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A1" w:rsidRPr="004232DC" w:rsidRDefault="00A00CA1" w:rsidP="00A00CA1">
      <w:pPr>
        <w:pStyle w:val="a4"/>
        <w:ind w:left="-709"/>
        <w:jc w:val="center"/>
        <w:rPr>
          <w:rFonts w:ascii="Times New Roman" w:hAnsi="Times New Roman"/>
          <w:sz w:val="40"/>
          <w:szCs w:val="28"/>
        </w:rPr>
      </w:pPr>
      <w:r>
        <w:rPr>
          <w:rFonts w:ascii="Times New Roman" w:hAnsi="Times New Roman"/>
          <w:color w:val="00B050"/>
          <w:sz w:val="144"/>
          <w:szCs w:val="28"/>
        </w:rPr>
        <w:t xml:space="preserve"> </w:t>
      </w:r>
    </w:p>
    <w:p w:rsidR="00A00CA1" w:rsidRPr="004232DC" w:rsidRDefault="00A00CA1" w:rsidP="00A00CA1">
      <w:pPr>
        <w:pStyle w:val="a4"/>
        <w:ind w:left="-709"/>
        <w:jc w:val="center"/>
        <w:rPr>
          <w:rFonts w:ascii="Times New Roman" w:hAnsi="Times New Roman"/>
          <w:sz w:val="40"/>
          <w:szCs w:val="28"/>
        </w:rPr>
      </w:pPr>
    </w:p>
    <w:p w:rsidR="00A00CA1" w:rsidRPr="004232DC" w:rsidRDefault="00A00CA1" w:rsidP="00A00CA1">
      <w:pPr>
        <w:pStyle w:val="a4"/>
        <w:ind w:left="-709"/>
        <w:jc w:val="center"/>
        <w:rPr>
          <w:rFonts w:ascii="Times New Roman" w:hAnsi="Times New Roman"/>
          <w:sz w:val="40"/>
          <w:szCs w:val="28"/>
        </w:rPr>
      </w:pPr>
    </w:p>
    <w:p w:rsidR="00A00CA1" w:rsidRPr="00A00CA1" w:rsidRDefault="00A00CA1" w:rsidP="00A00CA1">
      <w:pPr>
        <w:pStyle w:val="a4"/>
        <w:ind w:left="-709"/>
        <w:jc w:val="center"/>
        <w:rPr>
          <w:rFonts w:ascii="Times New Roman" w:hAnsi="Times New Roman"/>
          <w:color w:val="FF0000"/>
          <w:sz w:val="72"/>
          <w:szCs w:val="28"/>
        </w:rPr>
      </w:pPr>
      <w:r w:rsidRPr="00A00CA1">
        <w:rPr>
          <w:rFonts w:ascii="Times New Roman" w:hAnsi="Times New Roman"/>
          <w:color w:val="FF0000"/>
          <w:sz w:val="72"/>
          <w:szCs w:val="28"/>
        </w:rPr>
        <w:t xml:space="preserve"> </w:t>
      </w:r>
    </w:p>
    <w:p w:rsidR="00A00CA1" w:rsidRPr="00A00CA1" w:rsidRDefault="00A00CA1" w:rsidP="00A00CA1">
      <w:pPr>
        <w:pStyle w:val="a4"/>
        <w:ind w:left="-709"/>
        <w:jc w:val="center"/>
        <w:rPr>
          <w:rFonts w:ascii="Times New Roman" w:hAnsi="Times New Roman"/>
          <w:color w:val="00B0F0"/>
          <w:sz w:val="72"/>
          <w:szCs w:val="28"/>
        </w:rPr>
      </w:pPr>
      <w:r w:rsidRPr="00A00CA1">
        <w:rPr>
          <w:rFonts w:ascii="Times New Roman" w:hAnsi="Times New Roman"/>
          <w:color w:val="00B0F0"/>
          <w:sz w:val="72"/>
          <w:szCs w:val="28"/>
        </w:rPr>
        <w:t>«Совершенствование навыков чтения в начальной школе»</w:t>
      </w:r>
    </w:p>
    <w:p w:rsidR="00A00CA1" w:rsidRPr="00A00CA1" w:rsidRDefault="00A00CA1" w:rsidP="00A00CA1">
      <w:pPr>
        <w:pStyle w:val="a4"/>
        <w:ind w:left="-709"/>
        <w:jc w:val="center"/>
        <w:rPr>
          <w:rFonts w:ascii="Times New Roman" w:hAnsi="Times New Roman"/>
          <w:color w:val="00B0F0"/>
          <w:sz w:val="72"/>
          <w:szCs w:val="28"/>
        </w:rPr>
      </w:pPr>
    </w:p>
    <w:p w:rsidR="00A00CA1" w:rsidRPr="00A00CA1" w:rsidRDefault="00A00CA1" w:rsidP="00A00CA1">
      <w:pPr>
        <w:pStyle w:val="a4"/>
        <w:ind w:left="-709"/>
        <w:jc w:val="center"/>
        <w:rPr>
          <w:rFonts w:ascii="Times New Roman" w:hAnsi="Times New Roman"/>
          <w:color w:val="00B0F0"/>
          <w:sz w:val="40"/>
          <w:szCs w:val="28"/>
        </w:rPr>
      </w:pPr>
    </w:p>
    <w:p w:rsidR="00A00CA1" w:rsidRPr="00A00CA1" w:rsidRDefault="00A00CA1" w:rsidP="00A00CA1">
      <w:pPr>
        <w:pStyle w:val="a4"/>
        <w:ind w:left="-709"/>
        <w:jc w:val="center"/>
        <w:rPr>
          <w:rFonts w:ascii="Times New Roman" w:hAnsi="Times New Roman"/>
          <w:color w:val="002060"/>
          <w:sz w:val="28"/>
          <w:szCs w:val="28"/>
        </w:rPr>
      </w:pPr>
      <w:r w:rsidRPr="00A00CA1">
        <w:rPr>
          <w:rFonts w:ascii="Times New Roman" w:hAnsi="Times New Roman"/>
          <w:color w:val="002060"/>
          <w:sz w:val="40"/>
          <w:szCs w:val="28"/>
        </w:rPr>
        <w:t xml:space="preserve"> Выступление на МО начальных классов</w:t>
      </w:r>
    </w:p>
    <w:p w:rsidR="00A00CA1" w:rsidRPr="00A00CA1" w:rsidRDefault="00A00CA1" w:rsidP="00A00CA1">
      <w:pPr>
        <w:pStyle w:val="a4"/>
        <w:ind w:left="-709"/>
        <w:jc w:val="center"/>
        <w:rPr>
          <w:rFonts w:ascii="Times New Roman" w:hAnsi="Times New Roman"/>
          <w:color w:val="00B0F0"/>
          <w:sz w:val="28"/>
          <w:szCs w:val="28"/>
        </w:rPr>
      </w:pPr>
    </w:p>
    <w:p w:rsidR="00A00CA1" w:rsidRDefault="00A00CA1" w:rsidP="00A00CA1">
      <w:pPr>
        <w:pStyle w:val="a4"/>
        <w:ind w:left="-709"/>
        <w:jc w:val="center"/>
        <w:rPr>
          <w:rFonts w:ascii="Times New Roman" w:hAnsi="Times New Roman"/>
          <w:sz w:val="28"/>
          <w:szCs w:val="28"/>
        </w:rPr>
      </w:pPr>
    </w:p>
    <w:p w:rsidR="00A00CA1" w:rsidRDefault="00A00CA1" w:rsidP="00A00CA1">
      <w:pPr>
        <w:pStyle w:val="a4"/>
        <w:ind w:left="-709"/>
        <w:jc w:val="center"/>
        <w:rPr>
          <w:rFonts w:ascii="Times New Roman" w:hAnsi="Times New Roman"/>
          <w:sz w:val="28"/>
          <w:szCs w:val="28"/>
        </w:rPr>
      </w:pPr>
    </w:p>
    <w:p w:rsidR="00A00CA1" w:rsidRDefault="00A00CA1" w:rsidP="00A00CA1">
      <w:pPr>
        <w:pStyle w:val="a4"/>
        <w:ind w:left="-709"/>
        <w:jc w:val="center"/>
        <w:rPr>
          <w:rFonts w:ascii="Times New Roman" w:hAnsi="Times New Roman"/>
          <w:sz w:val="28"/>
          <w:szCs w:val="28"/>
        </w:rPr>
      </w:pPr>
    </w:p>
    <w:p w:rsidR="00A00CA1" w:rsidRDefault="00A00CA1" w:rsidP="00A00CA1">
      <w:pPr>
        <w:pStyle w:val="a4"/>
        <w:ind w:left="-709"/>
        <w:jc w:val="center"/>
        <w:rPr>
          <w:rFonts w:ascii="Times New Roman" w:hAnsi="Times New Roman"/>
          <w:sz w:val="28"/>
          <w:szCs w:val="28"/>
        </w:rPr>
      </w:pPr>
    </w:p>
    <w:p w:rsidR="00A00CA1" w:rsidRDefault="00A00CA1" w:rsidP="00A00CA1">
      <w:pPr>
        <w:pStyle w:val="a4"/>
        <w:ind w:left="-709"/>
        <w:jc w:val="center"/>
        <w:rPr>
          <w:rFonts w:ascii="Times New Roman" w:hAnsi="Times New Roman"/>
          <w:sz w:val="28"/>
          <w:szCs w:val="28"/>
        </w:rPr>
      </w:pPr>
    </w:p>
    <w:p w:rsidR="00A00CA1" w:rsidRDefault="00A00CA1" w:rsidP="00A00CA1">
      <w:pPr>
        <w:pStyle w:val="a4"/>
        <w:ind w:left="-709"/>
        <w:jc w:val="center"/>
        <w:rPr>
          <w:rFonts w:ascii="Times New Roman" w:hAnsi="Times New Roman"/>
          <w:sz w:val="28"/>
          <w:szCs w:val="28"/>
        </w:rPr>
      </w:pPr>
      <w:r w:rsidRPr="00A00CA1">
        <w:rPr>
          <w:rFonts w:ascii="Times New Roman" w:hAnsi="Times New Roman"/>
          <w:sz w:val="28"/>
          <w:szCs w:val="28"/>
        </w:rPr>
        <w:drawing>
          <wp:inline distT="0" distB="0" distL="0" distR="0">
            <wp:extent cx="1982038" cy="2150247"/>
            <wp:effectExtent l="19050" t="0" r="0" b="0"/>
            <wp:docPr id="3" name="Рисунок 8" descr="D:\!!!Wallpaperers\картинки\Clipart6\J02920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Wallpaperers\картинки\Clipart6\J0292082.wmf"/>
                    <pic:cNvPicPr>
                      <a:picLocks noChangeAspect="1" noChangeArrowheads="1"/>
                    </pic:cNvPicPr>
                  </pic:nvPicPr>
                  <pic:blipFill>
                    <a:blip r:embed="rId6" cstate="print"/>
                    <a:srcRect/>
                    <a:stretch>
                      <a:fillRect/>
                    </a:stretch>
                  </pic:blipFill>
                  <pic:spPr bwMode="auto">
                    <a:xfrm>
                      <a:off x="0" y="0"/>
                      <a:ext cx="1982256" cy="2150483"/>
                    </a:xfrm>
                    <a:prstGeom prst="rect">
                      <a:avLst/>
                    </a:prstGeom>
                    <a:noFill/>
                    <a:ln w="9525">
                      <a:noFill/>
                      <a:miter lim="800000"/>
                      <a:headEnd/>
                      <a:tailEnd/>
                    </a:ln>
                  </pic:spPr>
                </pic:pic>
              </a:graphicData>
            </a:graphic>
          </wp:inline>
        </w:drawing>
      </w:r>
    </w:p>
    <w:p w:rsidR="00A00CA1" w:rsidRDefault="00A00CA1" w:rsidP="00A00CA1">
      <w:pPr>
        <w:pStyle w:val="a4"/>
        <w:ind w:left="-709"/>
        <w:jc w:val="center"/>
        <w:rPr>
          <w:rFonts w:ascii="Times New Roman" w:hAnsi="Times New Roman"/>
          <w:sz w:val="28"/>
          <w:szCs w:val="28"/>
        </w:rPr>
      </w:pPr>
    </w:p>
    <w:p w:rsidR="00A00CA1" w:rsidRPr="00F419E8" w:rsidRDefault="00A00CA1" w:rsidP="00A00CA1">
      <w:pPr>
        <w:pStyle w:val="a4"/>
        <w:ind w:left="-709"/>
        <w:jc w:val="center"/>
        <w:rPr>
          <w:rFonts w:ascii="Times New Roman" w:hAnsi="Times New Roman"/>
          <w:sz w:val="28"/>
          <w:szCs w:val="28"/>
        </w:rPr>
      </w:pPr>
    </w:p>
    <w:p w:rsidR="00A00CA1" w:rsidRDefault="00A00CA1" w:rsidP="00A00CA1">
      <w:pPr>
        <w:pStyle w:val="a4"/>
        <w:jc w:val="center"/>
        <w:rPr>
          <w:rFonts w:ascii="Times New Roman" w:hAnsi="Times New Roman"/>
          <w:sz w:val="40"/>
          <w:szCs w:val="28"/>
        </w:rPr>
      </w:pPr>
      <w:r>
        <w:rPr>
          <w:rFonts w:ascii="Times New Roman" w:hAnsi="Times New Roman"/>
          <w:sz w:val="40"/>
          <w:szCs w:val="28"/>
        </w:rPr>
        <w:t xml:space="preserve"> </w:t>
      </w:r>
    </w:p>
    <w:p w:rsidR="00A00CA1" w:rsidRDefault="00A00CA1" w:rsidP="00A00CA1">
      <w:pPr>
        <w:pStyle w:val="a4"/>
        <w:jc w:val="center"/>
        <w:rPr>
          <w:rFonts w:ascii="Times New Roman" w:hAnsi="Times New Roman"/>
          <w:sz w:val="40"/>
          <w:szCs w:val="28"/>
        </w:rPr>
      </w:pPr>
      <w:r w:rsidRPr="00A00CA1">
        <w:rPr>
          <w:rFonts w:ascii="Times New Roman" w:hAnsi="Times New Roman"/>
          <w:sz w:val="40"/>
          <w:szCs w:val="28"/>
        </w:rPr>
        <w:drawing>
          <wp:inline distT="0" distB="0" distL="0" distR="0">
            <wp:extent cx="1173304" cy="1190249"/>
            <wp:effectExtent l="19050" t="0" r="7796" b="0"/>
            <wp:docPr id="6" name="Рисунок 9" descr="D:\!!!Wallpaperers\картинки\Clipart6\J02920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Wallpaperers\картинки\Clipart6\J0292084.wmf"/>
                    <pic:cNvPicPr>
                      <a:picLocks noChangeAspect="1" noChangeArrowheads="1"/>
                    </pic:cNvPicPr>
                  </pic:nvPicPr>
                  <pic:blipFill>
                    <a:blip r:embed="rId7" cstate="print"/>
                    <a:srcRect/>
                    <a:stretch>
                      <a:fillRect/>
                    </a:stretch>
                  </pic:blipFill>
                  <pic:spPr bwMode="auto">
                    <a:xfrm>
                      <a:off x="0" y="0"/>
                      <a:ext cx="1173304" cy="1190249"/>
                    </a:xfrm>
                    <a:prstGeom prst="rect">
                      <a:avLst/>
                    </a:prstGeom>
                    <a:noFill/>
                    <a:ln w="9525">
                      <a:noFill/>
                      <a:miter lim="800000"/>
                      <a:headEnd/>
                      <a:tailEnd/>
                    </a:ln>
                  </pic:spPr>
                </pic:pic>
              </a:graphicData>
            </a:graphic>
          </wp:inline>
        </w:drawing>
      </w:r>
      <w:r>
        <w:rPr>
          <w:rFonts w:ascii="Times New Roman" w:hAnsi="Times New Roman"/>
          <w:sz w:val="40"/>
          <w:szCs w:val="28"/>
        </w:rPr>
        <w:t xml:space="preserve">                                                        </w:t>
      </w:r>
      <w:r w:rsidRPr="00A00CA1">
        <w:rPr>
          <w:rFonts w:ascii="Times New Roman" w:hAnsi="Times New Roman"/>
          <w:sz w:val="40"/>
          <w:szCs w:val="28"/>
        </w:rPr>
        <w:drawing>
          <wp:inline distT="0" distB="0" distL="0" distR="0">
            <wp:extent cx="1134432" cy="972766"/>
            <wp:effectExtent l="19050" t="0" r="8568" b="0"/>
            <wp:docPr id="5" name="Рисунок 10" descr="D:\!!!Wallpaperers\картинки\Clipart6\J02920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Wallpaperers\картинки\Clipart6\J0292086.wmf"/>
                    <pic:cNvPicPr>
                      <a:picLocks noChangeAspect="1" noChangeArrowheads="1"/>
                    </pic:cNvPicPr>
                  </pic:nvPicPr>
                  <pic:blipFill>
                    <a:blip r:embed="rId8" cstate="print"/>
                    <a:srcRect/>
                    <a:stretch>
                      <a:fillRect/>
                    </a:stretch>
                  </pic:blipFill>
                  <pic:spPr bwMode="auto">
                    <a:xfrm>
                      <a:off x="0" y="0"/>
                      <a:ext cx="1134305" cy="972657"/>
                    </a:xfrm>
                    <a:prstGeom prst="rect">
                      <a:avLst/>
                    </a:prstGeom>
                    <a:noFill/>
                    <a:ln w="9525">
                      <a:noFill/>
                      <a:miter lim="800000"/>
                      <a:headEnd/>
                      <a:tailEnd/>
                    </a:ln>
                  </pic:spPr>
                </pic:pic>
              </a:graphicData>
            </a:graphic>
          </wp:inline>
        </w:drawing>
      </w:r>
    </w:p>
    <w:p w:rsidR="00A00CA1" w:rsidRPr="00A00CA1" w:rsidRDefault="00A00CA1" w:rsidP="00A00CA1">
      <w:pPr>
        <w:pStyle w:val="a4"/>
        <w:jc w:val="center"/>
        <w:rPr>
          <w:rFonts w:ascii="Times New Roman" w:hAnsi="Times New Roman"/>
          <w:sz w:val="40"/>
          <w:szCs w:val="28"/>
        </w:rPr>
      </w:pPr>
      <w:r>
        <w:rPr>
          <w:rFonts w:ascii="Times New Roman" w:hAnsi="Times New Roman"/>
          <w:sz w:val="40"/>
          <w:szCs w:val="28"/>
        </w:rPr>
        <w:lastRenderedPageBreak/>
        <w:t xml:space="preserve">                                                                 </w:t>
      </w:r>
      <w:r w:rsidRPr="00481996">
        <w:rPr>
          <w:rFonts w:ascii="Times New Roman" w:hAnsi="Times New Roman"/>
          <w:sz w:val="4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45.5pt;height:103.5pt" fillcolor="#b2b2b2" strokecolor="#33c" strokeweight="1pt">
            <v:fill opacity=".5"/>
            <v:shadow color="#99f" offset="3pt"/>
            <o:extrusion v:ext="view" backdepth="1in" color="#e36c0a [2409]" on="t" type="perspective"/>
            <v:textpath style="font-family:&quot;Arial Black&quot;;font-size:20pt;v-text-kern:t" trim="t" fitpath="t" string="Пути совершенствования навыков чтения младших школьников,&#10;формирование читательских интересов &#10;"/>
          </v:shape>
        </w:pict>
      </w:r>
      <w:r w:rsidRPr="004232DC">
        <w:rPr>
          <w:rFonts w:ascii="Times New Roman" w:hAnsi="Times New Roman"/>
          <w:sz w:val="28"/>
          <w:szCs w:val="28"/>
        </w:rPr>
        <w:t>«…если в начальной школе дети мало читали,</w:t>
      </w:r>
    </w:p>
    <w:p w:rsidR="00A00CA1" w:rsidRPr="004232DC" w:rsidRDefault="00A00CA1" w:rsidP="00A00CA1">
      <w:pPr>
        <w:pStyle w:val="a4"/>
        <w:jc w:val="right"/>
        <w:rPr>
          <w:rFonts w:ascii="Times New Roman" w:hAnsi="Times New Roman"/>
          <w:sz w:val="28"/>
          <w:szCs w:val="28"/>
        </w:rPr>
      </w:pPr>
      <w:r w:rsidRPr="004232DC">
        <w:rPr>
          <w:rFonts w:ascii="Times New Roman" w:hAnsi="Times New Roman"/>
          <w:sz w:val="28"/>
          <w:szCs w:val="28"/>
        </w:rPr>
        <w:t xml:space="preserve">у них складывалась структура </w:t>
      </w:r>
    </w:p>
    <w:p w:rsidR="00A00CA1" w:rsidRPr="004232DC" w:rsidRDefault="00A00CA1" w:rsidP="00A00CA1">
      <w:pPr>
        <w:pStyle w:val="a4"/>
        <w:jc w:val="right"/>
        <w:rPr>
          <w:rFonts w:ascii="Times New Roman" w:hAnsi="Times New Roman"/>
          <w:sz w:val="28"/>
          <w:szCs w:val="28"/>
        </w:rPr>
      </w:pPr>
      <w:r w:rsidRPr="004232DC">
        <w:rPr>
          <w:rFonts w:ascii="Times New Roman" w:hAnsi="Times New Roman"/>
          <w:sz w:val="28"/>
          <w:szCs w:val="28"/>
        </w:rPr>
        <w:t>малодеятельного мозга».</w:t>
      </w:r>
    </w:p>
    <w:p w:rsidR="00A00CA1" w:rsidRPr="004232DC" w:rsidRDefault="00A00CA1" w:rsidP="00A00CA1">
      <w:pPr>
        <w:pStyle w:val="a4"/>
        <w:jc w:val="right"/>
        <w:rPr>
          <w:rFonts w:ascii="Times New Roman" w:hAnsi="Times New Roman"/>
          <w:sz w:val="28"/>
          <w:szCs w:val="28"/>
        </w:rPr>
      </w:pPr>
      <w:r>
        <w:rPr>
          <w:rFonts w:ascii="Times New Roman" w:hAnsi="Times New Roman"/>
          <w:sz w:val="28"/>
          <w:szCs w:val="28"/>
        </w:rPr>
        <w:t xml:space="preserve">    </w:t>
      </w:r>
      <w:r w:rsidRPr="004232DC">
        <w:rPr>
          <w:rFonts w:ascii="Times New Roman" w:hAnsi="Times New Roman"/>
          <w:sz w:val="28"/>
          <w:szCs w:val="28"/>
        </w:rPr>
        <w:t xml:space="preserve">                                                                                                В.А.Сухомлинский</w:t>
      </w: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Формирование навыков чтения – сложный процесс, и на каждом его этапе перед учителем и учащимися стоят большие задачи.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Нельзя быть счастливым, не умея читать. Сколько несчастливых детей уходит из начальной школы в среднее звено, где они не в силах освоить программу. Они тратят уйму времени на подготовку домашнего задания, безграмотно пишут, с трудом сочиняют, не могут решать задачи.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Вопрос беглого, сознательного и выразительного чтения меня всегда волновал.</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Подготовка читателя, для которого книга станет помощником и воспитателем, начинается в младших классах на уроках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Каждый раз, когда дети приходят в первый класс, я волнуюсь, думаю, как научить их читать книги, полюбить чтение, чтобы они не только читали, но и переживали с действующими лицами. С первых уроков обучения грамоте работаю над развитием речи детей, выразительностью чтения. Все дети любят, когда им читают. Но уроки чтения не являются для школьников любимыми.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Задача учителя начальных классов – сделать каждый момент на уроках чтения интересным, занимательным для учеников, пробуждая у детей </w:t>
      </w:r>
      <w:proofErr w:type="gramStart"/>
      <w:r w:rsidRPr="004232DC">
        <w:rPr>
          <w:rFonts w:ascii="Times New Roman" w:hAnsi="Times New Roman"/>
          <w:sz w:val="28"/>
          <w:szCs w:val="28"/>
        </w:rPr>
        <w:t>стремление</w:t>
      </w:r>
      <w:proofErr w:type="gramEnd"/>
      <w:r w:rsidRPr="004232DC">
        <w:rPr>
          <w:rFonts w:ascii="Times New Roman" w:hAnsi="Times New Roman"/>
          <w:sz w:val="28"/>
          <w:szCs w:val="28"/>
        </w:rPr>
        <w:t xml:space="preserve"> заниматься чтением.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Пересматривая нашу методику чтения в свете современных задач, приходишь к выводу, что каждый момент на уроке чтения должен быть направлен на совершенствование навыков чтения учащихся, формирование читательских интересов.</w:t>
      </w: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lastRenderedPageBreak/>
        <w:pict>
          <v:shape id="_x0000_i1025" type="#_x0000_t136" style="width:355.5pt;height:69.75pt" fillcolor="#063" strokecolor="green">
            <v:fill r:id="rId9" o:title="Бумажный пакет" type="tile"/>
            <v:shadow type="perspective" color="#c7dfd3" opacity="52429f" origin="-.5,-.5" offset="-26pt,-36pt" matrix="1.25,,,1.25"/>
            <o:extrusion v:ext="view" color="red" on="t"/>
            <v:textpath style="font-family:&quot;Times New Roman&quot;;font-size:20pt;v-text-kern:t" trim="t" fitpath="t" string="Формирование и развитие навыка чтения&#10;младших школьников&#10;"/>
          </v:shape>
        </w:pict>
      </w: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Перед учителем стоит множество задач. Одна из них – научить детей слушать слово, художественное произведение на слух. С первых уроков обучения грамоте, внеклассного чтения учитель ставит перед малышами задачу представить себе </w:t>
      </w:r>
      <w:proofErr w:type="gramStart"/>
      <w:r w:rsidRPr="004232DC">
        <w:rPr>
          <w:rFonts w:ascii="Times New Roman" w:hAnsi="Times New Roman"/>
          <w:sz w:val="28"/>
          <w:szCs w:val="28"/>
        </w:rPr>
        <w:t>читаемое</w:t>
      </w:r>
      <w:proofErr w:type="gramEnd"/>
      <w:r w:rsidRPr="004232DC">
        <w:rPr>
          <w:rFonts w:ascii="Times New Roman" w:hAnsi="Times New Roman"/>
          <w:sz w:val="28"/>
          <w:szCs w:val="28"/>
        </w:rPr>
        <w:t xml:space="preserve"> в красках, звуках, формах. Учитель же со своей стороны должен обладать интонационной выразительностью читаемого произведения. Когда это условие будет выполнено, дети смогут представить себе героев, ситуацию, обстановку, привыкнут и научатся воображать, у них разовьётся стремление оценивать свои переживания, а также поступки героев.</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Вторая, не менее важная задача – это усвоение понятия «читать» в узком и широком его смысле и формирование навыков учебной деятельности.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Сейчас все учителя умело используют схемы для </w:t>
      </w:r>
      <w:proofErr w:type="spellStart"/>
      <w:r w:rsidRPr="004232DC">
        <w:rPr>
          <w:rFonts w:ascii="Times New Roman" w:hAnsi="Times New Roman"/>
          <w:sz w:val="28"/>
          <w:szCs w:val="28"/>
        </w:rPr>
        <w:t>слого-звукового</w:t>
      </w:r>
      <w:proofErr w:type="spellEnd"/>
      <w:r w:rsidRPr="004232DC">
        <w:rPr>
          <w:rFonts w:ascii="Times New Roman" w:hAnsi="Times New Roman"/>
          <w:sz w:val="28"/>
          <w:szCs w:val="28"/>
        </w:rPr>
        <w:t xml:space="preserve"> анализа и от звука идут к букве, его обозначающей. Обучение чтению в узком смысле связано с задачей, в которую входит введение ребёнка в фонемную систему языка. Эта задача широко познавательная и имеет значение не только для обучения чтению, но и для всего последующего изучения родного языка. Но как сделать так, чтобы сложный фонетический материал был интересным для шестилеток и служил им для облегчения процесса чтения? Наблюдения показывают, что трудности в овладении чтением преодолеваются, если учитель при анализе слова использует фишки и учит произношению слова с интонационным подчёркиванием каждого звука. Это главное учебное действие усваивается детьми в игре вначале на односложных словах. Действия ребёнка с графической схемой и фишками являлись средством фиксации каждой выделенной фонемы и средством </w:t>
      </w:r>
      <w:proofErr w:type="gramStart"/>
      <w:r w:rsidRPr="004232DC">
        <w:rPr>
          <w:rFonts w:ascii="Times New Roman" w:hAnsi="Times New Roman"/>
          <w:sz w:val="28"/>
          <w:szCs w:val="28"/>
        </w:rPr>
        <w:t>контроля за</w:t>
      </w:r>
      <w:proofErr w:type="gramEnd"/>
      <w:r w:rsidRPr="004232DC">
        <w:rPr>
          <w:rFonts w:ascii="Times New Roman" w:hAnsi="Times New Roman"/>
          <w:sz w:val="28"/>
          <w:szCs w:val="28"/>
        </w:rPr>
        <w:t xml:space="preserve"> правильностью действия.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Усвоение ускорения действия чтения способствует стремление видеть слог, ориентируясь на гласную букву.</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Практика показывает, что чтение за ведущим облегчает процесс овладения плавным слоговым чтением, быстрее развивает поле зрения. Ученик легче усваивает алгоритм чтения и умение фиксировать зрение на гласной букве. </w:t>
      </w:r>
      <w:r w:rsidRPr="004232DC">
        <w:rPr>
          <w:rFonts w:ascii="Times New Roman" w:hAnsi="Times New Roman"/>
          <w:sz w:val="28"/>
          <w:szCs w:val="28"/>
        </w:rPr>
        <w:lastRenderedPageBreak/>
        <w:t xml:space="preserve">Наконец, дети скорее и легче переходят к слитному чтению. Этот вид работы целесообразно практиковать на этапе закрепления, повторного </w:t>
      </w:r>
      <w:proofErr w:type="spellStart"/>
      <w:r w:rsidRPr="004232DC">
        <w:rPr>
          <w:rFonts w:ascii="Times New Roman" w:hAnsi="Times New Roman"/>
          <w:sz w:val="28"/>
          <w:szCs w:val="28"/>
        </w:rPr>
        <w:t>перечитывания</w:t>
      </w:r>
      <w:proofErr w:type="spellEnd"/>
      <w:r w:rsidRPr="004232DC">
        <w:rPr>
          <w:rFonts w:ascii="Times New Roman" w:hAnsi="Times New Roman"/>
          <w:sz w:val="28"/>
          <w:szCs w:val="28"/>
        </w:rPr>
        <w:t xml:space="preserve"> или при чтении слогов.</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 практике организации процесса чтения в 1 классе лучше всего получается чтение «птичьим базаром», когда все учащиеся читают тихим голосом. Но в классе всегда есть группа детей, которые ещё не научились читать. Тогда учитель обучает слоговому чтению детей этой группы у доски или за партой.</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уроке учитель организует чтение «цепочкой». Но, чтобы организовать такое чтение, детям надо следить за чтением, а что это такое и как это сделать, они не знают. Одни дети читают быстро и им уже не нужно следить, а другие понимают, что это означает сидеть тихо, и перестают читать. При такой организации чтения получается, что каждый ученик читает 3-4 минуты, и то, если на уроке были использованы приёмы хорового или индивидуального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Как научить детей следить за чтением? Хотя этот вид работы прост и доступен детям, но без специальных упражнений они очень долго не могут овладеть им. Как только дети научились читать слова по слогам, перед нами была поставлена первая задача – научиться следовать за медленным чтением учителя глазами и пальцем по строке.</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Ребёнку нужно отождествлять звуковую форму слова и его графический образ. Здесь же осуществляется </w:t>
      </w:r>
      <w:proofErr w:type="gramStart"/>
      <w:r w:rsidRPr="004232DC">
        <w:rPr>
          <w:rFonts w:ascii="Times New Roman" w:hAnsi="Times New Roman"/>
          <w:sz w:val="28"/>
          <w:szCs w:val="28"/>
        </w:rPr>
        <w:t>контроль за</w:t>
      </w:r>
      <w:proofErr w:type="gramEnd"/>
      <w:r w:rsidRPr="004232DC">
        <w:rPr>
          <w:rFonts w:ascii="Times New Roman" w:hAnsi="Times New Roman"/>
          <w:sz w:val="28"/>
          <w:szCs w:val="28"/>
        </w:rPr>
        <w:t xml:space="preserve"> темпом слежения пальцем за ведущим. Затем была поставлена вторая задача – сформировать и закрепить навык фиксации глаз на слове, а в дальнейшем на строке с одновременным проговариванием шёпотом или вслух.</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И третья задача – сформировать навык беглой артикуляции. Это чтение одновременно с учителем в нужном для 1 и 2 классов темпе с преимущественной опорой на звучащий текст. Использовались разнообразные приёмы: поочерёдное чтение учащихся одновременно с учителем, чтение с опорой на печатный текст, когда голос учителя звучит тихо или выключится; учащиеся читают в этом же темпе, потом вновь включается звук, и дети контролируют свой темп. Чтение за ведущим во 2 классе применяется систематически для обучения правильному и выразительному чтению.</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Чтобы повысить технику и сознательность чтения, можно пользоваться методом динамического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lastRenderedPageBreak/>
        <w:t>Динамическое чтение – качественно новый метод: читаются не буквы, слоги или слова, а целые группы слов, блоки.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При динамическом чтении ученик видит всю графическую информацию, он читает текст в целом. Динамическое чтение – это чтение глазами. Ученик читает,  минуя </w:t>
      </w:r>
      <w:proofErr w:type="spellStart"/>
      <w:r w:rsidRPr="004232DC">
        <w:rPr>
          <w:rFonts w:ascii="Times New Roman" w:hAnsi="Times New Roman"/>
          <w:sz w:val="28"/>
          <w:szCs w:val="28"/>
        </w:rPr>
        <w:t>речедвигательный</w:t>
      </w:r>
      <w:proofErr w:type="spellEnd"/>
      <w:r w:rsidRPr="004232DC">
        <w:rPr>
          <w:rFonts w:ascii="Times New Roman" w:hAnsi="Times New Roman"/>
          <w:sz w:val="28"/>
          <w:szCs w:val="28"/>
        </w:rPr>
        <w:t xml:space="preserve"> и слуховой аппарат, слова воспринимаются как картинки.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Начинать работу можно в любом классе и в любое время. Начинать работу над </w:t>
      </w:r>
      <w:proofErr w:type="spellStart"/>
      <w:r w:rsidRPr="004232DC">
        <w:rPr>
          <w:rFonts w:ascii="Times New Roman" w:hAnsi="Times New Roman"/>
          <w:sz w:val="28"/>
          <w:szCs w:val="28"/>
        </w:rPr>
        <w:t>скорочтением</w:t>
      </w:r>
      <w:proofErr w:type="spellEnd"/>
      <w:r w:rsidRPr="004232DC">
        <w:rPr>
          <w:rFonts w:ascii="Times New Roman" w:hAnsi="Times New Roman"/>
          <w:sz w:val="28"/>
          <w:szCs w:val="28"/>
        </w:rPr>
        <w:t xml:space="preserve"> нужно с развития зрительной памяти, внимания, этому способствует так называемое «фотографирование» различного рода картинок, карточек предметов. Учащиеся за одну секунду должны запомнить всё, что изображено на картинке – «сфотографировать». Например, учитель показывает иллюстрацию к сказке. Дети должны за одну секунду запомнить всё, что на ней изображено, и сказать, как называется сказка.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Работая над текстом на уроках чтения, можно использовать следующие упражнения: «чтение – спринт», «чтение – разведка», чтение со счётом слов.</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Чтение – спринт заключается в том, что учащиеся на максимальной для них скорости читают про себя незнакомый текст, плотно сжав зубы и губы, а после прочтения отвечают на сформулированные учителем перед чтением вопросы к тексту.</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Чтение со счётом слов заключается в том, что учащиеся на максимальной для них скорости, считая про себя слова текста, одновременно должны уяснить и его содержание. Цель этого упражнения – загрузить уши учащихся посторонней работой – счётом слов. В этом случае школьники лишены возможности произносить текст «про себя».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 целях обучения детей вертикальному чтению можно использовать «чтение – разведку». Оно заключается в том, что учащиеся на максимальной для них скорости просматривают текст и находят ответы на вопросы, поставленные учителем перед чтением.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Все эти упражнения проводятся с привлечением незнакомого текста.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Совершенствование техники чтения про себя – лучший фундамент совершенствования техники чтения вслух.</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уроке можно использовать жужжащее чтение – это такое чтение, когда все ученики читают одновременно вслух, вполголоса, чтобы не мешать соседям, каждый со своей скоростью.</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lastRenderedPageBreak/>
        <w:t>Помимо этого можно использовать чтение в парах, в группах, чтение с убыстрением темпа, зрительные диктанты и другие приёмы работы.</w:t>
      </w:r>
    </w:p>
    <w:p w:rsidR="00A00CA1" w:rsidRDefault="00A00CA1" w:rsidP="00A00CA1">
      <w:pPr>
        <w:rPr>
          <w:rFonts w:ascii="Times New Roman" w:hAnsi="Times New Roman"/>
          <w:sz w:val="28"/>
          <w:szCs w:val="28"/>
        </w:rPr>
      </w:pPr>
      <w:r w:rsidRPr="004232DC">
        <w:rPr>
          <w:rFonts w:ascii="Times New Roman" w:hAnsi="Times New Roman"/>
          <w:sz w:val="28"/>
          <w:szCs w:val="28"/>
        </w:rPr>
        <w:t>Итак, в младшем школьном возрасте не нужны ни дополнительные, ни факультативные занятия для овладения техникой чтения. В этом возрасте достаточно уроков с вышеперечисленными приёмами обучения чтению.</w:t>
      </w:r>
    </w:p>
    <w:p w:rsidR="00A00CA1"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pict>
          <v:shape id="_x0000_i1026" type="#_x0000_t136" style="width:369.75pt;height:76.5pt" fillcolor="#063" strokecolor="green">
            <v:fill r:id="rId9" o:title="Бумажный пакет" type="tile"/>
            <v:shadow type="perspective" color="#c7dfd3" opacity="52429f" origin="-.5,-.5" offset="-26pt,-36pt" matrix="1.25,,,1.25"/>
            <o:extrusion v:ext="view" color="red" on="t"/>
            <v:textpath style="font-family:&quot;Times New Roman&quot;;font-size:20pt;v-text-kern:t" trim="t" fitpath="t" string="Работа над выразительностью чтения и речи&#10;в начальных классах&#10;"/>
          </v:shape>
        </w:pict>
      </w:r>
    </w:p>
    <w:p w:rsidR="00A00CA1" w:rsidRPr="004232DC" w:rsidRDefault="00A00CA1" w:rsidP="00A00CA1">
      <w:pPr>
        <w:rPr>
          <w:rFonts w:ascii="Times New Roman" w:hAnsi="Times New Roman"/>
          <w:sz w:val="28"/>
          <w:szCs w:val="28"/>
        </w:rPr>
      </w:pPr>
      <w:r>
        <w:rPr>
          <w:rFonts w:ascii="Times New Roman" w:hAnsi="Times New Roman"/>
          <w:noProof/>
          <w:sz w:val="28"/>
          <w:szCs w:val="28"/>
          <w:lang w:eastAsia="ru-RU"/>
        </w:rPr>
        <w:t xml:space="preserve"> </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Умение выразительно говорить и читать формируется на протяжении всех четырёх лет начального обучения. Исходным моментом обучения является живая, разговорная речь. Развивая звуковую сторону устной речи детей, мы тем самым совершенствуем выразительность их чтения и наоборот. </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Наша задача, задача учителей начальных классов,- довести речевые умения учащегося, оканчивающего 4 класс, до такого минимума, ниже которого не должен остаться ни один ученик в классе. Мы обязаны совершенствовать речь ребёнка, обогащать  его словарный запас, развивать и повышать культуру речи и всех её выразительных возможностей, ибо речь – это важная и широкая сфера деятельности человека.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Выразительное чтение – неотъемлемая часть любого урока в начальной школе. Оно оказывает огромное влияние на общее развитие учащихся. Оно способствует повышению техники чтения учащихся, помогает развивать интерес к художественным произведениям. На уроках, при ознакомлении с произведениями, я иногда использую музыку П.И.Чайковского, Э. Грига и др. </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Использую живое слово актёра (запись), и, естественно, мне приходится </w:t>
      </w:r>
      <w:proofErr w:type="spellStart"/>
      <w:r w:rsidRPr="004232DC">
        <w:rPr>
          <w:rFonts w:ascii="Times New Roman" w:hAnsi="Times New Roman"/>
          <w:sz w:val="28"/>
          <w:szCs w:val="28"/>
        </w:rPr>
        <w:t>ежеурочно</w:t>
      </w:r>
      <w:proofErr w:type="spellEnd"/>
      <w:r w:rsidRPr="004232DC">
        <w:rPr>
          <w:rFonts w:ascii="Times New Roman" w:hAnsi="Times New Roman"/>
          <w:sz w:val="28"/>
          <w:szCs w:val="28"/>
        </w:rPr>
        <w:t xml:space="preserve"> продумывать, как прочитать каждое слово в произведении. Для меня большой наградой является восторг детей от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lastRenderedPageBreak/>
        <w:t>Подготовку к работе над выразительностью речи я начинаю с подготовительных занятий с будущими первоклассниками. Обязательно у каждого ребёнка проверяю чистоту звуков и учитываю дефекты. На эти же занятия стараюсь пригласить педагога-логопеда для беседы с родителями.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Определяю, на какой стадии находится развитие речи каждого ребёнка: умеет ли он описывать предмет (игрушку) по заданию, составлять рассказы, читать стихи, рассказывать сказки. В результате этих занятий имею общие представления о каждом ребёнке. С первых дней учёбы знакомлю детей с техникой речи – голосом, дикцией.</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Выразительное чтение зависит от умения читающего владеть своим голосом, его свойствами. Голос должен быть хорошо развит, гибок, звонок и достаточно громок. Голос следует развивать.</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уроках я использую голосовые упражнения.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Много работаю со скороговорками. На первом этапе работа со скороговорками идёт медленно, с преувеличенно чёткой речью.</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Работая со скороговоркой, вырабатываю чистоту звука, а затем и интонацию с помощью задания: «Прочитай скороговорку с целью порадовать, возмутить, огорчить».</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В работе над выразительностью речи и чтения большое внимание уделяю средствам речевой выразительности. Это интонация, логическое ударение, различные паузы, темп, сила и высота голоса. Главное средство – интонация. </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При чтении художественного произведения интонация возникает после осмысления текста, понимания замысла автора.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Вот некоторые задания:</w:t>
      </w:r>
    </w:p>
    <w:p w:rsidR="00A00CA1" w:rsidRPr="004232DC" w:rsidRDefault="00A00CA1" w:rsidP="00A00CA1">
      <w:pPr>
        <w:pStyle w:val="a5"/>
        <w:numPr>
          <w:ilvl w:val="0"/>
          <w:numId w:val="1"/>
        </w:numPr>
        <w:rPr>
          <w:rFonts w:ascii="Times New Roman" w:hAnsi="Times New Roman"/>
          <w:color w:val="0070C0"/>
          <w:sz w:val="28"/>
          <w:szCs w:val="28"/>
        </w:rPr>
      </w:pPr>
      <w:r w:rsidRPr="004232DC">
        <w:rPr>
          <w:rFonts w:ascii="Times New Roman" w:hAnsi="Times New Roman"/>
          <w:color w:val="0070C0"/>
          <w:sz w:val="28"/>
          <w:szCs w:val="28"/>
        </w:rPr>
        <w:t>Прочитай текст, передавая радость, печаль, возмущение в зависимости от текста.</w:t>
      </w:r>
    </w:p>
    <w:p w:rsidR="00A00CA1" w:rsidRPr="004232DC" w:rsidRDefault="00A00CA1" w:rsidP="00A00CA1">
      <w:pPr>
        <w:pStyle w:val="a5"/>
        <w:numPr>
          <w:ilvl w:val="0"/>
          <w:numId w:val="1"/>
        </w:numPr>
        <w:rPr>
          <w:rFonts w:ascii="Times New Roman" w:hAnsi="Times New Roman"/>
          <w:color w:val="0070C0"/>
          <w:sz w:val="28"/>
          <w:szCs w:val="28"/>
        </w:rPr>
      </w:pPr>
      <w:r w:rsidRPr="004232DC">
        <w:rPr>
          <w:rFonts w:ascii="Times New Roman" w:hAnsi="Times New Roman"/>
          <w:color w:val="0070C0"/>
          <w:sz w:val="28"/>
          <w:szCs w:val="28"/>
        </w:rPr>
        <w:t>Предложи товарищу прочитать предложения с указаниями намерения (сочувствия, восхищения).</w:t>
      </w:r>
    </w:p>
    <w:p w:rsidR="00A00CA1" w:rsidRPr="004232DC" w:rsidRDefault="00A00CA1" w:rsidP="00A00CA1">
      <w:pPr>
        <w:pStyle w:val="a5"/>
        <w:numPr>
          <w:ilvl w:val="0"/>
          <w:numId w:val="1"/>
        </w:numPr>
        <w:rPr>
          <w:rFonts w:ascii="Times New Roman" w:hAnsi="Times New Roman"/>
          <w:color w:val="0070C0"/>
          <w:sz w:val="28"/>
          <w:szCs w:val="28"/>
        </w:rPr>
      </w:pPr>
      <w:r w:rsidRPr="004232DC">
        <w:rPr>
          <w:rFonts w:ascii="Times New Roman" w:hAnsi="Times New Roman"/>
          <w:color w:val="0070C0"/>
          <w:sz w:val="28"/>
          <w:szCs w:val="28"/>
        </w:rPr>
        <w:t xml:space="preserve">Прочитай и дай оценку </w:t>
      </w:r>
      <w:proofErr w:type="gramStart"/>
      <w:r w:rsidRPr="004232DC">
        <w:rPr>
          <w:rFonts w:ascii="Times New Roman" w:hAnsi="Times New Roman"/>
          <w:color w:val="0070C0"/>
          <w:sz w:val="28"/>
          <w:szCs w:val="28"/>
        </w:rPr>
        <w:t>читающему</w:t>
      </w:r>
      <w:proofErr w:type="gramEnd"/>
      <w:r w:rsidRPr="004232DC">
        <w:rPr>
          <w:rFonts w:ascii="Times New Roman" w:hAnsi="Times New Roman"/>
          <w:color w:val="0070C0"/>
          <w:sz w:val="28"/>
          <w:szCs w:val="28"/>
        </w:rPr>
        <w:t>.</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От работы дети получают максимальное удовлетворение в чтении текста, глубоком осознании его содержания.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Работа над выразительностью чтения учащихся – ещё один шаг к совершенствованию навыков чтения в начальных классах.</w:t>
      </w: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lastRenderedPageBreak/>
        <w:pict>
          <v:shape id="_x0000_i1027" type="#_x0000_t136" style="width:378.75pt;height:60.75pt" fillcolor="#063" strokecolor="green">
            <v:fill r:id="rId9" o:title="Бумажный пакет" type="tile"/>
            <v:shadow type="perspective" color="#c7dfd3" opacity="52429f" origin="-.5,-.5" offset="-26pt,-36pt" matrix="1.25,,,1.25"/>
            <o:extrusion v:ext="view" color="#e36c0a [2409]" on="t"/>
            <v:textpath style="font-family:&quot;Times New Roman&quot;;font-size:18pt;v-text-kern:t" trim="t" fitpath="t" string="Развитие речи учащихся –&#10;одна из основных задач начального образования &#10;"/>
          </v:shape>
        </w:pict>
      </w: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Совершенствование навыка чтения младших школьников невозможно без развития их речи.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дошкольный и школьный периоды.</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Совместное чтение, драматизация сказок и различных жизненных ситуаций, сочинение считалок и рассказов по картинкам – это не только прекрасное средство развития речи в игре, но и возможность интересного общения с ребёнком.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Развитие речи является неотъемлемой частью каждого урока чтения. Активное развитие речи младших школьников связано с детским сочинительством, фантазией, воображением.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Развитие речи ребёнка тесно связано с формированием интереса к речи вообще и к собственной речи, в частности, с </w:t>
      </w:r>
      <w:proofErr w:type="gramStart"/>
      <w:r w:rsidRPr="004232DC">
        <w:rPr>
          <w:rFonts w:ascii="Times New Roman" w:hAnsi="Times New Roman"/>
          <w:sz w:val="28"/>
          <w:szCs w:val="28"/>
        </w:rPr>
        <w:t>потребностью</w:t>
      </w:r>
      <w:proofErr w:type="gramEnd"/>
      <w:r w:rsidRPr="004232DC">
        <w:rPr>
          <w:rFonts w:ascii="Times New Roman" w:hAnsi="Times New Roman"/>
          <w:sz w:val="28"/>
          <w:szCs w:val="28"/>
        </w:rPr>
        <w:t xml:space="preserve"> совершенствовать и обогащать её. Начинать эту работу надо с первых дней обучения ребёнка в школе.</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А начинала я… со сказок. Их удивительный мир способствует развитию воображения, фантазии детей. Подражая сказочным персонажам, дети повторяют их речь, голоса, диалоги и развивают тем самым память, мышление и речь.</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Мы не просто читали и рассказывали сказки, а показывали их на рисунках. После знакомства со сказкой, даю задание нарисовать любой сюжет из сказки. На следующий урок дети выставляют свои рисунки на доске. Потом сами же дети переставляют их по сюжетам (по ходу сказки</w:t>
      </w:r>
      <w:proofErr w:type="gramStart"/>
      <w:r w:rsidRPr="004232DC">
        <w:rPr>
          <w:rFonts w:ascii="Times New Roman" w:hAnsi="Times New Roman"/>
          <w:sz w:val="28"/>
          <w:szCs w:val="28"/>
        </w:rPr>
        <w:t xml:space="preserve"> )</w:t>
      </w:r>
      <w:proofErr w:type="gramEnd"/>
      <w:r w:rsidRPr="004232DC">
        <w:rPr>
          <w:rFonts w:ascii="Times New Roman" w:hAnsi="Times New Roman"/>
          <w:sz w:val="28"/>
          <w:szCs w:val="28"/>
        </w:rPr>
        <w:t>. Так намного легче и интереснее пересказывать произведение. Выясняем, какой сюжет сказки не был нарисован. Его можно инсценировать на уроке. На уроках использую много разнообразных игр, приёмов, которые способствуют развитию речи детей.</w:t>
      </w:r>
    </w:p>
    <w:p w:rsidR="00A00CA1" w:rsidRPr="004232DC" w:rsidRDefault="00A00CA1" w:rsidP="00A00CA1">
      <w:pPr>
        <w:pStyle w:val="a5"/>
        <w:numPr>
          <w:ilvl w:val="0"/>
          <w:numId w:val="2"/>
        </w:numPr>
        <w:rPr>
          <w:rFonts w:ascii="Times New Roman" w:hAnsi="Times New Roman"/>
          <w:sz w:val="28"/>
          <w:szCs w:val="28"/>
        </w:rPr>
      </w:pPr>
      <w:r w:rsidRPr="004232DC">
        <w:rPr>
          <w:rFonts w:ascii="Times New Roman" w:hAnsi="Times New Roman"/>
          <w:color w:val="FF0000"/>
          <w:sz w:val="28"/>
          <w:szCs w:val="28"/>
        </w:rPr>
        <w:lastRenderedPageBreak/>
        <w:t xml:space="preserve">Игры, </w:t>
      </w:r>
      <w:proofErr w:type="spellStart"/>
      <w:r w:rsidRPr="004232DC">
        <w:rPr>
          <w:rFonts w:ascii="Times New Roman" w:hAnsi="Times New Roman"/>
          <w:color w:val="FF0000"/>
          <w:sz w:val="28"/>
          <w:szCs w:val="28"/>
        </w:rPr>
        <w:t>потешки</w:t>
      </w:r>
      <w:proofErr w:type="spellEnd"/>
      <w:r w:rsidRPr="004232DC">
        <w:rPr>
          <w:rFonts w:ascii="Times New Roman" w:hAnsi="Times New Roman"/>
          <w:color w:val="FF0000"/>
          <w:sz w:val="28"/>
          <w:szCs w:val="28"/>
        </w:rPr>
        <w:t>, пословицы</w:t>
      </w:r>
      <w:r w:rsidRPr="004232DC">
        <w:rPr>
          <w:rFonts w:ascii="Times New Roman" w:hAnsi="Times New Roman"/>
          <w:sz w:val="28"/>
          <w:szCs w:val="28"/>
        </w:rPr>
        <w:t xml:space="preserve"> для дифференциации звуков </w:t>
      </w:r>
      <w:proofErr w:type="spellStart"/>
      <w:r w:rsidRPr="004232DC">
        <w:rPr>
          <w:rFonts w:ascii="Times New Roman" w:hAnsi="Times New Roman"/>
          <w:sz w:val="28"/>
          <w:szCs w:val="28"/>
        </w:rPr>
        <w:t>с-ш</w:t>
      </w:r>
      <w:proofErr w:type="spellEnd"/>
      <w:r w:rsidRPr="004232DC">
        <w:rPr>
          <w:rFonts w:ascii="Times New Roman" w:hAnsi="Times New Roman"/>
          <w:sz w:val="28"/>
          <w:szCs w:val="28"/>
        </w:rPr>
        <w:t xml:space="preserve">, </w:t>
      </w:r>
      <w:proofErr w:type="spellStart"/>
      <w:r w:rsidRPr="004232DC">
        <w:rPr>
          <w:rFonts w:ascii="Times New Roman" w:hAnsi="Times New Roman"/>
          <w:sz w:val="28"/>
          <w:szCs w:val="28"/>
        </w:rPr>
        <w:t>ш-ж</w:t>
      </w:r>
      <w:proofErr w:type="spellEnd"/>
      <w:r w:rsidRPr="004232DC">
        <w:rPr>
          <w:rFonts w:ascii="Times New Roman" w:hAnsi="Times New Roman"/>
          <w:sz w:val="28"/>
          <w:szCs w:val="28"/>
        </w:rPr>
        <w:t xml:space="preserve">, </w:t>
      </w:r>
      <w:proofErr w:type="spellStart"/>
      <w:r w:rsidRPr="004232DC">
        <w:rPr>
          <w:rFonts w:ascii="Times New Roman" w:hAnsi="Times New Roman"/>
          <w:sz w:val="28"/>
          <w:szCs w:val="28"/>
        </w:rPr>
        <w:t>з-ж</w:t>
      </w:r>
      <w:proofErr w:type="spellEnd"/>
      <w:r w:rsidRPr="004232DC">
        <w:rPr>
          <w:rFonts w:ascii="Times New Roman" w:hAnsi="Times New Roman"/>
          <w:sz w:val="28"/>
          <w:szCs w:val="28"/>
        </w:rPr>
        <w:t xml:space="preserve">, </w:t>
      </w:r>
      <w:proofErr w:type="spellStart"/>
      <w:r w:rsidRPr="004232DC">
        <w:rPr>
          <w:rFonts w:ascii="Times New Roman" w:hAnsi="Times New Roman"/>
          <w:sz w:val="28"/>
          <w:szCs w:val="28"/>
        </w:rPr>
        <w:t>л-р</w:t>
      </w:r>
      <w:proofErr w:type="spellEnd"/>
      <w:r w:rsidRPr="004232DC">
        <w:rPr>
          <w:rFonts w:ascii="Times New Roman" w:hAnsi="Times New Roman"/>
          <w:sz w:val="28"/>
          <w:szCs w:val="28"/>
        </w:rPr>
        <w:t xml:space="preserve"> и т. д.</w:t>
      </w:r>
    </w:p>
    <w:p w:rsidR="00A00CA1" w:rsidRPr="004232DC" w:rsidRDefault="00A00CA1" w:rsidP="00A00CA1">
      <w:pPr>
        <w:pStyle w:val="a5"/>
        <w:numPr>
          <w:ilvl w:val="0"/>
          <w:numId w:val="2"/>
        </w:numPr>
        <w:rPr>
          <w:rFonts w:ascii="Times New Roman" w:hAnsi="Times New Roman"/>
          <w:color w:val="FF0000"/>
          <w:sz w:val="28"/>
          <w:szCs w:val="28"/>
        </w:rPr>
      </w:pPr>
      <w:r w:rsidRPr="004232DC">
        <w:rPr>
          <w:rFonts w:ascii="Times New Roman" w:hAnsi="Times New Roman"/>
          <w:color w:val="FF0000"/>
          <w:sz w:val="28"/>
          <w:szCs w:val="28"/>
        </w:rPr>
        <w:t>Скороговорки, загадки, задачки.</w:t>
      </w:r>
    </w:p>
    <w:p w:rsidR="00A00CA1" w:rsidRPr="004232DC" w:rsidRDefault="00A00CA1" w:rsidP="00A00CA1">
      <w:pPr>
        <w:ind w:left="360"/>
        <w:rPr>
          <w:rFonts w:ascii="Times New Roman" w:hAnsi="Times New Roman"/>
          <w:color w:val="FF0000"/>
          <w:sz w:val="28"/>
          <w:szCs w:val="28"/>
        </w:rPr>
      </w:pPr>
      <w:r w:rsidRPr="004232DC">
        <w:rPr>
          <w:rFonts w:ascii="Times New Roman" w:hAnsi="Times New Roman"/>
          <w:sz w:val="28"/>
          <w:szCs w:val="28"/>
        </w:rPr>
        <w:t xml:space="preserve">3.  </w:t>
      </w:r>
      <w:r w:rsidRPr="004232DC">
        <w:rPr>
          <w:rFonts w:ascii="Times New Roman" w:hAnsi="Times New Roman"/>
          <w:color w:val="FF0000"/>
          <w:sz w:val="28"/>
          <w:szCs w:val="28"/>
        </w:rPr>
        <w:t>Фонетические зарядки</w:t>
      </w:r>
    </w:p>
    <w:p w:rsidR="00A00CA1" w:rsidRPr="004232DC" w:rsidRDefault="00A00CA1" w:rsidP="00A00CA1">
      <w:pPr>
        <w:pStyle w:val="a5"/>
        <w:rPr>
          <w:rFonts w:ascii="Times New Roman" w:hAnsi="Times New Roman"/>
          <w:sz w:val="28"/>
          <w:szCs w:val="28"/>
        </w:rPr>
      </w:pPr>
      <w:r w:rsidRPr="004232DC">
        <w:rPr>
          <w:rFonts w:ascii="Times New Roman" w:hAnsi="Times New Roman"/>
          <w:sz w:val="28"/>
          <w:szCs w:val="28"/>
        </w:rPr>
        <w:t>-Как дует ветер?</w:t>
      </w:r>
    </w:p>
    <w:p w:rsidR="00A00CA1" w:rsidRPr="004232DC" w:rsidRDefault="00A00CA1" w:rsidP="00A00CA1">
      <w:pPr>
        <w:pStyle w:val="a5"/>
        <w:rPr>
          <w:rFonts w:ascii="Times New Roman" w:hAnsi="Times New Roman"/>
          <w:sz w:val="28"/>
          <w:szCs w:val="28"/>
        </w:rPr>
      </w:pPr>
      <w:r w:rsidRPr="004232DC">
        <w:rPr>
          <w:rFonts w:ascii="Times New Roman" w:hAnsi="Times New Roman"/>
          <w:sz w:val="28"/>
          <w:szCs w:val="28"/>
        </w:rPr>
        <w:t>-Как дрожат от холода?</w:t>
      </w:r>
    </w:p>
    <w:p w:rsidR="00A00CA1" w:rsidRPr="004232DC" w:rsidRDefault="00A00CA1" w:rsidP="00A00CA1">
      <w:pPr>
        <w:pStyle w:val="a5"/>
        <w:rPr>
          <w:rFonts w:ascii="Times New Roman" w:hAnsi="Times New Roman"/>
          <w:sz w:val="28"/>
          <w:szCs w:val="28"/>
        </w:rPr>
      </w:pPr>
      <w:r w:rsidRPr="004232DC">
        <w:rPr>
          <w:rFonts w:ascii="Times New Roman" w:hAnsi="Times New Roman"/>
          <w:sz w:val="28"/>
          <w:szCs w:val="28"/>
        </w:rPr>
        <w:t>-Как поют комарики?</w:t>
      </w:r>
    </w:p>
    <w:p w:rsidR="00A00CA1" w:rsidRPr="004232DC" w:rsidRDefault="00A00CA1" w:rsidP="00A00CA1">
      <w:pPr>
        <w:rPr>
          <w:rFonts w:ascii="Times New Roman" w:hAnsi="Times New Roman"/>
          <w:color w:val="FF0000"/>
          <w:sz w:val="28"/>
          <w:szCs w:val="28"/>
        </w:rPr>
      </w:pPr>
      <w:r w:rsidRPr="004232DC">
        <w:rPr>
          <w:rFonts w:ascii="Times New Roman" w:hAnsi="Times New Roman"/>
          <w:sz w:val="28"/>
          <w:szCs w:val="28"/>
        </w:rPr>
        <w:t xml:space="preserve">      4. </w:t>
      </w:r>
      <w:r w:rsidRPr="004232DC">
        <w:rPr>
          <w:rFonts w:ascii="Times New Roman" w:hAnsi="Times New Roman"/>
          <w:color w:val="FF0000"/>
          <w:sz w:val="28"/>
          <w:szCs w:val="28"/>
        </w:rPr>
        <w:t>Какой новый звук появился?</w:t>
      </w:r>
    </w:p>
    <w:p w:rsidR="00A00CA1" w:rsidRPr="004232DC" w:rsidRDefault="00A00CA1" w:rsidP="00A00CA1">
      <w:pPr>
        <w:pStyle w:val="a4"/>
        <w:ind w:firstLine="708"/>
        <w:rPr>
          <w:rFonts w:ascii="Times New Roman" w:hAnsi="Times New Roman"/>
          <w:sz w:val="28"/>
          <w:szCs w:val="28"/>
        </w:rPr>
      </w:pPr>
      <w:r w:rsidRPr="004232DC">
        <w:rPr>
          <w:rFonts w:ascii="Times New Roman" w:hAnsi="Times New Roman"/>
          <w:sz w:val="28"/>
          <w:szCs w:val="28"/>
        </w:rPr>
        <w:t>Сон - стон</w:t>
      </w:r>
    </w:p>
    <w:p w:rsidR="00A00CA1" w:rsidRDefault="00A00CA1" w:rsidP="00A00CA1">
      <w:pPr>
        <w:pStyle w:val="a4"/>
        <w:ind w:firstLine="708"/>
        <w:rPr>
          <w:rFonts w:ascii="Times New Roman" w:hAnsi="Times New Roman"/>
          <w:sz w:val="28"/>
          <w:szCs w:val="28"/>
        </w:rPr>
      </w:pPr>
      <w:r w:rsidRPr="004232DC">
        <w:rPr>
          <w:rFonts w:ascii="Times New Roman" w:hAnsi="Times New Roman"/>
          <w:sz w:val="28"/>
          <w:szCs w:val="28"/>
        </w:rPr>
        <w:t>Каска – краска</w:t>
      </w:r>
    </w:p>
    <w:p w:rsidR="00A00CA1" w:rsidRPr="004232DC" w:rsidRDefault="00A00CA1" w:rsidP="00A00CA1">
      <w:pPr>
        <w:pStyle w:val="a4"/>
        <w:ind w:firstLine="708"/>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Игра «Эхо»</w:t>
      </w:r>
    </w:p>
    <w:p w:rsidR="00A00CA1" w:rsidRPr="004232DC" w:rsidRDefault="00A00CA1" w:rsidP="00A00CA1">
      <w:pPr>
        <w:pStyle w:val="a5"/>
        <w:rPr>
          <w:rFonts w:ascii="Times New Roman" w:hAnsi="Times New Roman"/>
          <w:sz w:val="28"/>
          <w:szCs w:val="28"/>
        </w:rPr>
      </w:pPr>
      <w:proofErr w:type="spellStart"/>
      <w:proofErr w:type="gramStart"/>
      <w:r w:rsidRPr="004232DC">
        <w:rPr>
          <w:rFonts w:ascii="Times New Roman" w:hAnsi="Times New Roman"/>
          <w:sz w:val="28"/>
          <w:szCs w:val="28"/>
        </w:rPr>
        <w:t>Раскла</w:t>
      </w:r>
      <w:proofErr w:type="spellEnd"/>
      <w:r w:rsidRPr="004232DC">
        <w:rPr>
          <w:rFonts w:ascii="Times New Roman" w:hAnsi="Times New Roman"/>
          <w:sz w:val="28"/>
          <w:szCs w:val="28"/>
        </w:rPr>
        <w:t>…душка</w:t>
      </w:r>
      <w:proofErr w:type="gramEnd"/>
    </w:p>
    <w:p w:rsidR="00A00CA1" w:rsidRDefault="00A00CA1" w:rsidP="00A00CA1">
      <w:pPr>
        <w:pStyle w:val="a5"/>
        <w:rPr>
          <w:rFonts w:ascii="Times New Roman" w:hAnsi="Times New Roman"/>
          <w:sz w:val="28"/>
          <w:szCs w:val="28"/>
        </w:rPr>
      </w:pPr>
      <w:proofErr w:type="spellStart"/>
      <w:proofErr w:type="gramStart"/>
      <w:r w:rsidRPr="004232DC">
        <w:rPr>
          <w:rFonts w:ascii="Times New Roman" w:hAnsi="Times New Roman"/>
          <w:sz w:val="28"/>
          <w:szCs w:val="28"/>
        </w:rPr>
        <w:t>Неза</w:t>
      </w:r>
      <w:proofErr w:type="spellEnd"/>
      <w:r w:rsidRPr="004232DC">
        <w:rPr>
          <w:rFonts w:ascii="Times New Roman" w:hAnsi="Times New Roman"/>
          <w:sz w:val="28"/>
          <w:szCs w:val="28"/>
        </w:rPr>
        <w:t>…будка</w:t>
      </w:r>
      <w:proofErr w:type="gramEnd"/>
    </w:p>
    <w:p w:rsidR="00A00CA1" w:rsidRPr="004232DC" w:rsidRDefault="00A00CA1" w:rsidP="00A00CA1">
      <w:pPr>
        <w:pStyle w:val="a5"/>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«Доскажи словечко»</w:t>
      </w:r>
    </w:p>
    <w:p w:rsidR="00A00CA1" w:rsidRPr="004232DC" w:rsidRDefault="00A00CA1" w:rsidP="00A00CA1">
      <w:pPr>
        <w:pStyle w:val="a5"/>
        <w:rPr>
          <w:rFonts w:ascii="Times New Roman" w:hAnsi="Times New Roman"/>
          <w:sz w:val="28"/>
          <w:szCs w:val="28"/>
        </w:rPr>
      </w:pPr>
      <w:r w:rsidRPr="004232DC">
        <w:rPr>
          <w:rFonts w:ascii="Times New Roman" w:hAnsi="Times New Roman"/>
          <w:sz w:val="28"/>
          <w:szCs w:val="28"/>
        </w:rPr>
        <w:t>«Я сижу. Едва не плача,</w:t>
      </w:r>
    </w:p>
    <w:p w:rsidR="00A00CA1" w:rsidRDefault="00A00CA1" w:rsidP="00A00CA1">
      <w:pPr>
        <w:pStyle w:val="a5"/>
        <w:rPr>
          <w:rFonts w:ascii="Times New Roman" w:hAnsi="Times New Roman"/>
          <w:sz w:val="28"/>
          <w:szCs w:val="28"/>
        </w:rPr>
      </w:pPr>
      <w:r w:rsidRPr="004232DC">
        <w:rPr>
          <w:rFonts w:ascii="Times New Roman" w:hAnsi="Times New Roman"/>
          <w:sz w:val="28"/>
          <w:szCs w:val="28"/>
        </w:rPr>
        <w:t>Очень трудная …(задача)»</w:t>
      </w:r>
    </w:p>
    <w:p w:rsidR="00A00CA1" w:rsidRPr="004232DC" w:rsidRDefault="00A00CA1" w:rsidP="00A00CA1">
      <w:pPr>
        <w:pStyle w:val="a5"/>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«Звук заблудился»</w:t>
      </w:r>
    </w:p>
    <w:p w:rsidR="00A00CA1" w:rsidRDefault="00A00CA1" w:rsidP="00A00CA1">
      <w:pPr>
        <w:pStyle w:val="a5"/>
        <w:rPr>
          <w:rFonts w:ascii="Times New Roman" w:hAnsi="Times New Roman"/>
          <w:sz w:val="28"/>
          <w:szCs w:val="28"/>
        </w:rPr>
      </w:pPr>
      <w:r w:rsidRPr="004232DC">
        <w:rPr>
          <w:rFonts w:ascii="Times New Roman" w:hAnsi="Times New Roman"/>
          <w:sz w:val="28"/>
          <w:szCs w:val="28"/>
        </w:rPr>
        <w:t>«Слово – серебро, молчание – долото (золото)»</w:t>
      </w:r>
    </w:p>
    <w:p w:rsidR="00A00CA1" w:rsidRPr="004232DC" w:rsidRDefault="00A00CA1" w:rsidP="00A00CA1">
      <w:pPr>
        <w:pStyle w:val="a5"/>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«Любопытный»</w:t>
      </w:r>
    </w:p>
    <w:p w:rsidR="00A00CA1" w:rsidRDefault="00A00CA1" w:rsidP="00A00CA1">
      <w:pPr>
        <w:pStyle w:val="a5"/>
        <w:rPr>
          <w:rFonts w:ascii="Times New Roman" w:hAnsi="Times New Roman"/>
          <w:sz w:val="28"/>
          <w:szCs w:val="28"/>
        </w:rPr>
      </w:pPr>
      <w:r w:rsidRPr="004232DC">
        <w:rPr>
          <w:rFonts w:ascii="Times New Roman" w:hAnsi="Times New Roman"/>
          <w:sz w:val="28"/>
          <w:szCs w:val="28"/>
        </w:rPr>
        <w:t>(На все вопросы отвечать словами на одну букву)</w:t>
      </w:r>
    </w:p>
    <w:p w:rsidR="00A00CA1" w:rsidRPr="004232DC" w:rsidRDefault="00A00CA1" w:rsidP="00A00CA1">
      <w:pPr>
        <w:pStyle w:val="a5"/>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«Кто больше?»</w:t>
      </w:r>
    </w:p>
    <w:p w:rsidR="00A00CA1" w:rsidRDefault="00A00CA1" w:rsidP="00A00CA1">
      <w:pPr>
        <w:pStyle w:val="a5"/>
        <w:rPr>
          <w:rFonts w:ascii="Times New Roman" w:hAnsi="Times New Roman"/>
          <w:sz w:val="28"/>
          <w:szCs w:val="28"/>
        </w:rPr>
      </w:pPr>
      <w:r w:rsidRPr="004232DC">
        <w:rPr>
          <w:rFonts w:ascii="Times New Roman" w:hAnsi="Times New Roman"/>
          <w:sz w:val="28"/>
          <w:szCs w:val="28"/>
        </w:rPr>
        <w:t>(Придумать слова на одну букву)</w:t>
      </w:r>
    </w:p>
    <w:p w:rsidR="00A00CA1" w:rsidRPr="004232DC" w:rsidRDefault="00A00CA1" w:rsidP="00A00CA1">
      <w:pPr>
        <w:pStyle w:val="a5"/>
        <w:rPr>
          <w:rFonts w:ascii="Times New Roman" w:hAnsi="Times New Roman"/>
          <w:sz w:val="28"/>
          <w:szCs w:val="28"/>
        </w:rPr>
      </w:pPr>
    </w:p>
    <w:p w:rsidR="00A00CA1" w:rsidRPr="004232DC" w:rsidRDefault="00A00CA1" w:rsidP="00A00CA1">
      <w:pPr>
        <w:pStyle w:val="a5"/>
        <w:numPr>
          <w:ilvl w:val="0"/>
          <w:numId w:val="3"/>
        </w:numPr>
        <w:rPr>
          <w:rFonts w:ascii="Times New Roman" w:hAnsi="Times New Roman"/>
          <w:color w:val="FF0000"/>
          <w:sz w:val="28"/>
          <w:szCs w:val="28"/>
        </w:rPr>
      </w:pPr>
      <w:r w:rsidRPr="004232DC">
        <w:rPr>
          <w:rFonts w:ascii="Times New Roman" w:hAnsi="Times New Roman"/>
          <w:color w:val="FF0000"/>
          <w:sz w:val="28"/>
          <w:szCs w:val="28"/>
        </w:rPr>
        <w:t>Слоговое лото</w:t>
      </w:r>
    </w:p>
    <w:p w:rsidR="00A00CA1" w:rsidRPr="004232DC" w:rsidRDefault="00A00CA1" w:rsidP="00A00CA1">
      <w:pPr>
        <w:pStyle w:val="a5"/>
        <w:rPr>
          <w:rFonts w:ascii="Times New Roman" w:hAnsi="Times New Roman"/>
          <w:sz w:val="28"/>
          <w:szCs w:val="28"/>
        </w:rPr>
      </w:pPr>
      <w:r w:rsidRPr="004232DC">
        <w:rPr>
          <w:rFonts w:ascii="Times New Roman" w:hAnsi="Times New Roman"/>
          <w:sz w:val="28"/>
          <w:szCs w:val="28"/>
        </w:rPr>
        <w:t xml:space="preserve">За – (бор, сов, мок, </w:t>
      </w:r>
      <w:proofErr w:type="spellStart"/>
      <w:r w:rsidRPr="004232DC">
        <w:rPr>
          <w:rFonts w:ascii="Times New Roman" w:hAnsi="Times New Roman"/>
          <w:sz w:val="28"/>
          <w:szCs w:val="28"/>
        </w:rPr>
        <w:t>ря</w:t>
      </w:r>
      <w:proofErr w:type="spellEnd"/>
      <w:r w:rsidRPr="004232DC">
        <w:rPr>
          <w:rFonts w:ascii="Times New Roman" w:hAnsi="Times New Roman"/>
          <w:sz w:val="28"/>
          <w:szCs w:val="28"/>
        </w:rPr>
        <w:t>)</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Дети с удовольствием играют в эти игры, попутно развивая свою речь. Развитие речи ребёнка не стихийный процесс. Оно требует постоянного педагогического поиска. Систематическая работа по развитию речи обязательно приведёт к успеху.</w:t>
      </w: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lastRenderedPageBreak/>
        <w:pict>
          <v:shape id="_x0000_i1028" type="#_x0000_t136" style="width:372pt;height:76.5pt" fillcolor="#063" strokecolor="green">
            <v:fill r:id="rId9" o:title="Бумажный пакет" type="tile"/>
            <v:shadow type="perspective" color="#c7dfd3" opacity="52429f" origin="-.5,-.5" offset="-26pt,-35pt" offset2=",2pt" matrix="1.25,,,1.25"/>
            <o:extrusion v:ext="view" color="#0070c0" on="t"/>
            <v:textpath style="font-family:&quot;Times New Roman&quot;;font-size:18pt;v-text-kern:t" trim="t" fitpath="t" string="Развитие интереса к чтению."/>
          </v:shape>
        </w:pict>
      </w: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Учителям хорошо известно, какое большое значение имеет </w:t>
      </w:r>
      <w:proofErr w:type="spellStart"/>
      <w:r w:rsidRPr="004232DC">
        <w:rPr>
          <w:rFonts w:ascii="Times New Roman" w:hAnsi="Times New Roman"/>
          <w:sz w:val="28"/>
          <w:szCs w:val="28"/>
        </w:rPr>
        <w:t>перечитывание</w:t>
      </w:r>
      <w:proofErr w:type="spellEnd"/>
      <w:r w:rsidRPr="004232DC">
        <w:rPr>
          <w:rFonts w:ascii="Times New Roman" w:hAnsi="Times New Roman"/>
          <w:sz w:val="28"/>
          <w:szCs w:val="28"/>
        </w:rPr>
        <w:t xml:space="preserve"> одного и того же текста для выработки и совершенствования навыка чтения. Но, ставя перед ребёнком задачу, перечитать какое-либо произведение несколько раз, каждый учитель в классе, а родители дома сталкиваются со значительным снижением интереса учащихся к читательской деятельности.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Я стремлюсь строить уроки чтения так, чтобы детям было интересно, чтобы каждый ученик 25-30 минут на уроке был занят чтением и читал с удовольствием. Для этого применяю комбинированное чтение, чтение «цепочкой», выборочное чтение, чтение по ролям и др.</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всех уроках стараюсь применять имеющуюся наглядность, звуковые пособия, аппликации, сюжетные и предметные рисунки детей.</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Не забываю о воспитательных задачах уроков чтения, побуждая детей жить вместе с героями произведений, радоваться и огорчаться, высказывать своё мнение.</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Чтобы воспитать у детей любовь к книге, надо, прежде всего, научить их читать, читать правильно, сознательно, выразительно.</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Желательно, чтобы упражнения в чтении проводились в занимательной форме, а их длительность была строго индивидуальна для каждого конкретного ученика.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Один из путей привития интереса к чтению – использование книжки-игрушки. Например, книжка-игрушка «Телефон» с вращающимся диском.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Ученик не только следит за чтением учителя, но и помогает в процессе чтения, следит за сменой персонажей, передвигает диск, прочитывая названия героев.</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Книжки – игрушки могут иметь меняющиеся картинки, прорези и отверстия в листах; объёмные изображения, которые ребёнок может двигать.</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lastRenderedPageBreak/>
        <w:t>Помимо книжек – игрушек можно использовать на уроках карточки к произведениям учебника.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Используя на уроках готовые книжки – игрушки, учитель может попробовать изготовить книжки – самоделки. На уроках труда дети могут изготовить книжки, а содержание доделать дома с родителями. Это могут быть книжки – загадки, скороговорки, сказки, стихи. В школе дети могут обмениваться этими книжками, чтобы прочитать.</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Книжка – игрушка оказывает разностороннее положительное воздействие на слабоуспевающих первоклассников, а именно: у детей постепенно совершенствуется техника чтения, возрастает понимание прочитанного, накапливается читательский интерес.</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 настоящее время учителю трудно подобрать достаточное количество книжек – игрушек. В связи с этим можно предложить книжку – игрушку многоразового использования.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Книга выполнена из тонкой фанеры или картона. Обложка красочно оформлена. На картонных страницах натянута леска для крепления различных рисунков, таблиц, схем, тонких детских книг. Можно повесить книгу на стену или доску.</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Содержание книжки – игрушки постоянно меняется. Дети с интересом ждут новых «жильцов» волшебной книги.</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Систематическая работа по воспитанию у учащихся интереса к чтению, к книге приносит радость и удовлетворение.</w:t>
      </w: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pict>
          <v:shape id="_x0000_i1029" type="#_x0000_t136" style="width:352.5pt;height:76.5pt" fillcolor="#063" strokecolor="green">
            <v:fill r:id="rId9" o:title="Бумажный пакет" type="tile"/>
            <v:shadow type="perspective" color="#c7dfd3" opacity="52429f" origin="-.5,-.5" offset="-26pt,-36pt" matrix="1.25,,,1.25"/>
            <o:extrusion v:ext="view" color="#00b0f0" on="t"/>
            <v:textpath style="font-family:&quot;Times New Roman&quot;;font-size:18pt;v-text-kern:t" trim="t" fitpath="t" string="Внеклассное чтение"/>
          </v:shape>
        </w:pic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Современное внеклассное чтение – это обязательный раздел программы.</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Современная школа с первых дней обучения разносторонне помогает учащимся приобщаться к искусству чтения на уроках внеклассного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В процессе работы с детскими книгами у учащихся непременно совершенствуется навык чтения.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lastRenderedPageBreak/>
        <w:t>Уроки внеклассного чтения должны не только давать знания, но и заинтересовывать ребят, чтобы им хотелось получать эти знания.</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 xml:space="preserve">Уроки – обсуждения книг, конференции, устные журналы, концерты, конкурсы проводить необходимо. Они проходят интересно, несут в себе </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большой эмоциональный заряд, хотя этим урокам предшествует большая и кропотливая работа.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Урок обязательно должен включать в себя что-то новое, незнакомое, интересное для ребят, иначе уже с начальных классов их будет сопровождать разочарование, отрицательное отношение к чтению.</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Подбор материала – одна из самых главных задач подготовки. В подготовке материала может большую помощь оказать библиотекарь школы. Книги должны быть в достаточном количестве.</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Учитель заранее всё прочитывает. Потом ненавязчиво предлагает материал детям. Можно использовать «Волшебную книгу – игрушку».</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каждом уроке внеклассного чтения можно оформлять выставку книг, обязательно сделав обзор. На выставке может быть представлена и справочная литература.</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Элементы театра, изобразительного искусства, музыки, выразительное чтение детей и учителя на уроке обязательны.</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И всё это, несомненно, способствует достижению основных целей урока: повышению у ребят интереса к чтению, к книгам, к знаниям.</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На уроках внеклассного чтению огромное влияние имеет живое слово учителя. Учителю надо подготавливать выразительное чтение произведения, отрывка, нескольких отрывков произведения выбранного писателя. Учитель, умеющий действовать словом, настолько способен захватить своим чтением детей, что они стремятся найти и прочитать это произведение, отрывок из которого они слышали, только потому, что им «очень понравилось, как оно написано».</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Таким образом, прививая любовь к чтению, учитель решает главную задачу урока чтения – выработку навыка чтения.</w:t>
      </w:r>
    </w:p>
    <w:p w:rsidR="00A00CA1" w:rsidRPr="004232DC" w:rsidRDefault="00A00CA1" w:rsidP="00A00CA1">
      <w:pP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1848485" cy="1919605"/>
            <wp:effectExtent l="19050" t="0" r="0" b="0"/>
            <wp:docPr id="23" name="Рисунок 15" descr="D:\!!!Wallpaperers\картинки\Clipart2\J023205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D:\!!!Wallpaperers\картинки\Clipart2\J0232054.wmf"/>
                    <pic:cNvPicPr>
                      <a:picLocks noChangeAspect="1" noChangeArrowheads="1"/>
                    </pic:cNvPicPr>
                  </pic:nvPicPr>
                  <pic:blipFill>
                    <a:blip r:embed="rId10" cstate="print"/>
                    <a:srcRect/>
                    <a:stretch>
                      <a:fillRect/>
                    </a:stretch>
                  </pic:blipFill>
                  <pic:spPr bwMode="auto">
                    <a:xfrm>
                      <a:off x="0" y="0"/>
                      <a:ext cx="1848485" cy="1919605"/>
                    </a:xfrm>
                    <a:prstGeom prst="rect">
                      <a:avLst/>
                    </a:prstGeom>
                    <a:noFill/>
                    <a:ln w="9525">
                      <a:noFill/>
                      <a:miter lim="800000"/>
                      <a:headEnd/>
                      <a:tailEnd/>
                    </a:ln>
                  </pic:spPr>
                </pic:pic>
              </a:graphicData>
            </a:graphic>
          </wp:inline>
        </w:drawing>
      </w:r>
    </w:p>
    <w:p w:rsidR="00A00CA1" w:rsidRPr="004232DC" w:rsidRDefault="00A00CA1" w:rsidP="00A00CA1">
      <w:pPr>
        <w:rPr>
          <w:rFonts w:ascii="Times New Roman" w:hAnsi="Times New Roman"/>
          <w:sz w:val="28"/>
          <w:szCs w:val="28"/>
        </w:rPr>
      </w:pPr>
      <w:r w:rsidRPr="00481996">
        <w:rPr>
          <w:rFonts w:ascii="Times New Roman" w:hAnsi="Times New Roman"/>
          <w:sz w:val="28"/>
          <w:szCs w:val="28"/>
        </w:rPr>
        <w:pict>
          <v:shape id="_x0000_i1030" type="#_x0000_t136" style="width:356.25pt;height:76.5pt" fillcolor="#063" strokecolor="green">
            <v:fill r:id="rId9" o:title="Бумажный пакет" type="tile"/>
            <v:shadow on="t" type="perspective" color="#c7dfd3" opacity="52429f" origin="-.5,-.5" offset="-26pt,-36pt" matrix="1.25,,,1.25"/>
            <v:textpath style="font-family:&quot;Times New Roman&quot;;font-size:18pt;v-text-kern:t" trim="t" fitpath="t" string="Заключение "/>
          </v:shape>
        </w:pict>
      </w:r>
    </w:p>
    <w:p w:rsidR="00A00CA1" w:rsidRPr="004232DC" w:rsidRDefault="00A00CA1" w:rsidP="00A00CA1">
      <w:pPr>
        <w:rPr>
          <w:rFonts w:ascii="Times New Roman" w:hAnsi="Times New Roman"/>
          <w:sz w:val="28"/>
          <w:szCs w:val="28"/>
        </w:rPr>
      </w:pP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Чтение требует постоянного внимания со стороны учителя и учащихся. Подготовительная работа занимает много времени. Почти весь первый год и часть второго года приходится заниматься выработкой у детей навыков чтения, чистого, ясного литературного произношения, правильного ударения, формированием читательских интересов у детей.</w:t>
      </w:r>
    </w:p>
    <w:p w:rsidR="00A00CA1" w:rsidRPr="004232DC" w:rsidRDefault="00A00CA1" w:rsidP="00A00CA1">
      <w:pPr>
        <w:rPr>
          <w:rFonts w:ascii="Times New Roman" w:hAnsi="Times New Roman"/>
          <w:sz w:val="28"/>
          <w:szCs w:val="28"/>
        </w:rPr>
      </w:pPr>
      <w:r w:rsidRPr="004232DC">
        <w:rPr>
          <w:rFonts w:ascii="Times New Roman" w:hAnsi="Times New Roman"/>
          <w:sz w:val="28"/>
          <w:szCs w:val="28"/>
        </w:rPr>
        <w:t>О детском чтении учитель должен заботиться ежедневно.</w:t>
      </w:r>
    </w:p>
    <w:p w:rsidR="00A00CA1" w:rsidRDefault="00A00CA1" w:rsidP="00A00CA1">
      <w:pPr>
        <w:rPr>
          <w:rFonts w:ascii="Times New Roman" w:hAnsi="Times New Roman"/>
          <w:sz w:val="28"/>
          <w:szCs w:val="28"/>
        </w:rPr>
      </w:pPr>
      <w:r w:rsidRPr="004232DC">
        <w:rPr>
          <w:rFonts w:ascii="Times New Roman" w:hAnsi="Times New Roman"/>
          <w:sz w:val="28"/>
          <w:szCs w:val="28"/>
        </w:rPr>
        <w:t>Будут любимыми и плодотворными уроки чтения в начальных классах, если мы с самого раннего знакомства с чтением наполним их интересным, сознательным учебным трудом.</w:t>
      </w:r>
    </w:p>
    <w:p w:rsidR="00A00CA1" w:rsidRPr="00F419E8" w:rsidRDefault="00A00CA1" w:rsidP="00A00CA1">
      <w:pPr>
        <w:rPr>
          <w:rFonts w:ascii="Times New Roman" w:hAnsi="Times New Roman"/>
          <w:color w:val="00B050"/>
          <w:sz w:val="28"/>
          <w:szCs w:val="28"/>
        </w:rPr>
      </w:pPr>
      <w:r w:rsidRPr="00F419E8">
        <w:rPr>
          <w:rFonts w:ascii="Times New Roman" w:hAnsi="Times New Roman"/>
          <w:color w:val="00B050"/>
          <w:sz w:val="28"/>
          <w:szCs w:val="28"/>
        </w:rPr>
        <w:t xml:space="preserve"> «Если с детства у ребёнка не воспитана любовь к книге, если чтение не стало его духовной потребностью всю жизнь,- в годы отрочества душа подростка будет пустой…»- говорил замечательный педагог В.А. Сухомлинский.</w:t>
      </w:r>
    </w:p>
    <w:p w:rsidR="00A00CA1" w:rsidRPr="004232DC" w:rsidRDefault="00A00CA1" w:rsidP="00A00CA1">
      <w:pP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1848485" cy="1828800"/>
            <wp:effectExtent l="19050" t="0" r="0" b="0"/>
            <wp:docPr id="24" name="Рисунок 14" descr="D:\!!!Wallpaperers\картинки\Clipart3\J023298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Wallpaperers\картинки\Clipart3\J0232988.wmf"/>
                    <pic:cNvPicPr>
                      <a:picLocks noChangeAspect="1" noChangeArrowheads="1"/>
                    </pic:cNvPicPr>
                  </pic:nvPicPr>
                  <pic:blipFill>
                    <a:blip r:embed="rId11" cstate="print"/>
                    <a:srcRect/>
                    <a:stretch>
                      <a:fillRect/>
                    </a:stretch>
                  </pic:blipFill>
                  <pic:spPr bwMode="auto">
                    <a:xfrm>
                      <a:off x="0" y="0"/>
                      <a:ext cx="1848485" cy="1828800"/>
                    </a:xfrm>
                    <a:prstGeom prst="rect">
                      <a:avLst/>
                    </a:prstGeom>
                    <a:noFill/>
                    <a:ln w="9525">
                      <a:noFill/>
                      <a:miter lim="800000"/>
                      <a:headEnd/>
                      <a:tailEnd/>
                    </a:ln>
                  </pic:spPr>
                </pic:pic>
              </a:graphicData>
            </a:graphic>
          </wp:inline>
        </w:drawing>
      </w:r>
    </w:p>
    <w:p w:rsidR="00254BF5" w:rsidRDefault="00254BF5"/>
    <w:sectPr w:rsidR="00254BF5" w:rsidSect="00A00CA1">
      <w:footerReference w:type="default" r:id="rId12"/>
      <w:pgSz w:w="11906" w:h="16838"/>
      <w:pgMar w:top="1134" w:right="850" w:bottom="709" w:left="1701" w:header="708" w:footer="708" w:gutter="0"/>
      <w:pgBorders w:offsetFrom="page">
        <w:top w:val="tornPaperBlack" w:sz="31" w:space="24" w:color="00B0F0"/>
        <w:left w:val="tornPaperBlack" w:sz="31" w:space="24" w:color="00B0F0"/>
        <w:bottom w:val="tornPaperBlack" w:sz="31" w:space="24" w:color="00B0F0"/>
        <w:right w:val="tornPaperBlack" w:sz="31"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31" w:rsidRDefault="00A25947">
    <w:pPr>
      <w:pStyle w:val="a6"/>
      <w:jc w:val="right"/>
      <w:rPr>
        <w:rFonts w:ascii="Cambria" w:hAnsi="Cambria"/>
        <w:sz w:val="28"/>
        <w:szCs w:val="28"/>
      </w:rPr>
    </w:pPr>
    <w:r>
      <w:rPr>
        <w:rFonts w:ascii="Cambria" w:hAnsi="Cambria"/>
        <w:sz w:val="28"/>
        <w:szCs w:val="28"/>
      </w:rPr>
      <w:t xml:space="preserve">Стр. </w:t>
    </w:r>
    <w:r>
      <w:fldChar w:fldCharType="begin"/>
    </w:r>
    <w:r>
      <w:instrText xml:space="preserve"> PAGE    \* MERGEFORMAT </w:instrText>
    </w:r>
    <w:r>
      <w:fldChar w:fldCharType="separate"/>
    </w:r>
    <w:r w:rsidRPr="00A25947">
      <w:rPr>
        <w:rFonts w:ascii="Cambria" w:hAnsi="Cambria"/>
        <w:noProof/>
        <w:sz w:val="28"/>
        <w:szCs w:val="28"/>
      </w:rPr>
      <w:t>1</w:t>
    </w:r>
    <w:r>
      <w:fldChar w:fldCharType="end"/>
    </w:r>
  </w:p>
  <w:p w:rsidR="002D7531" w:rsidRDefault="00A25947">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4DA7"/>
    <w:multiLevelType w:val="hybridMultilevel"/>
    <w:tmpl w:val="1A3270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B30E48"/>
    <w:multiLevelType w:val="hybridMultilevel"/>
    <w:tmpl w:val="3AD20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760A2"/>
    <w:multiLevelType w:val="hybridMultilevel"/>
    <w:tmpl w:val="E608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A00CA1"/>
    <w:rsid w:val="00254BF5"/>
    <w:rsid w:val="003C6420"/>
    <w:rsid w:val="005641DE"/>
    <w:rsid w:val="008D408A"/>
    <w:rsid w:val="00A00CA1"/>
    <w:rsid w:val="00A25947"/>
    <w:rsid w:val="00AD7253"/>
    <w:rsid w:val="00D8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A1"/>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C6420"/>
    <w:rPr>
      <w:b/>
      <w:bCs/>
    </w:rPr>
  </w:style>
  <w:style w:type="paragraph" w:styleId="a4">
    <w:name w:val="No Spacing"/>
    <w:uiPriority w:val="1"/>
    <w:qFormat/>
    <w:rsid w:val="00A00CA1"/>
    <w:rPr>
      <w:rFonts w:ascii="Calibri" w:eastAsia="Calibri" w:hAnsi="Calibri"/>
      <w:sz w:val="22"/>
      <w:szCs w:val="22"/>
      <w:lang w:eastAsia="en-US"/>
    </w:rPr>
  </w:style>
  <w:style w:type="paragraph" w:styleId="a5">
    <w:name w:val="List Paragraph"/>
    <w:basedOn w:val="a"/>
    <w:uiPriority w:val="34"/>
    <w:qFormat/>
    <w:rsid w:val="00A00CA1"/>
    <w:pPr>
      <w:ind w:left="720"/>
      <w:contextualSpacing/>
    </w:pPr>
  </w:style>
  <w:style w:type="paragraph" w:styleId="a6">
    <w:name w:val="footer"/>
    <w:basedOn w:val="a"/>
    <w:link w:val="a7"/>
    <w:uiPriority w:val="99"/>
    <w:unhideWhenUsed/>
    <w:rsid w:val="00A00C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0CA1"/>
    <w:rPr>
      <w:rFonts w:ascii="Calibri" w:eastAsia="Calibri" w:hAnsi="Calibri"/>
      <w:sz w:val="22"/>
      <w:szCs w:val="22"/>
      <w:lang w:eastAsia="en-US"/>
    </w:rPr>
  </w:style>
  <w:style w:type="paragraph" w:styleId="a8">
    <w:name w:val="Balloon Text"/>
    <w:basedOn w:val="a"/>
    <w:link w:val="a9"/>
    <w:uiPriority w:val="99"/>
    <w:semiHidden/>
    <w:unhideWhenUsed/>
    <w:rsid w:val="00A00C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0CA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9D93A-07A6-4F54-8188-24CF94B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2907</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2014-12-07T15:27:00Z</dcterms:created>
  <dcterms:modified xsi:type="dcterms:W3CDTF">2014-12-07T15:38:00Z</dcterms:modified>
</cp:coreProperties>
</file>