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13" w:rsidRPr="007F750F" w:rsidRDefault="009B2695" w:rsidP="009B2695">
      <w:pPr>
        <w:spacing w:after="0"/>
        <w:rPr>
          <w:b/>
          <w:color w:val="984806" w:themeColor="accent6" w:themeShade="80"/>
          <w:sz w:val="28"/>
          <w:szCs w:val="28"/>
        </w:rPr>
      </w:pPr>
      <w:r w:rsidRPr="007F750F">
        <w:rPr>
          <w:b/>
          <w:color w:val="984806" w:themeColor="accent6" w:themeShade="80"/>
          <w:sz w:val="28"/>
          <w:szCs w:val="28"/>
        </w:rPr>
        <w:t xml:space="preserve">                             Муниципальное общеобразовательное учреждение </w:t>
      </w:r>
    </w:p>
    <w:p w:rsidR="009B2695" w:rsidRPr="007F750F" w:rsidRDefault="009B2695" w:rsidP="009B2695">
      <w:pPr>
        <w:spacing w:after="0"/>
        <w:rPr>
          <w:b/>
          <w:color w:val="984806" w:themeColor="accent6" w:themeShade="80"/>
          <w:sz w:val="28"/>
          <w:szCs w:val="28"/>
        </w:rPr>
      </w:pPr>
      <w:r w:rsidRPr="007F750F">
        <w:rPr>
          <w:b/>
          <w:color w:val="984806" w:themeColor="accent6" w:themeShade="80"/>
          <w:sz w:val="28"/>
          <w:szCs w:val="28"/>
        </w:rPr>
        <w:t xml:space="preserve">                             Снежногорская средняя общеобразовательная школа</w:t>
      </w:r>
    </w:p>
    <w:p w:rsidR="009B2695" w:rsidRPr="009B2695" w:rsidRDefault="009B2695" w:rsidP="009B2695">
      <w:pPr>
        <w:spacing w:after="0"/>
        <w:rPr>
          <w:b/>
          <w:color w:val="7030A0"/>
          <w:sz w:val="28"/>
          <w:szCs w:val="28"/>
        </w:rPr>
      </w:pPr>
    </w:p>
    <w:p w:rsidR="009B2695" w:rsidRDefault="009B2695" w:rsidP="009B2695">
      <w:pPr>
        <w:spacing w:after="0"/>
        <w:rPr>
          <w:b/>
          <w:sz w:val="28"/>
          <w:szCs w:val="28"/>
        </w:rPr>
      </w:pPr>
    </w:p>
    <w:p w:rsidR="009B2695" w:rsidRDefault="009B2695" w:rsidP="009B2695">
      <w:pPr>
        <w:spacing w:after="0"/>
        <w:rPr>
          <w:b/>
          <w:sz w:val="28"/>
          <w:szCs w:val="28"/>
        </w:rPr>
      </w:pPr>
    </w:p>
    <w:p w:rsidR="009B2695" w:rsidRDefault="009B2695" w:rsidP="009B2695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</w:p>
    <w:p w:rsidR="009B2695" w:rsidRPr="00E657AD" w:rsidRDefault="009B2695" w:rsidP="009B2695">
      <w:pPr>
        <w:spacing w:after="0"/>
        <w:rPr>
          <w:b/>
          <w:color w:val="0070C0"/>
          <w:sz w:val="40"/>
          <w:szCs w:val="40"/>
        </w:rPr>
      </w:pPr>
    </w:p>
    <w:p w:rsidR="009B2695" w:rsidRPr="00E657AD" w:rsidRDefault="009B2695" w:rsidP="009B2695">
      <w:pPr>
        <w:spacing w:after="0"/>
        <w:rPr>
          <w:b/>
          <w:color w:val="0070C0"/>
          <w:sz w:val="48"/>
          <w:szCs w:val="48"/>
        </w:rPr>
      </w:pPr>
      <w:r w:rsidRPr="00E657AD">
        <w:rPr>
          <w:b/>
          <w:color w:val="0070C0"/>
          <w:sz w:val="40"/>
          <w:szCs w:val="40"/>
        </w:rPr>
        <w:t xml:space="preserve">             Педагогическое исследование по теме</w:t>
      </w:r>
      <w:r w:rsidRPr="00E657AD">
        <w:rPr>
          <w:b/>
          <w:color w:val="0070C0"/>
          <w:sz w:val="48"/>
          <w:szCs w:val="48"/>
        </w:rPr>
        <w:t xml:space="preserve"> </w:t>
      </w:r>
    </w:p>
    <w:p w:rsidR="009B2695" w:rsidRPr="00E657AD" w:rsidRDefault="009B2695">
      <w:pPr>
        <w:spacing w:after="0"/>
        <w:rPr>
          <w:b/>
          <w:color w:val="0070C0"/>
          <w:sz w:val="48"/>
          <w:szCs w:val="48"/>
        </w:rPr>
      </w:pPr>
      <w:r w:rsidRPr="00E657AD">
        <w:rPr>
          <w:b/>
          <w:color w:val="0070C0"/>
          <w:sz w:val="48"/>
          <w:szCs w:val="48"/>
        </w:rPr>
        <w:t>«Индивидуальные карты развития учащихся»</w:t>
      </w:r>
    </w:p>
    <w:p w:rsidR="009B2695" w:rsidRPr="00E657AD" w:rsidRDefault="009B2695">
      <w:pPr>
        <w:spacing w:after="0"/>
        <w:rPr>
          <w:b/>
          <w:color w:val="0070C0"/>
          <w:sz w:val="48"/>
          <w:szCs w:val="48"/>
        </w:rPr>
      </w:pPr>
    </w:p>
    <w:p w:rsidR="009B2695" w:rsidRPr="00E657AD" w:rsidRDefault="009B2695">
      <w:pPr>
        <w:spacing w:after="0"/>
        <w:rPr>
          <w:b/>
          <w:color w:val="0070C0"/>
          <w:sz w:val="48"/>
          <w:szCs w:val="48"/>
        </w:rPr>
      </w:pPr>
    </w:p>
    <w:p w:rsidR="009B2695" w:rsidRPr="00E657AD" w:rsidRDefault="009B2695">
      <w:pPr>
        <w:spacing w:after="0"/>
        <w:rPr>
          <w:b/>
          <w:color w:val="0070C0"/>
          <w:sz w:val="48"/>
          <w:szCs w:val="48"/>
        </w:rPr>
      </w:pPr>
    </w:p>
    <w:p w:rsidR="009B2695" w:rsidRDefault="009B2695">
      <w:pPr>
        <w:spacing w:after="0"/>
        <w:rPr>
          <w:b/>
          <w:color w:val="943634" w:themeColor="accent2" w:themeShade="BF"/>
          <w:sz w:val="48"/>
          <w:szCs w:val="48"/>
        </w:rPr>
      </w:pPr>
    </w:p>
    <w:p w:rsidR="009B2695" w:rsidRDefault="009B2695">
      <w:pPr>
        <w:spacing w:after="0"/>
        <w:rPr>
          <w:b/>
          <w:color w:val="943634" w:themeColor="accent2" w:themeShade="BF"/>
          <w:sz w:val="48"/>
          <w:szCs w:val="48"/>
        </w:rPr>
      </w:pPr>
    </w:p>
    <w:p w:rsidR="009B2695" w:rsidRDefault="009B2695">
      <w:pPr>
        <w:spacing w:after="0"/>
        <w:rPr>
          <w:b/>
          <w:color w:val="943634" w:themeColor="accent2" w:themeShade="BF"/>
          <w:sz w:val="48"/>
          <w:szCs w:val="48"/>
        </w:rPr>
      </w:pPr>
    </w:p>
    <w:p w:rsidR="009B2695" w:rsidRPr="009B2695" w:rsidRDefault="009B2695">
      <w:pPr>
        <w:spacing w:after="0"/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 xml:space="preserve">                       </w:t>
      </w:r>
      <w:r w:rsidRPr="009B2695">
        <w:rPr>
          <w:b/>
          <w:color w:val="943634" w:themeColor="accent2" w:themeShade="BF"/>
          <w:sz w:val="40"/>
          <w:szCs w:val="40"/>
        </w:rPr>
        <w:t>Учитель начальных классов</w:t>
      </w:r>
    </w:p>
    <w:p w:rsidR="009B2695" w:rsidRDefault="009B2695">
      <w:pPr>
        <w:spacing w:after="0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 xml:space="preserve">    Александрикова Галина Григорьевна</w:t>
      </w:r>
    </w:p>
    <w:p w:rsidR="009B2695" w:rsidRDefault="009B2695">
      <w:pPr>
        <w:spacing w:after="0"/>
        <w:rPr>
          <w:b/>
          <w:color w:val="943634" w:themeColor="accent2" w:themeShade="BF"/>
          <w:sz w:val="48"/>
          <w:szCs w:val="48"/>
        </w:rPr>
      </w:pPr>
    </w:p>
    <w:p w:rsidR="009B2695" w:rsidRDefault="009B2695">
      <w:pPr>
        <w:spacing w:after="0"/>
        <w:rPr>
          <w:b/>
          <w:color w:val="943634" w:themeColor="accent2" w:themeShade="BF"/>
          <w:sz w:val="48"/>
          <w:szCs w:val="48"/>
        </w:rPr>
      </w:pPr>
    </w:p>
    <w:p w:rsidR="009B2695" w:rsidRDefault="009B2695">
      <w:pPr>
        <w:spacing w:after="0"/>
        <w:rPr>
          <w:b/>
          <w:color w:val="943634" w:themeColor="accent2" w:themeShade="BF"/>
          <w:sz w:val="48"/>
          <w:szCs w:val="48"/>
        </w:rPr>
      </w:pPr>
    </w:p>
    <w:p w:rsidR="009B2695" w:rsidRDefault="009B2695">
      <w:pPr>
        <w:spacing w:after="0"/>
        <w:rPr>
          <w:b/>
          <w:color w:val="943634" w:themeColor="accent2" w:themeShade="BF"/>
          <w:sz w:val="48"/>
          <w:szCs w:val="48"/>
        </w:rPr>
      </w:pPr>
    </w:p>
    <w:p w:rsidR="009B2695" w:rsidRPr="009B2695" w:rsidRDefault="00E657AD">
      <w:pPr>
        <w:spacing w:after="0"/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8"/>
          <w:szCs w:val="48"/>
        </w:rPr>
        <w:t xml:space="preserve">                                                      </w:t>
      </w:r>
      <w:r>
        <w:rPr>
          <w:b/>
          <w:color w:val="943634" w:themeColor="accent2" w:themeShade="BF"/>
          <w:sz w:val="40"/>
          <w:szCs w:val="40"/>
        </w:rPr>
        <w:t>п</w:t>
      </w:r>
      <w:r w:rsidR="009B2695" w:rsidRPr="009B2695">
        <w:rPr>
          <w:b/>
          <w:color w:val="943634" w:themeColor="accent2" w:themeShade="BF"/>
          <w:sz w:val="40"/>
          <w:szCs w:val="40"/>
        </w:rPr>
        <w:t>. Снежногорский</w:t>
      </w:r>
    </w:p>
    <w:p w:rsidR="009B2695" w:rsidRDefault="00E657AD">
      <w:pPr>
        <w:spacing w:after="0"/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 xml:space="preserve">                                                                 </w:t>
      </w:r>
      <w:r w:rsidR="009B2695" w:rsidRPr="009B2695">
        <w:rPr>
          <w:b/>
          <w:color w:val="943634" w:themeColor="accent2" w:themeShade="BF"/>
          <w:sz w:val="40"/>
          <w:szCs w:val="40"/>
        </w:rPr>
        <w:t>Зейский район</w:t>
      </w:r>
    </w:p>
    <w:p w:rsidR="00E657AD" w:rsidRDefault="00E657AD">
      <w:pPr>
        <w:spacing w:after="0"/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 xml:space="preserve">                                                                 Амурская область</w:t>
      </w:r>
    </w:p>
    <w:p w:rsidR="00E657AD" w:rsidRDefault="00E657AD">
      <w:pPr>
        <w:spacing w:after="0"/>
        <w:rPr>
          <w:b/>
          <w:color w:val="943634" w:themeColor="accent2" w:themeShade="BF"/>
          <w:sz w:val="40"/>
          <w:szCs w:val="40"/>
        </w:rPr>
      </w:pPr>
    </w:p>
    <w:p w:rsidR="007F750F" w:rsidRPr="00766D78" w:rsidRDefault="007F750F" w:rsidP="007F750F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66D78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Педагогическое исследование по теме «Индивидуальная карта развития учащихся»</w:t>
      </w:r>
    </w:p>
    <w:p w:rsidR="007F750F" w:rsidRPr="00A332D2" w:rsidRDefault="007F750F" w:rsidP="007F75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0F" w:rsidRDefault="007F750F" w:rsidP="007F750F">
      <w:pPr>
        <w:pStyle w:val="3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Подводя итоги работы с классом  за год, каждый учитель, будь то предметник, или классный руководитель,  и, анализируя свою деятельность, выявляет успехи и недостаток в работе. Затем на основе анализа намечает пути устранения этих недоработок. Но чаще всего мы ориентируемся не на отдельно взятого ученика, а на класс в целом. Такая система не оправдывает себя. Потому, что мы, прежде всего, отслеживаем учебную деятельность ребёнка и </w:t>
      </w:r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индивидуализируем, прежде всего, учебный процесс. А это в корне неверно.</w:t>
      </w:r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724">
        <w:rPr>
          <w:rFonts w:ascii="Times New Roman" w:hAnsi="Times New Roman" w:cs="Times New Roman"/>
          <w:sz w:val="24"/>
          <w:szCs w:val="24"/>
        </w:rPr>
        <w:t>Ведь, лишь изучив досконально особенности и возможности каждого ребёнка, можно помочь ему шагнуть дальше, преодолеть возникшие трудности, познать самого себя, наконец, полюбить самого себя таким, какой ты есть, научить жить в ладу с самим собой и с окружающими.</w:t>
      </w:r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возникает вопрос, а можно ли в массовой школе проследить за уровнем развития  </w:t>
      </w:r>
      <w:r w:rsidRPr="00C52FD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личности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2FDE">
        <w:rPr>
          <w:rFonts w:ascii="Times New Roman" w:hAnsi="Times New Roman" w:cs="Times New Roman"/>
          <w:sz w:val="24"/>
          <w:szCs w:val="24"/>
        </w:rPr>
        <w:t>каждо</w:t>
      </w:r>
      <w:r>
        <w:rPr>
          <w:rFonts w:ascii="Times New Roman" w:hAnsi="Times New Roman" w:cs="Times New Roman"/>
          <w:sz w:val="24"/>
          <w:szCs w:val="24"/>
        </w:rPr>
        <w:t xml:space="preserve">го ребёнка?  И, как результат, повлиять на её развитие?  С этой целью я решила провести исследование. </w:t>
      </w:r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E6B">
        <w:rPr>
          <w:rFonts w:ascii="Times New Roman" w:hAnsi="Times New Roman" w:cs="Times New Roman"/>
          <w:b/>
          <w:sz w:val="24"/>
          <w:szCs w:val="24"/>
        </w:rPr>
        <w:t>Тема исследования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«Индивидуальные карты развития»</w:t>
      </w:r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E6B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>: Изучение особенностей и возможностей каждого ребёнка на примере одного класса</w:t>
      </w:r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E6B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85B60">
        <w:rPr>
          <w:rFonts w:ascii="Times New Roman" w:hAnsi="Times New Roman" w:cs="Times New Roman"/>
          <w:sz w:val="24"/>
          <w:szCs w:val="24"/>
        </w:rPr>
        <w:t>Существование методик,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B60">
        <w:rPr>
          <w:rFonts w:ascii="Times New Roman" w:hAnsi="Times New Roman" w:cs="Times New Roman"/>
          <w:sz w:val="24"/>
          <w:szCs w:val="24"/>
        </w:rPr>
        <w:t>диагностик</w:t>
      </w:r>
      <w:r>
        <w:rPr>
          <w:rFonts w:ascii="Times New Roman" w:hAnsi="Times New Roman" w:cs="Times New Roman"/>
          <w:sz w:val="24"/>
          <w:szCs w:val="24"/>
        </w:rPr>
        <w:t xml:space="preserve"> способствующих развитию личности</w:t>
      </w:r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исследования: </w:t>
      </w:r>
      <w:r w:rsidRPr="00CC1896">
        <w:rPr>
          <w:rFonts w:ascii="Times New Roman" w:hAnsi="Times New Roman" w:cs="Times New Roman"/>
          <w:sz w:val="24"/>
          <w:szCs w:val="24"/>
        </w:rPr>
        <w:t xml:space="preserve">Выявить </w:t>
      </w:r>
      <w:r>
        <w:rPr>
          <w:rFonts w:ascii="Times New Roman" w:hAnsi="Times New Roman" w:cs="Times New Roman"/>
          <w:sz w:val="24"/>
          <w:szCs w:val="24"/>
        </w:rPr>
        <w:t>влияние своевременной диагностики на развитие всех компонентов конкретной личности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896">
        <w:rPr>
          <w:rFonts w:ascii="Times New Roman" w:hAnsi="Times New Roman" w:cs="Times New Roman"/>
          <w:b/>
          <w:sz w:val="24"/>
          <w:szCs w:val="24"/>
        </w:rPr>
        <w:t>Гипотеза</w:t>
      </w:r>
      <w:r>
        <w:rPr>
          <w:rFonts w:ascii="Times New Roman" w:hAnsi="Times New Roman" w:cs="Times New Roman"/>
          <w:sz w:val="24"/>
          <w:szCs w:val="24"/>
        </w:rPr>
        <w:t xml:space="preserve">: Если своевременно выявлять особенности и возможности </w:t>
      </w:r>
      <w:r w:rsidRPr="001A60BB">
        <w:rPr>
          <w:rFonts w:ascii="Times New Roman" w:hAnsi="Times New Roman" w:cs="Times New Roman"/>
          <w:b/>
          <w:i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 xml:space="preserve"> ученика  и уметь прогнозировать, то траектория его развития будет всегда успешной.</w:t>
      </w:r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60">
        <w:rPr>
          <w:rFonts w:ascii="Times New Roman" w:hAnsi="Times New Roman" w:cs="Times New Roman"/>
          <w:b/>
          <w:sz w:val="24"/>
          <w:szCs w:val="24"/>
        </w:rPr>
        <w:t>Задачи исследования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750F" w:rsidRDefault="007F750F" w:rsidP="007F750F">
      <w:pPr>
        <w:pStyle w:val="30"/>
        <w:numPr>
          <w:ilvl w:val="0"/>
          <w:numId w:val="6"/>
        </w:numPr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модель выпускника начальной школы</w:t>
      </w:r>
    </w:p>
    <w:p w:rsidR="007F750F" w:rsidRDefault="007F750F" w:rsidP="007F750F">
      <w:pPr>
        <w:pStyle w:val="30"/>
        <w:numPr>
          <w:ilvl w:val="0"/>
          <w:numId w:val="6"/>
        </w:numPr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систему мониторинга   определения ЗУН, социального становления, творческих способностей учащихся</w:t>
      </w:r>
    </w:p>
    <w:p w:rsidR="007F750F" w:rsidRDefault="007F750F" w:rsidP="007F750F">
      <w:pPr>
        <w:pStyle w:val="30"/>
        <w:numPr>
          <w:ilvl w:val="0"/>
          <w:numId w:val="6"/>
        </w:numPr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Проанализировать эффективность данной методики работы.</w:t>
      </w:r>
    </w:p>
    <w:p w:rsidR="007F750F" w:rsidRDefault="007F750F" w:rsidP="007F750F">
      <w:pPr>
        <w:pStyle w:val="30"/>
        <w:shd w:val="clear" w:color="auto" w:fill="auto"/>
        <w:ind w:left="720" w:firstLine="0"/>
        <w:jc w:val="both"/>
        <w:rPr>
          <w:sz w:val="24"/>
          <w:szCs w:val="24"/>
        </w:rPr>
      </w:pPr>
      <w:r w:rsidRPr="00980BE1">
        <w:rPr>
          <w:b/>
          <w:sz w:val="24"/>
          <w:szCs w:val="24"/>
        </w:rPr>
        <w:t>Методы исследования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анализ литературы по теме исследования; анализ результатов тестирования, наблюдение, беседа с фельдшером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F750F" w:rsidRDefault="007F750F" w:rsidP="007F750F">
      <w:pPr>
        <w:pStyle w:val="30"/>
        <w:shd w:val="clear" w:color="auto" w:fill="auto"/>
        <w:ind w:left="72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Опытной базой </w:t>
      </w:r>
      <w:r>
        <w:rPr>
          <w:sz w:val="24"/>
          <w:szCs w:val="24"/>
        </w:rPr>
        <w:t xml:space="preserve">исследования выступила: МОУ Снежногорская СОШ. В исследовании принимали участие 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одного класса</w:t>
      </w:r>
    </w:p>
    <w:p w:rsidR="007F750F" w:rsidRDefault="007F750F" w:rsidP="007F750F">
      <w:pPr>
        <w:pStyle w:val="30"/>
        <w:shd w:val="clear" w:color="auto" w:fill="auto"/>
        <w:ind w:left="720" w:firstLine="0"/>
        <w:jc w:val="both"/>
        <w:rPr>
          <w:sz w:val="24"/>
          <w:szCs w:val="24"/>
        </w:rPr>
      </w:pPr>
      <w:r w:rsidRPr="00D22858">
        <w:rPr>
          <w:sz w:val="24"/>
          <w:szCs w:val="24"/>
        </w:rPr>
        <w:t xml:space="preserve">Исследование проводилось </w:t>
      </w:r>
      <w:r>
        <w:rPr>
          <w:sz w:val="24"/>
          <w:szCs w:val="24"/>
        </w:rPr>
        <w:t>с 2006 по 2010 год</w:t>
      </w:r>
    </w:p>
    <w:p w:rsidR="007F750F" w:rsidRPr="003F382F" w:rsidRDefault="007F750F" w:rsidP="007F750F">
      <w:pPr>
        <w:pStyle w:val="30"/>
        <w:shd w:val="clear" w:color="auto" w:fill="auto"/>
        <w:ind w:left="720" w:firstLine="0"/>
        <w:jc w:val="center"/>
        <w:rPr>
          <w:b/>
          <w:sz w:val="24"/>
          <w:szCs w:val="24"/>
        </w:rPr>
      </w:pPr>
      <w:r w:rsidRPr="003F382F">
        <w:rPr>
          <w:b/>
          <w:sz w:val="24"/>
          <w:szCs w:val="24"/>
        </w:rPr>
        <w:t>Ход и результаты исследования</w:t>
      </w:r>
    </w:p>
    <w:p w:rsidR="007F750F" w:rsidRDefault="007F750F" w:rsidP="007F750F">
      <w:pPr>
        <w:pStyle w:val="3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цели исследования была изучена литература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«Шишов С.Е., </w:t>
      </w:r>
      <w:proofErr w:type="spellStart"/>
      <w:r>
        <w:rPr>
          <w:sz w:val="24"/>
          <w:szCs w:val="24"/>
        </w:rPr>
        <w:t>Кальней</w:t>
      </w:r>
      <w:proofErr w:type="spellEnd"/>
      <w:r>
        <w:rPr>
          <w:sz w:val="24"/>
          <w:szCs w:val="24"/>
        </w:rPr>
        <w:t xml:space="preserve"> В.А «Мониторинг качества образования в школе» М., 1998 г., В.П. Симонов «Педагогический менеджмент» М.: Российское педагогическое общество 1997 и др.</w:t>
      </w:r>
    </w:p>
    <w:p w:rsidR="007F750F" w:rsidRPr="00D22858" w:rsidRDefault="007F750F" w:rsidP="007F750F">
      <w:pPr>
        <w:pStyle w:val="3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себя я сделала выводы, что специальной системной методики нет, есть какие - то отдельные элементы, но они не всегда соответствуют  требованиям объективного отслеживания результатов. Поэтому я разработала свою методику работы</w:t>
      </w:r>
    </w:p>
    <w:p w:rsidR="007F750F" w:rsidRPr="00A332D2" w:rsidRDefault="007F750F" w:rsidP="007F750F">
      <w:pPr>
        <w:pStyle w:val="40"/>
        <w:shd w:val="clear" w:color="auto" w:fill="auto"/>
        <w:ind w:firstLine="0"/>
        <w:rPr>
          <w:sz w:val="24"/>
          <w:szCs w:val="24"/>
        </w:rPr>
      </w:pPr>
      <w:r w:rsidRPr="00A332D2">
        <w:rPr>
          <w:rStyle w:val="413pt"/>
          <w:sz w:val="24"/>
          <w:szCs w:val="24"/>
        </w:rPr>
        <w:t xml:space="preserve">С этой целью мной была разработана карта индивидуального развития ребенка, </w:t>
      </w:r>
      <w:r w:rsidRPr="00A332D2">
        <w:rPr>
          <w:sz w:val="24"/>
          <w:szCs w:val="24"/>
        </w:rPr>
        <w:t xml:space="preserve">функции которой состоят в отслеживании развития общеучебных умений и навыков, воспитанности, </w:t>
      </w:r>
      <w:r w:rsidRPr="00A332D2">
        <w:rPr>
          <w:sz w:val="24"/>
          <w:szCs w:val="24"/>
        </w:rPr>
        <w:lastRenderedPageBreak/>
        <w:t>социального становления учащихся нашей школы, физического развития и здоровья учащихся, а также развития творческих способностей детей.</w:t>
      </w:r>
    </w:p>
    <w:p w:rsidR="007F750F" w:rsidRPr="00A332D2" w:rsidRDefault="007F750F" w:rsidP="007F750F">
      <w:pPr>
        <w:pStyle w:val="30"/>
        <w:shd w:val="clear" w:color="auto" w:fill="auto"/>
        <w:ind w:firstLine="0"/>
        <w:jc w:val="both"/>
        <w:rPr>
          <w:sz w:val="24"/>
          <w:szCs w:val="24"/>
        </w:rPr>
      </w:pPr>
      <w:proofErr w:type="gramStart"/>
      <w:r w:rsidRPr="00A332D2">
        <w:rPr>
          <w:sz w:val="24"/>
          <w:szCs w:val="24"/>
        </w:rPr>
        <w:t>Итак</w:t>
      </w:r>
      <w:proofErr w:type="gramEnd"/>
      <w:r w:rsidRPr="00A332D2">
        <w:rPr>
          <w:sz w:val="24"/>
          <w:szCs w:val="24"/>
        </w:rPr>
        <w:t xml:space="preserve"> карта представляет собой</w:t>
      </w:r>
      <w:r w:rsidRPr="00A332D2">
        <w:rPr>
          <w:rStyle w:val="31"/>
          <w:sz w:val="24"/>
          <w:szCs w:val="24"/>
        </w:rPr>
        <w:t xml:space="preserve"> </w:t>
      </w:r>
      <w:r w:rsidRPr="003F382F">
        <w:rPr>
          <w:rStyle w:val="31"/>
          <w:sz w:val="24"/>
          <w:szCs w:val="24"/>
          <w:u w:val="single"/>
        </w:rPr>
        <w:t>пакет документов на каждого учащегося</w:t>
      </w:r>
      <w:r w:rsidRPr="00A332D2">
        <w:rPr>
          <w:rStyle w:val="31"/>
          <w:sz w:val="24"/>
          <w:szCs w:val="24"/>
        </w:rPr>
        <w:t xml:space="preserve">. </w:t>
      </w:r>
      <w:r w:rsidRPr="00A332D2">
        <w:rPr>
          <w:sz w:val="24"/>
          <w:szCs w:val="24"/>
        </w:rPr>
        <w:t>Назначение ее - предоставить как можно более полную информацию о состоянии развития личности ученика с целью наблюдения, оценки, прогноза и планирования дальнейшей деятельности педагогов по следующим направлениям:</w:t>
      </w:r>
    </w:p>
    <w:p w:rsidR="007F750F" w:rsidRPr="00A332D2" w:rsidRDefault="007F750F" w:rsidP="007F750F">
      <w:pPr>
        <w:pStyle w:val="30"/>
        <w:numPr>
          <w:ilvl w:val="0"/>
          <w:numId w:val="5"/>
        </w:numPr>
        <w:shd w:val="clear" w:color="auto" w:fill="auto"/>
        <w:tabs>
          <w:tab w:val="left" w:pos="743"/>
        </w:tabs>
        <w:ind w:firstLine="0"/>
        <w:jc w:val="both"/>
        <w:rPr>
          <w:sz w:val="24"/>
          <w:szCs w:val="24"/>
        </w:rPr>
      </w:pPr>
      <w:r w:rsidRPr="00A332D2">
        <w:rPr>
          <w:sz w:val="24"/>
          <w:szCs w:val="24"/>
        </w:rPr>
        <w:t>овладение учащимися государственным стандарт</w:t>
      </w:r>
      <w:r>
        <w:rPr>
          <w:sz w:val="24"/>
          <w:szCs w:val="24"/>
        </w:rPr>
        <w:t>о</w:t>
      </w:r>
      <w:r w:rsidRPr="00A332D2">
        <w:rPr>
          <w:sz w:val="24"/>
          <w:szCs w:val="24"/>
        </w:rPr>
        <w:t>м образования;</w:t>
      </w:r>
    </w:p>
    <w:p w:rsidR="007F750F" w:rsidRPr="00A332D2" w:rsidRDefault="007F750F" w:rsidP="007F750F">
      <w:pPr>
        <w:pStyle w:val="30"/>
        <w:numPr>
          <w:ilvl w:val="0"/>
          <w:numId w:val="5"/>
        </w:numPr>
        <w:shd w:val="clear" w:color="auto" w:fill="auto"/>
        <w:tabs>
          <w:tab w:val="left" w:pos="734"/>
        </w:tabs>
        <w:ind w:firstLine="0"/>
        <w:jc w:val="both"/>
        <w:rPr>
          <w:sz w:val="24"/>
          <w:szCs w:val="24"/>
        </w:rPr>
      </w:pPr>
      <w:r w:rsidRPr="00A332D2">
        <w:rPr>
          <w:sz w:val="24"/>
          <w:szCs w:val="24"/>
        </w:rPr>
        <w:t>развитие общеучебных умений и навыков;</w:t>
      </w:r>
    </w:p>
    <w:p w:rsidR="007F750F" w:rsidRPr="00A332D2" w:rsidRDefault="007F750F" w:rsidP="007F750F">
      <w:pPr>
        <w:pStyle w:val="30"/>
        <w:numPr>
          <w:ilvl w:val="0"/>
          <w:numId w:val="5"/>
        </w:numPr>
        <w:shd w:val="clear" w:color="auto" w:fill="auto"/>
        <w:tabs>
          <w:tab w:val="left" w:pos="748"/>
        </w:tabs>
        <w:ind w:firstLine="0"/>
        <w:jc w:val="both"/>
        <w:rPr>
          <w:sz w:val="24"/>
          <w:szCs w:val="24"/>
        </w:rPr>
      </w:pPr>
      <w:r w:rsidRPr="00A332D2">
        <w:rPr>
          <w:sz w:val="24"/>
          <w:szCs w:val="24"/>
        </w:rPr>
        <w:t>воспитанность и социальное становление;</w:t>
      </w:r>
    </w:p>
    <w:p w:rsidR="007F750F" w:rsidRPr="00A332D2" w:rsidRDefault="007F750F" w:rsidP="007F750F">
      <w:pPr>
        <w:pStyle w:val="30"/>
        <w:numPr>
          <w:ilvl w:val="0"/>
          <w:numId w:val="5"/>
        </w:numPr>
        <w:shd w:val="clear" w:color="auto" w:fill="auto"/>
        <w:tabs>
          <w:tab w:val="left" w:pos="738"/>
        </w:tabs>
        <w:ind w:firstLine="0"/>
        <w:jc w:val="both"/>
        <w:rPr>
          <w:sz w:val="24"/>
          <w:szCs w:val="24"/>
        </w:rPr>
      </w:pPr>
      <w:r w:rsidRPr="00A332D2">
        <w:rPr>
          <w:sz w:val="24"/>
          <w:szCs w:val="24"/>
        </w:rPr>
        <w:t>физическое развитие здоровья;</w:t>
      </w:r>
    </w:p>
    <w:p w:rsidR="007F750F" w:rsidRPr="00A332D2" w:rsidRDefault="007F750F" w:rsidP="007F750F">
      <w:pPr>
        <w:pStyle w:val="30"/>
        <w:numPr>
          <w:ilvl w:val="0"/>
          <w:numId w:val="5"/>
        </w:numPr>
        <w:shd w:val="clear" w:color="auto" w:fill="auto"/>
        <w:tabs>
          <w:tab w:val="left" w:pos="768"/>
        </w:tabs>
        <w:spacing w:line="355" w:lineRule="exact"/>
        <w:ind w:firstLine="0"/>
        <w:jc w:val="both"/>
        <w:rPr>
          <w:sz w:val="24"/>
          <w:szCs w:val="24"/>
        </w:rPr>
      </w:pPr>
      <w:r w:rsidRPr="00A332D2">
        <w:rPr>
          <w:sz w:val="24"/>
          <w:szCs w:val="24"/>
        </w:rPr>
        <w:t xml:space="preserve">развитие творческих способностей. </w:t>
      </w:r>
      <w:r w:rsidRPr="003A39A2">
        <w:rPr>
          <w:rStyle w:val="3155pt"/>
          <w:sz w:val="24"/>
          <w:szCs w:val="24"/>
          <w:u w:val="single"/>
        </w:rPr>
        <w:t>Карта содержит 4 блока информации:</w:t>
      </w:r>
    </w:p>
    <w:p w:rsidR="007F750F" w:rsidRPr="00A332D2" w:rsidRDefault="007F750F" w:rsidP="007F750F">
      <w:pPr>
        <w:pStyle w:val="30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332D2">
        <w:rPr>
          <w:sz w:val="24"/>
          <w:szCs w:val="24"/>
        </w:rPr>
        <w:t>1</w:t>
      </w:r>
      <w:r w:rsidRPr="00A332D2">
        <w:rPr>
          <w:rStyle w:val="32"/>
          <w:sz w:val="24"/>
          <w:szCs w:val="24"/>
        </w:rPr>
        <w:t xml:space="preserve">. Данные об академической </w:t>
      </w:r>
      <w:proofErr w:type="spellStart"/>
      <w:r w:rsidRPr="00A332D2">
        <w:rPr>
          <w:rStyle w:val="32"/>
          <w:sz w:val="24"/>
          <w:szCs w:val="24"/>
        </w:rPr>
        <w:t>успеваимости</w:t>
      </w:r>
      <w:proofErr w:type="spellEnd"/>
      <w:r w:rsidRPr="00A332D2">
        <w:rPr>
          <w:rStyle w:val="32"/>
          <w:sz w:val="24"/>
          <w:szCs w:val="24"/>
        </w:rPr>
        <w:t xml:space="preserve"> учащихся</w:t>
      </w:r>
      <w:r w:rsidRPr="00A332D2">
        <w:rPr>
          <w:sz w:val="24"/>
          <w:szCs w:val="24"/>
        </w:rPr>
        <w:t xml:space="preserve"> ( то есть уровень усвоения государственного стандарта) итоговые, промежуточные оценки и комментарии к ним</w:t>
      </w:r>
      <w:proofErr w:type="gramStart"/>
      <w:r>
        <w:rPr>
          <w:sz w:val="24"/>
          <w:szCs w:val="24"/>
        </w:rPr>
        <w:t xml:space="preserve"> </w:t>
      </w:r>
      <w:r w:rsidRPr="00A332D2">
        <w:rPr>
          <w:sz w:val="24"/>
          <w:szCs w:val="24"/>
        </w:rPr>
        <w:t>.</w:t>
      </w:r>
      <w:bookmarkStart w:id="0" w:name="bookmark7"/>
      <w:proofErr w:type="gramEnd"/>
      <w:r w:rsidRPr="00A332D2">
        <w:rPr>
          <w:rStyle w:val="22"/>
          <w:sz w:val="24"/>
          <w:szCs w:val="24"/>
        </w:rPr>
        <w:t>Данные об уровне развития общеучебных умений и навыков, воспитанности и социального становления учащегося.</w:t>
      </w:r>
      <w:bookmarkEnd w:id="0"/>
    </w:p>
    <w:p w:rsidR="007F750F" w:rsidRPr="00FE560D" w:rsidRDefault="007F750F" w:rsidP="007F750F">
      <w:pPr>
        <w:pStyle w:val="a4"/>
        <w:keepNext/>
        <w:keepLines/>
        <w:tabs>
          <w:tab w:val="left" w:pos="1560"/>
        </w:tabs>
        <w:spacing w:after="0" w:line="312" w:lineRule="exact"/>
        <w:ind w:hanging="294"/>
        <w:jc w:val="both"/>
        <w:outlineLvl w:val="1"/>
        <w:rPr>
          <w:rStyle w:val="22"/>
          <w:rFonts w:eastAsiaTheme="minorEastAsia"/>
          <w:b/>
          <w:sz w:val="24"/>
          <w:szCs w:val="24"/>
        </w:rPr>
      </w:pPr>
      <w:bookmarkStart w:id="1" w:name="bookmark8"/>
      <w:r>
        <w:rPr>
          <w:b/>
          <w:color w:val="000000"/>
          <w:sz w:val="28"/>
          <w:szCs w:val="28"/>
        </w:rPr>
        <w:t>2.</w:t>
      </w:r>
      <w:r w:rsidRPr="00FE560D">
        <w:rPr>
          <w:rFonts w:ascii="Times New Roman" w:hAnsi="Times New Roman" w:cs="Times New Roman"/>
          <w:b/>
          <w:color w:val="000000"/>
          <w:sz w:val="24"/>
          <w:szCs w:val="24"/>
        </w:rPr>
        <w:t>Данные об уровне развития общеучебных умений и навыков, воспитанности и социального становления учащегося</w:t>
      </w:r>
    </w:p>
    <w:p w:rsidR="007F750F" w:rsidRPr="00FE560D" w:rsidRDefault="007F750F" w:rsidP="007F750F">
      <w:pPr>
        <w:pStyle w:val="a4"/>
        <w:keepNext/>
        <w:keepLines/>
        <w:tabs>
          <w:tab w:val="left" w:pos="1603"/>
        </w:tabs>
        <w:spacing w:after="0" w:line="312" w:lineRule="exact"/>
        <w:ind w:hanging="294"/>
        <w:jc w:val="both"/>
        <w:outlineLvl w:val="1"/>
        <w:rPr>
          <w:b/>
          <w:sz w:val="24"/>
          <w:szCs w:val="24"/>
        </w:rPr>
      </w:pPr>
      <w:r>
        <w:rPr>
          <w:rStyle w:val="22"/>
          <w:rFonts w:eastAsiaTheme="minorEastAsia"/>
          <w:b/>
          <w:sz w:val="24"/>
          <w:szCs w:val="24"/>
        </w:rPr>
        <w:t xml:space="preserve">3.  </w:t>
      </w:r>
      <w:r w:rsidRPr="00FE560D">
        <w:rPr>
          <w:rStyle w:val="22"/>
          <w:rFonts w:eastAsiaTheme="minorEastAsia"/>
          <w:b/>
          <w:sz w:val="24"/>
          <w:szCs w:val="24"/>
        </w:rPr>
        <w:t>Данные о физическом здоровье и развитии учащихся.</w:t>
      </w:r>
      <w:bookmarkEnd w:id="1"/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A79B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9B0">
        <w:rPr>
          <w:rFonts w:ascii="Times New Roman" w:hAnsi="Times New Roman" w:cs="Times New Roman"/>
          <w:b/>
          <w:sz w:val="24"/>
          <w:szCs w:val="24"/>
        </w:rPr>
        <w:t>Развитие творческих способностей ребёнка.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 xml:space="preserve">     Но, если академическая успеваемость отслеживалась школой всегда и методы её отслеживания известны, то, как проследить за развитием эмоционально -  волевой сферы, общеучебных способностей, черт характера?</w:t>
      </w:r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>И я решила обратиться к модели выпускника начальной школы, то есть к идеалу, на достижение которого и направлена вся наша деятельность. Модель выпускника была разработана мною ранее при переходе работы школы в инновационном режиме: «Школа как социокультурный центр», с учётом запросов и потребностей  общества.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color w:val="800080"/>
          <w:sz w:val="24"/>
          <w:szCs w:val="24"/>
        </w:rPr>
        <w:t xml:space="preserve">                             </w:t>
      </w:r>
      <w:r w:rsidRPr="002A79B0">
        <w:rPr>
          <w:rFonts w:ascii="Times New Roman" w:hAnsi="Times New Roman" w:cs="Times New Roman"/>
          <w:b/>
          <w:color w:val="800080"/>
          <w:sz w:val="28"/>
          <w:szCs w:val="28"/>
        </w:rPr>
        <w:t>Модель выпускника начальной школы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46"/>
        <w:tblW w:w="9180" w:type="dxa"/>
        <w:tblLayout w:type="fixed"/>
        <w:tblLook w:val="01E0"/>
      </w:tblPr>
      <w:tblGrid>
        <w:gridCol w:w="3369"/>
        <w:gridCol w:w="5811"/>
      </w:tblGrid>
      <w:tr w:rsidR="007F750F" w:rsidRPr="002A79B0" w:rsidTr="00E16EBE">
        <w:tc>
          <w:tcPr>
            <w:tcW w:w="3369" w:type="dxa"/>
          </w:tcPr>
          <w:p w:rsidR="007F750F" w:rsidRPr="002A79B0" w:rsidRDefault="007F750F" w:rsidP="00E16EBE">
            <w:pPr>
              <w:jc w:val="both"/>
              <w:rPr>
                <w:b/>
                <w:color w:val="0000FF"/>
                <w:sz w:val="24"/>
                <w:szCs w:val="24"/>
              </w:rPr>
            </w:pPr>
            <w:r w:rsidRPr="002A79B0">
              <w:rPr>
                <w:b/>
                <w:color w:val="0000FF"/>
                <w:sz w:val="24"/>
                <w:szCs w:val="24"/>
              </w:rPr>
              <w:t>Направления</w:t>
            </w:r>
          </w:p>
        </w:tc>
        <w:tc>
          <w:tcPr>
            <w:tcW w:w="5811" w:type="dxa"/>
          </w:tcPr>
          <w:p w:rsidR="007F750F" w:rsidRPr="002A79B0" w:rsidRDefault="007F750F" w:rsidP="00E16EBE">
            <w:pPr>
              <w:ind w:right="1452"/>
              <w:jc w:val="both"/>
              <w:rPr>
                <w:b/>
                <w:color w:val="0000FF"/>
                <w:sz w:val="24"/>
                <w:szCs w:val="24"/>
              </w:rPr>
            </w:pPr>
            <w:r w:rsidRPr="002A79B0">
              <w:rPr>
                <w:b/>
                <w:color w:val="0000FF"/>
                <w:sz w:val="24"/>
                <w:szCs w:val="24"/>
              </w:rPr>
              <w:t>Критерии</w:t>
            </w:r>
          </w:p>
        </w:tc>
      </w:tr>
      <w:tr w:rsidR="007F750F" w:rsidRPr="002A79B0" w:rsidTr="00E16EBE">
        <w:tc>
          <w:tcPr>
            <w:tcW w:w="3369" w:type="dxa"/>
          </w:tcPr>
          <w:p w:rsidR="007F750F" w:rsidRPr="002A79B0" w:rsidRDefault="007F750F" w:rsidP="00E16EB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2A79B0">
              <w:rPr>
                <w:i/>
                <w:color w:val="000000"/>
                <w:sz w:val="24"/>
                <w:szCs w:val="24"/>
              </w:rPr>
              <w:t>1.Знания и умения</w:t>
            </w:r>
          </w:p>
        </w:tc>
        <w:tc>
          <w:tcPr>
            <w:tcW w:w="5811" w:type="dxa"/>
          </w:tcPr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1. Достаточный уровень базовых знаний, необходимый для продолжения образования в основной школе.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2.Сформированности основ словесно-логического мышления.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3. Использование ЗУН на практике.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4. Готовность и способность к самообразованию.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5. Понимание, что учёба-это труд.</w:t>
            </w:r>
          </w:p>
        </w:tc>
      </w:tr>
      <w:tr w:rsidR="007F750F" w:rsidRPr="002A79B0" w:rsidTr="00E16EBE">
        <w:tc>
          <w:tcPr>
            <w:tcW w:w="3369" w:type="dxa"/>
          </w:tcPr>
          <w:p w:rsidR="007F750F" w:rsidRPr="002A79B0" w:rsidRDefault="007F750F" w:rsidP="00E16EB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2A79B0">
              <w:rPr>
                <w:i/>
                <w:color w:val="000000"/>
                <w:sz w:val="24"/>
                <w:szCs w:val="24"/>
              </w:rPr>
              <w:t>2. Познавательная деятельность</w:t>
            </w:r>
          </w:p>
        </w:tc>
        <w:tc>
          <w:tcPr>
            <w:tcW w:w="5811" w:type="dxa"/>
          </w:tcPr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1. Высокая познавательная активность.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2. Критичность мышления, умение отстаивать свою точку зрения.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3. Умение выявить проблему, поставить вопросы и самостоятельно найти пути решения.</w:t>
            </w:r>
          </w:p>
        </w:tc>
      </w:tr>
      <w:tr w:rsidR="007F750F" w:rsidRPr="002A79B0" w:rsidTr="00E16EBE">
        <w:tc>
          <w:tcPr>
            <w:tcW w:w="3369" w:type="dxa"/>
          </w:tcPr>
          <w:p w:rsidR="007F750F" w:rsidRPr="002A79B0" w:rsidRDefault="007F750F" w:rsidP="00E16EB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2A79B0">
              <w:rPr>
                <w:i/>
                <w:color w:val="000000"/>
                <w:sz w:val="24"/>
                <w:szCs w:val="24"/>
              </w:rPr>
              <w:t>3.Культурно – нравственные качества</w:t>
            </w:r>
          </w:p>
        </w:tc>
        <w:tc>
          <w:tcPr>
            <w:tcW w:w="5811" w:type="dxa"/>
          </w:tcPr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1. Понятие чести, достоинства.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2. Выдержка, умение жить в коллективе.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3. Взаимопонимание и взаимовыручка.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4. Владение культурой поведения.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5. Опрятный внешний вид.</w:t>
            </w:r>
          </w:p>
        </w:tc>
      </w:tr>
      <w:tr w:rsidR="007F750F" w:rsidRPr="002A79B0" w:rsidTr="00E16EBE">
        <w:tc>
          <w:tcPr>
            <w:tcW w:w="3369" w:type="dxa"/>
          </w:tcPr>
          <w:p w:rsidR="007F750F" w:rsidRPr="002A79B0" w:rsidRDefault="007F750F" w:rsidP="00E16EB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2A79B0">
              <w:rPr>
                <w:i/>
                <w:color w:val="000000"/>
                <w:sz w:val="24"/>
                <w:szCs w:val="24"/>
              </w:rPr>
              <w:lastRenderedPageBreak/>
              <w:t xml:space="preserve">4. Гражданские качества                           </w:t>
            </w:r>
          </w:p>
        </w:tc>
        <w:tc>
          <w:tcPr>
            <w:tcW w:w="5811" w:type="dxa"/>
          </w:tcPr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1. Знание своих прав и обязанностей.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2. Долг и ответственность перед семьей и школой.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3. Приобщение к ценностям своего народа, традициям, обычаям.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4. Патриотизм.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 xml:space="preserve">5. Правдолюбие.                                </w:t>
            </w:r>
          </w:p>
        </w:tc>
      </w:tr>
      <w:tr w:rsidR="007F750F" w:rsidRPr="002A79B0" w:rsidTr="00E16EBE">
        <w:tc>
          <w:tcPr>
            <w:tcW w:w="3369" w:type="dxa"/>
          </w:tcPr>
          <w:p w:rsidR="007F750F" w:rsidRPr="002A79B0" w:rsidRDefault="007F750F" w:rsidP="00E16EB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2A79B0">
              <w:rPr>
                <w:i/>
                <w:color w:val="000000"/>
                <w:sz w:val="24"/>
                <w:szCs w:val="24"/>
              </w:rPr>
              <w:t>5.Физическое развитие и здоровье</w:t>
            </w:r>
          </w:p>
        </w:tc>
        <w:tc>
          <w:tcPr>
            <w:tcW w:w="5811" w:type="dxa"/>
          </w:tcPr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1. Соответствие особенностей ребенка нормам данного возраста.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2. Развитые моторные и двигательные навыки.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3. Достаточный уровень физической работоспособности.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4. Прочные культурно-гигиенические навыки.</w:t>
            </w:r>
          </w:p>
          <w:p w:rsidR="007F750F" w:rsidRPr="002A79B0" w:rsidRDefault="007F750F" w:rsidP="00E16EBE">
            <w:pPr>
              <w:jc w:val="both"/>
              <w:rPr>
                <w:color w:val="000000"/>
                <w:sz w:val="24"/>
                <w:szCs w:val="24"/>
              </w:rPr>
            </w:pPr>
            <w:r w:rsidRPr="002A79B0">
              <w:rPr>
                <w:color w:val="000000"/>
                <w:sz w:val="24"/>
                <w:szCs w:val="24"/>
              </w:rPr>
              <w:t>5. Положительное отношение к здоровому образу жизни.</w:t>
            </w:r>
          </w:p>
        </w:tc>
      </w:tr>
    </w:tbl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2A79B0">
        <w:rPr>
          <w:rFonts w:ascii="Times New Roman" w:hAnsi="Times New Roman" w:cs="Times New Roman"/>
          <w:color w:val="800080"/>
          <w:sz w:val="24"/>
          <w:szCs w:val="24"/>
        </w:rPr>
        <w:t xml:space="preserve">           </w:t>
      </w:r>
    </w:p>
    <w:p w:rsidR="007F750F" w:rsidRPr="00630719" w:rsidRDefault="007F750F" w:rsidP="007F750F">
      <w:pPr>
        <w:spacing w:after="0"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color w:val="800080"/>
          <w:sz w:val="24"/>
          <w:szCs w:val="24"/>
        </w:rPr>
        <w:t xml:space="preserve">                           </w:t>
      </w:r>
      <w:r w:rsidRPr="002A79B0">
        <w:rPr>
          <w:rFonts w:ascii="Times New Roman" w:hAnsi="Times New Roman" w:cs="Times New Roman"/>
          <w:color w:val="000000"/>
          <w:sz w:val="24"/>
          <w:szCs w:val="24"/>
        </w:rPr>
        <w:t>Сначала я определила для себя какие качества, умения и навыки необходимо в ученике развивать, чтобы приблизиться к намеченному идеалу.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Я разделила их на две группы: те, что способствуют </w:t>
      </w:r>
      <w:r w:rsidRPr="0043495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успешному обучению,</w:t>
      </w:r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 назвав их общеучебными навыками, и те, что способствуют </w:t>
      </w:r>
      <w:r w:rsidRPr="0043495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нормальному взаимодействию человека с обществом</w:t>
      </w:r>
      <w:r w:rsidRPr="002A79B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 т.е. воспитанность и коммуникативные навыки.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     Для данной возрастной категории были отобраны 25 наиболее значимых, на мой взгляд, качеств. Отследить их не совсем просто, так как не изобретено мерок, по которым можно измерить уважение к окружающим, умение проявлять воображение и следить за ходом чужой мысли. Поэтому все параметры второго блока в нашей карте оцениваются методами наблюдения и субъективной оценки, выражающейся в следующих формулировках:</w:t>
      </w:r>
    </w:p>
    <w:p w:rsidR="007F750F" w:rsidRPr="002A79B0" w:rsidRDefault="007F750F" w:rsidP="007F75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навыка нет – 1</w:t>
      </w:r>
    </w:p>
    <w:p w:rsidR="007F750F" w:rsidRPr="002A79B0" w:rsidRDefault="007F750F" w:rsidP="007F75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начинающийся навык – 0</w:t>
      </w:r>
    </w:p>
    <w:p w:rsidR="007F750F" w:rsidRPr="002A79B0" w:rsidRDefault="007F750F" w:rsidP="007F75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начальный – 1</w:t>
      </w:r>
    </w:p>
    <w:p w:rsidR="007F750F" w:rsidRPr="002A79B0" w:rsidRDefault="007F750F" w:rsidP="007F75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развивающийся – 2</w:t>
      </w:r>
    </w:p>
    <w:p w:rsidR="007F750F" w:rsidRPr="002A79B0" w:rsidRDefault="007F750F" w:rsidP="007F75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развитый – 3</w:t>
      </w:r>
    </w:p>
    <w:p w:rsidR="007F750F" w:rsidRDefault="007F750F" w:rsidP="007F75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А им в свою очередь присваиваются коэффициенты соответственно: -1, 0, 1, 2, 3 (для построения диаграмм). Здесь очень важно, чтобы оценка педагога была адекватной, справедливой и объективной, поэтому все данные,  которые заносятся в карту, мы решили обсуждать коллегиально: учителями, работающими в этом классе, психологом, родителями.</w:t>
      </w:r>
    </w:p>
    <w:p w:rsidR="007F750F" w:rsidRPr="00A31DE8" w:rsidRDefault="007F750F" w:rsidP="007F750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</w:t>
      </w:r>
      <w:r w:rsidRPr="00A31DE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общеучебных умений </w:t>
      </w:r>
      <w:r w:rsidRPr="00A31DE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ученика 2 класса </w:t>
      </w:r>
      <w:proofErr w:type="spellStart"/>
      <w:r w:rsidRPr="00A31DE8">
        <w:rPr>
          <w:rFonts w:ascii="Times New Roman" w:hAnsi="Times New Roman" w:cs="Times New Roman"/>
          <w:b/>
          <w:sz w:val="24"/>
          <w:szCs w:val="24"/>
          <w:u w:val="single"/>
        </w:rPr>
        <w:t>Пакулова</w:t>
      </w:r>
      <w:proofErr w:type="spellEnd"/>
      <w:r w:rsidRPr="00A31DE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Петра</w:t>
      </w:r>
    </w:p>
    <w:tbl>
      <w:tblPr>
        <w:tblStyle w:val="a3"/>
        <w:tblpPr w:leftFromText="180" w:rightFromText="180" w:vertAnchor="text" w:horzAnchor="margin" w:tblpY="138"/>
        <w:tblW w:w="0" w:type="auto"/>
        <w:tblLook w:val="01E0"/>
      </w:tblPr>
      <w:tblGrid>
        <w:gridCol w:w="4905"/>
        <w:gridCol w:w="2545"/>
        <w:gridCol w:w="2546"/>
      </w:tblGrid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A79B0"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2A79B0">
              <w:rPr>
                <w:b/>
                <w:sz w:val="24"/>
                <w:szCs w:val="24"/>
              </w:rPr>
              <w:t xml:space="preserve"> умения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b/>
                <w:sz w:val="24"/>
                <w:szCs w:val="24"/>
              </w:rPr>
            </w:pPr>
            <w:r w:rsidRPr="002A79B0">
              <w:rPr>
                <w:b/>
                <w:sz w:val="24"/>
                <w:szCs w:val="24"/>
              </w:rPr>
              <w:t>Первое полугодие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b/>
                <w:sz w:val="24"/>
                <w:szCs w:val="24"/>
              </w:rPr>
            </w:pPr>
            <w:r w:rsidRPr="002A79B0">
              <w:rPr>
                <w:b/>
                <w:sz w:val="24"/>
                <w:szCs w:val="24"/>
              </w:rPr>
              <w:t>Второе полугодие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1. Слушать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начальный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2. Доводить дело до конца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3. Следить за развитием чужой мысли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начальный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4. Рассуждать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развитый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5. Проявлять любознательности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6. Задавать вопросы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развитый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7. Проявлять стремление к самообразованию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начальный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8. Самоконтроль учебной деятельности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начальный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9. Проявлять уверенность в своих способностях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 xml:space="preserve">10. Проявлять склонность к обмену </w:t>
            </w:r>
            <w:r w:rsidRPr="002A79B0">
              <w:rPr>
                <w:sz w:val="24"/>
                <w:szCs w:val="24"/>
              </w:rPr>
              <w:lastRenderedPageBreak/>
              <w:t>впечатлениями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lastRenderedPageBreak/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lastRenderedPageBreak/>
              <w:t>11. Быть усидчивым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начинающий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12. Быть независимым в суждениях и взглядах на окружающий мир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13. Говорить разборчиво, словесно оформить свою мысль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14. Выражать чувства и проявлять воображение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развитый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15. Оперировать собственными идеями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развитый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16. Умение выслушать другое мнение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развитый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17. Умение вести себе в школе на улице и т.д.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18. Умение проявлять уважение к окружающим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развитый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19. Умение отвечать за свои поступки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начальный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20. Обладать уверенностью в своих силах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начальный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21. Готовность идти на контакт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развитый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22. Независимость в поведении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начальный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23. Умение участвовать в дискуссиях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24. Умение работать в сотрудничестве со сверстниками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  <w:tr w:rsidR="007F750F" w:rsidRPr="002A79B0" w:rsidTr="00E16EBE">
        <w:tc>
          <w:tcPr>
            <w:tcW w:w="4928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25. Способность положительно влиять на товарищей</w:t>
            </w:r>
          </w:p>
        </w:tc>
        <w:tc>
          <w:tcPr>
            <w:tcW w:w="2551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  <w:tc>
          <w:tcPr>
            <w:tcW w:w="2552" w:type="dxa"/>
          </w:tcPr>
          <w:p w:rsidR="007F750F" w:rsidRPr="002A79B0" w:rsidRDefault="007F750F" w:rsidP="00E16EBE">
            <w:pPr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развивающийся</w:t>
            </w:r>
          </w:p>
        </w:tc>
      </w:tr>
    </w:tbl>
    <w:p w:rsidR="007F750F" w:rsidRDefault="007F750F" w:rsidP="007F75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50F" w:rsidRPr="002A79B0" w:rsidRDefault="007F750F" w:rsidP="007F750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9B0">
        <w:rPr>
          <w:rFonts w:ascii="Times New Roman" w:hAnsi="Times New Roman" w:cs="Times New Roman"/>
          <w:b/>
          <w:sz w:val="24"/>
          <w:szCs w:val="24"/>
          <w:u w:val="single"/>
        </w:rPr>
        <w:t>Диаграмма общеучебных умений, воспитанности и социального      становления ученика 2 класса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proofErr w:type="spellStart"/>
      <w:r w:rsidRPr="002A79B0">
        <w:rPr>
          <w:rFonts w:ascii="Times New Roman" w:hAnsi="Times New Roman" w:cs="Times New Roman"/>
          <w:b/>
          <w:sz w:val="24"/>
          <w:szCs w:val="24"/>
          <w:u w:val="single"/>
        </w:rPr>
        <w:t>Пакулова</w:t>
      </w:r>
      <w:proofErr w:type="spellEnd"/>
      <w:r w:rsidRPr="002A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Петра.</w:t>
      </w:r>
    </w:p>
    <w:p w:rsidR="007F750F" w:rsidRPr="002A79B0" w:rsidRDefault="007F750F" w:rsidP="007F750F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7B4F5F"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-8.9pt;margin-top:18.3pt;width:436.75pt;height:278.95pt;z-index:251660288" coordorigin="1440,4190" coordsize="9540,9900">
            <v:line id="_x0000_s1027" style="position:absolute;flip:y" from="1620,4190" to="1658,14090" strokeweight="5pt">
              <v:stroke endarrow="classic" endarrowwidth="narrow" endarrowlength="long"/>
            </v:line>
            <v:line id="_x0000_s1028" style="position:absolute" from="1620,11025" to="10980,11025" strokeweight="5pt">
              <v:stroke endarrow="classic" endarrowlength="long"/>
            </v:line>
            <v:line id="_x0000_s1029" style="position:absolute" from="1440,10485" to="1800,10485"/>
            <v:line id="_x0000_s1030" style="position:absolute" from="1440,9899" to="1800,9899"/>
            <v:line id="_x0000_s1031" style="position:absolute" from="1440,9359" to="1800,9359"/>
            <v:line id="_x0000_s1032" style="position:absolute;flip:y" from="1980,10845" to="1980,11205"/>
            <v:line id="_x0000_s1033" style="position:absolute;flip:y" from="2340,10845" to="2340,11205"/>
            <v:line id="_x0000_s1034" style="position:absolute;flip:y" from="2700,10845" to="2700,11205"/>
            <v:line id="_x0000_s1035" style="position:absolute;flip:y" from="7020,10845" to="7020,11205"/>
            <v:line id="_x0000_s1036" style="position:absolute;flip:y" from="3060,10845" to="3060,11205"/>
            <v:line id="_x0000_s1037" style="position:absolute;flip:y" from="3420,10845" to="3420,11205"/>
            <v:line id="_x0000_s1038" style="position:absolute;flip:y" from="8820,10845" to="8820,11205"/>
            <v:line id="_x0000_s1039" style="position:absolute;flip:y" from="8460,10845" to="8460,11205"/>
            <v:line id="_x0000_s1040" style="position:absolute;flip:y" from="9540,10799" to="9540,11159"/>
            <v:line id="_x0000_s1041" style="position:absolute;flip:y" from="9180,10799" to="9180,11159"/>
            <v:line id="_x0000_s1042" style="position:absolute;flip:y" from="9900,10799" to="9900,11159"/>
            <v:line id="_x0000_s1043" style="position:absolute;flip:y" from="8100,10845" to="8100,11205"/>
            <v:line id="_x0000_s1044" style="position:absolute;flip:y" from="7380,10845" to="7380,11205"/>
            <v:line id="_x0000_s1045" style="position:absolute;flip:y" from="6660,10845" to="6660,11205"/>
            <v:line id="_x0000_s1046" style="position:absolute;flip:y" from="6300,10845" to="6300,11205"/>
            <v:line id="_x0000_s1047" style="position:absolute;flip:y" from="5940,10845" to="5940,11205"/>
            <v:line id="_x0000_s1048" style="position:absolute;flip:y" from="5580,10845" to="5580,11205"/>
            <v:line id="_x0000_s1049" style="position:absolute;flip:y" from="5220,10845" to="5220,11205"/>
            <v:line id="_x0000_s1050" style="position:absolute;flip:y" from="4860,10845" to="4860,11205"/>
            <v:line id="_x0000_s1051" style="position:absolute;flip:y" from="7740,10845" to="7740,11205"/>
            <v:line id="_x0000_s1052" style="position:absolute;flip:y" from="4500,10845" to="4500,11205"/>
            <v:line id="_x0000_s1053" style="position:absolute;flip:y" from="3780,10845" to="3780,11205"/>
            <v:line id="_x0000_s1054" style="position:absolute;flip:y" from="4140,10845" to="4140,11205"/>
            <v:line id="_x0000_s1055" style="position:absolute;flip:y" from="10260,10799" to="10260,11159"/>
            <v:line id="_x0000_s1056" style="position:absolute;flip:y" from="10440,10845" to="10440,11205"/>
            <v:line id="_x0000_s1057" style="position:absolute" from="1980,9899" to="2700,9899"/>
            <v:line id="_x0000_s1058" style="position:absolute;flip:y" from="2700,9539" to="3060,9899"/>
            <v:line id="_x0000_s1059" style="position:absolute" from="3060,9539" to="3420,9899"/>
            <v:line id="_x0000_s1060" style="position:absolute;flip:y" from="3420,9539" to="3780,9899"/>
            <v:line id="_x0000_s1061" style="position:absolute" from="3780,9539" to="4140,9899"/>
            <v:line id="_x0000_s1062" style="position:absolute" from="4140,9899" to="6300,9899"/>
            <v:line id="_x0000_s1063" style="position:absolute;flip:y" from="6300,9539" to="6660,9899"/>
            <v:line id="_x0000_s1064" style="position:absolute" from="6660,9539" to="7380,9539"/>
            <v:line id="_x0000_s1065" style="position:absolute" from="7368,9539" to="7728,9899"/>
            <v:line id="_x0000_s1066" style="position:absolute;flip:y" from="7740,9539" to="8100,9899"/>
            <v:line id="_x0000_s1067" style="position:absolute" from="8100,9539" to="8460,9899"/>
            <v:line id="_x0000_s1068" style="position:absolute" from="8460,9899" to="8820,9899"/>
            <v:line id="_x0000_s1069" style="position:absolute;flip:y" from="8820,9539" to="9180,9899"/>
            <v:line id="_x0000_s1070" style="position:absolute" from="9180,9539" to="9540,9899"/>
            <v:line id="_x0000_s1071" style="position:absolute" from="9540,9899" to="10440,9899"/>
          </v:group>
        </w:pict>
      </w:r>
      <w:r w:rsidRPr="002A79B0">
        <w:rPr>
          <w:rFonts w:ascii="Times New Roman" w:hAnsi="Times New Roman" w:cs="Times New Roman"/>
          <w:b/>
          <w:i/>
          <w:sz w:val="24"/>
          <w:szCs w:val="24"/>
        </w:rPr>
        <w:t>Уровень</w:t>
      </w:r>
    </w:p>
    <w:p w:rsidR="007F750F" w:rsidRDefault="007F750F" w:rsidP="007F7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50F" w:rsidRDefault="007F750F" w:rsidP="007F7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50F" w:rsidRDefault="007F750F" w:rsidP="007F7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50F" w:rsidRDefault="007F750F" w:rsidP="007F7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50F" w:rsidRDefault="007F750F" w:rsidP="007F7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50F" w:rsidRPr="002A79B0" w:rsidRDefault="007F750F" w:rsidP="007F7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50F" w:rsidRPr="00DD4290" w:rsidRDefault="007F750F" w:rsidP="007F750F">
      <w:pPr>
        <w:tabs>
          <w:tab w:val="left" w:pos="92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D4290">
        <w:rPr>
          <w:rFonts w:ascii="Times New Roman" w:hAnsi="Times New Roman" w:cs="Times New Roman"/>
          <w:b/>
          <w:sz w:val="24"/>
          <w:szCs w:val="24"/>
        </w:rPr>
        <w:t>ООУН</w:t>
      </w:r>
    </w:p>
    <w:p w:rsidR="007F750F" w:rsidRPr="002A79B0" w:rsidRDefault="007F750F" w:rsidP="007F750F">
      <w:pPr>
        <w:tabs>
          <w:tab w:val="left" w:pos="92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0;margin-top:9.05pt;width:18pt;height:.75pt;flip:y;z-index:251662336" o:connectortype="straight"/>
        </w:pict>
      </w:r>
      <w:r w:rsidRPr="002A7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79B0">
        <w:rPr>
          <w:rFonts w:ascii="Times New Roman" w:hAnsi="Times New Roman" w:cs="Times New Roman"/>
          <w:sz w:val="24"/>
          <w:szCs w:val="24"/>
        </w:rPr>
        <w:t>1   2   3    4   5   6   7   8   9    10 11 12 13 14 15 16 17 18 19 20 21 22 23 24 25</w:t>
      </w:r>
    </w:p>
    <w:p w:rsidR="007F750F" w:rsidRPr="002A79B0" w:rsidRDefault="007F750F" w:rsidP="007F750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F750F" w:rsidRPr="002A79B0" w:rsidRDefault="007F750F" w:rsidP="007F7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50F" w:rsidRPr="002A79B0" w:rsidRDefault="007F750F" w:rsidP="007F7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50F" w:rsidRDefault="007F750F" w:rsidP="007F7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Из диаграммы мы видим, что у мальчика в первом полугодии были слабо развиты такие навыки, как: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- умение слушать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 - следить за развитием чужой мысли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- проявлять стремление к самообразованию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- самоконтроль учебной деятельности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- умение отвечать за свои поступки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- обладать уверенностью в своих    силах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- независимость в поведении (начальный уровень)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Во втором полугодии он поднимается уже на ступеньку выше, так как по результатам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A79B0">
        <w:rPr>
          <w:rFonts w:ascii="Times New Roman" w:hAnsi="Times New Roman" w:cs="Times New Roman"/>
          <w:color w:val="000000"/>
          <w:sz w:val="24"/>
          <w:szCs w:val="24"/>
        </w:rPr>
        <w:t>наблюдения в первом полугодии была спланирована индивидуальная работа с ним, направленная на отработку этих навыков.</w:t>
      </w:r>
    </w:p>
    <w:p w:rsidR="007F750F" w:rsidRDefault="007F750F" w:rsidP="007F7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2A79B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 чтобы отследить </w:t>
      </w:r>
      <w:r w:rsidRPr="00380B30">
        <w:rPr>
          <w:rFonts w:ascii="Times New Roman" w:hAnsi="Times New Roman" w:cs="Times New Roman"/>
          <w:b/>
          <w:sz w:val="24"/>
          <w:szCs w:val="24"/>
          <w:u w:val="single"/>
        </w:rPr>
        <w:t>уровень ЗУН</w:t>
      </w:r>
      <w:r w:rsidRPr="002A79B0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 я применила систему оценки знаний и уровня усвоения государственного стандарта учащимися, предложенный В.П. Симоновым («Педагогический  менеджмент» М.: Российское педагогическое агентство, 1997г.)</w:t>
      </w:r>
    </w:p>
    <w:p w:rsidR="007F750F" w:rsidRPr="007C1B23" w:rsidRDefault="007F750F" w:rsidP="007F75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392" w:tblpY="186"/>
        <w:tblW w:w="9606" w:type="dxa"/>
        <w:tblLook w:val="04A0"/>
      </w:tblPr>
      <w:tblGrid>
        <w:gridCol w:w="2518"/>
        <w:gridCol w:w="7088"/>
      </w:tblGrid>
      <w:tr w:rsidR="007F750F" w:rsidRPr="00684C39" w:rsidTr="00E16EBE">
        <w:tc>
          <w:tcPr>
            <w:tcW w:w="2518" w:type="dxa"/>
          </w:tcPr>
          <w:p w:rsidR="007F750F" w:rsidRPr="00684C39" w:rsidRDefault="007F750F" w:rsidP="00E16EBE">
            <w:pPr>
              <w:jc w:val="center"/>
              <w:rPr>
                <w:b/>
                <w:sz w:val="24"/>
                <w:szCs w:val="24"/>
              </w:rPr>
            </w:pPr>
            <w:r w:rsidRPr="00684C39">
              <w:rPr>
                <w:b/>
                <w:sz w:val="24"/>
                <w:szCs w:val="24"/>
              </w:rPr>
              <w:t>Уровни</w:t>
            </w:r>
          </w:p>
        </w:tc>
        <w:tc>
          <w:tcPr>
            <w:tcW w:w="7088" w:type="dxa"/>
          </w:tcPr>
          <w:p w:rsidR="007F750F" w:rsidRPr="00684C39" w:rsidRDefault="007F750F" w:rsidP="00E16EBE">
            <w:pPr>
              <w:jc w:val="center"/>
              <w:rPr>
                <w:b/>
                <w:sz w:val="24"/>
                <w:szCs w:val="24"/>
              </w:rPr>
            </w:pPr>
            <w:r w:rsidRPr="00684C39">
              <w:rPr>
                <w:b/>
                <w:sz w:val="24"/>
                <w:szCs w:val="24"/>
              </w:rPr>
              <w:t>Параметры оценки</w:t>
            </w:r>
          </w:p>
        </w:tc>
      </w:tr>
      <w:tr w:rsidR="007F750F" w:rsidRPr="00684C39" w:rsidTr="00E16EBE">
        <w:tc>
          <w:tcPr>
            <w:tcW w:w="2518" w:type="dxa"/>
          </w:tcPr>
          <w:p w:rsidR="007F750F" w:rsidRPr="00684C39" w:rsidRDefault="007F750F" w:rsidP="00E16EBE">
            <w:pPr>
              <w:jc w:val="center"/>
              <w:rPr>
                <w:sz w:val="24"/>
                <w:szCs w:val="24"/>
              </w:rPr>
            </w:pPr>
            <w:r w:rsidRPr="00684C39">
              <w:rPr>
                <w:sz w:val="24"/>
                <w:szCs w:val="24"/>
              </w:rPr>
              <w:t>Низкий</w:t>
            </w:r>
          </w:p>
        </w:tc>
        <w:tc>
          <w:tcPr>
            <w:tcW w:w="7088" w:type="dxa"/>
          </w:tcPr>
          <w:p w:rsidR="007F750F" w:rsidRPr="00684C39" w:rsidRDefault="007F750F" w:rsidP="00E16EBE">
            <w:pPr>
              <w:rPr>
                <w:sz w:val="24"/>
                <w:szCs w:val="24"/>
              </w:rPr>
            </w:pPr>
            <w:r w:rsidRPr="00684C39">
              <w:rPr>
                <w:sz w:val="24"/>
                <w:szCs w:val="24"/>
              </w:rPr>
              <w:t xml:space="preserve">Соответствует низкой степени обученности, когда ученик отличает какие либо объекты, процессы, явления или действия от их аналогов, предъявляемые ему в готовом виде, то есть может только узнавать полученные знания, но не воспроизвести ни объяснить их не может </w:t>
            </w:r>
            <w:proofErr w:type="gramStart"/>
            <w:r w:rsidRPr="00684C39">
              <w:rPr>
                <w:sz w:val="24"/>
                <w:szCs w:val="24"/>
              </w:rPr>
              <w:t xml:space="preserve">( </w:t>
            </w:r>
            <w:proofErr w:type="gramEnd"/>
            <w:r w:rsidRPr="00684C39">
              <w:rPr>
                <w:sz w:val="24"/>
                <w:szCs w:val="24"/>
              </w:rPr>
              <w:t>в пятибалльной системе соответствует оценке «2»),</w:t>
            </w:r>
          </w:p>
        </w:tc>
      </w:tr>
      <w:tr w:rsidR="007F750F" w:rsidRPr="00684C39" w:rsidTr="00E16EBE">
        <w:tc>
          <w:tcPr>
            <w:tcW w:w="2518" w:type="dxa"/>
          </w:tcPr>
          <w:p w:rsidR="007F750F" w:rsidRPr="00684C39" w:rsidRDefault="007F750F" w:rsidP="00E16EBE">
            <w:pPr>
              <w:jc w:val="center"/>
              <w:rPr>
                <w:sz w:val="24"/>
                <w:szCs w:val="24"/>
              </w:rPr>
            </w:pPr>
            <w:r w:rsidRPr="00684C39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7088" w:type="dxa"/>
          </w:tcPr>
          <w:p w:rsidR="007F750F" w:rsidRPr="00684C39" w:rsidRDefault="007F750F" w:rsidP="00E16EBE">
            <w:pPr>
              <w:rPr>
                <w:sz w:val="24"/>
                <w:szCs w:val="24"/>
              </w:rPr>
            </w:pPr>
            <w:r w:rsidRPr="00684C39">
              <w:rPr>
                <w:sz w:val="24"/>
                <w:szCs w:val="24"/>
              </w:rPr>
              <w:t>Ученик может воспроизвести (иногда механически) какие либо знания, не всегда понимая, что и зачем он делает, отвечает на вопросы только репродуктивного плана и часто при их определенной последовательности, отражающей логику построения текста учебника, пособия, рассказа учителя и т.п. (соответствует оценке «3»)</w:t>
            </w:r>
          </w:p>
        </w:tc>
      </w:tr>
      <w:tr w:rsidR="007F750F" w:rsidRPr="00684C39" w:rsidTr="00E16EBE">
        <w:tc>
          <w:tcPr>
            <w:tcW w:w="2518" w:type="dxa"/>
          </w:tcPr>
          <w:p w:rsidR="007F750F" w:rsidRPr="00684C39" w:rsidRDefault="007F750F" w:rsidP="00E16EBE">
            <w:pPr>
              <w:jc w:val="center"/>
              <w:rPr>
                <w:sz w:val="24"/>
                <w:szCs w:val="24"/>
              </w:rPr>
            </w:pPr>
            <w:r w:rsidRPr="00684C39">
              <w:rPr>
                <w:sz w:val="24"/>
                <w:szCs w:val="24"/>
              </w:rPr>
              <w:t>Средний</w:t>
            </w:r>
          </w:p>
        </w:tc>
        <w:tc>
          <w:tcPr>
            <w:tcW w:w="7088" w:type="dxa"/>
          </w:tcPr>
          <w:p w:rsidR="007F750F" w:rsidRPr="00684C39" w:rsidRDefault="007F750F" w:rsidP="00E16EBE">
            <w:pPr>
              <w:rPr>
                <w:sz w:val="24"/>
                <w:szCs w:val="24"/>
              </w:rPr>
            </w:pPr>
            <w:r w:rsidRPr="00684C39">
              <w:rPr>
                <w:sz w:val="24"/>
                <w:szCs w:val="24"/>
              </w:rPr>
              <w:t xml:space="preserve">Соответствует уровню понимания (умеет не только воспроизвести, но и объяснить, показать), уровню простейших умений и навыков. Может найти существенные признаки и связи исследуемых предметов и явлений, вычленить из их массы несущественного, случайного на основе их анализа и синтеза, применение правил логического анализа полученной информации с имеющимися знаниями </w:t>
            </w:r>
            <w:proofErr w:type="gramStart"/>
            <w:r w:rsidRPr="00684C39">
              <w:rPr>
                <w:sz w:val="24"/>
                <w:szCs w:val="24"/>
              </w:rPr>
              <w:t xml:space="preserve">( </w:t>
            </w:r>
            <w:proofErr w:type="gramEnd"/>
            <w:r w:rsidRPr="00684C39">
              <w:rPr>
                <w:sz w:val="24"/>
                <w:szCs w:val="24"/>
              </w:rPr>
              <w:t>соответствует оценке «4»)</w:t>
            </w:r>
          </w:p>
        </w:tc>
      </w:tr>
      <w:tr w:rsidR="007F750F" w:rsidRPr="00684C39" w:rsidTr="00E16EBE">
        <w:tc>
          <w:tcPr>
            <w:tcW w:w="2518" w:type="dxa"/>
          </w:tcPr>
          <w:p w:rsidR="007F750F" w:rsidRPr="00684C39" w:rsidRDefault="007F750F" w:rsidP="00E16EBE">
            <w:pPr>
              <w:jc w:val="center"/>
              <w:rPr>
                <w:sz w:val="24"/>
                <w:szCs w:val="24"/>
              </w:rPr>
            </w:pPr>
            <w:r w:rsidRPr="00684C39"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7088" w:type="dxa"/>
          </w:tcPr>
          <w:p w:rsidR="007F750F" w:rsidRPr="00684C39" w:rsidRDefault="007F750F" w:rsidP="00E16EBE">
            <w:pPr>
              <w:rPr>
                <w:sz w:val="24"/>
                <w:szCs w:val="24"/>
              </w:rPr>
            </w:pPr>
            <w:r w:rsidRPr="00684C39">
              <w:rPr>
                <w:sz w:val="24"/>
                <w:szCs w:val="24"/>
              </w:rPr>
              <w:t xml:space="preserve">Закреплены способы применения знаний в практической деятельности. Ученик умеет применять на практике полученные им теоретические знания. Решает правильно типовые задачи с использованием усвоенных законов и правил. Вскрывает легко обнаруживаемые причинно - следственные связи, умеет определенные теоретические положения связать с практикой </w:t>
            </w:r>
            <w:proofErr w:type="gramStart"/>
            <w:r w:rsidRPr="00684C39">
              <w:rPr>
                <w:sz w:val="24"/>
                <w:szCs w:val="24"/>
              </w:rPr>
              <w:t xml:space="preserve">( </w:t>
            </w:r>
            <w:proofErr w:type="gramEnd"/>
            <w:r w:rsidRPr="00684C39">
              <w:rPr>
                <w:sz w:val="24"/>
                <w:szCs w:val="24"/>
              </w:rPr>
              <w:t>соответствует оценке «5»)</w:t>
            </w:r>
          </w:p>
        </w:tc>
      </w:tr>
      <w:tr w:rsidR="007F750F" w:rsidRPr="00684C39" w:rsidTr="00E16EBE">
        <w:tc>
          <w:tcPr>
            <w:tcW w:w="2518" w:type="dxa"/>
          </w:tcPr>
          <w:p w:rsidR="007F750F" w:rsidRPr="00684C39" w:rsidRDefault="007F750F" w:rsidP="00E16EBE">
            <w:pPr>
              <w:jc w:val="center"/>
              <w:rPr>
                <w:sz w:val="24"/>
                <w:szCs w:val="24"/>
              </w:rPr>
            </w:pPr>
            <w:r w:rsidRPr="00684C39">
              <w:rPr>
                <w:sz w:val="24"/>
                <w:szCs w:val="24"/>
              </w:rPr>
              <w:t>Высокий</w:t>
            </w:r>
          </w:p>
        </w:tc>
        <w:tc>
          <w:tcPr>
            <w:tcW w:w="7088" w:type="dxa"/>
          </w:tcPr>
          <w:p w:rsidR="007F750F" w:rsidRPr="00684C39" w:rsidRDefault="007F750F" w:rsidP="00E16EBE">
            <w:pPr>
              <w:rPr>
                <w:sz w:val="24"/>
                <w:szCs w:val="24"/>
              </w:rPr>
            </w:pPr>
            <w:r w:rsidRPr="00684C39">
              <w:rPr>
                <w:sz w:val="24"/>
                <w:szCs w:val="24"/>
              </w:rPr>
              <w:t>Ученик умеет творчески применять полученные знания на практике в новой, нестандартной ситуации, переносить в нее изученные ранее понятия, законы и закономерности (соответствует оценке « 5+»)</w:t>
            </w:r>
          </w:p>
        </w:tc>
      </w:tr>
    </w:tbl>
    <w:p w:rsidR="007F750F" w:rsidRDefault="007F750F" w:rsidP="007F7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50F" w:rsidRPr="00684C39" w:rsidRDefault="007F750F" w:rsidP="007F7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50F" w:rsidRPr="00684C39" w:rsidRDefault="007F750F" w:rsidP="007F7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50F" w:rsidRPr="007C1B23" w:rsidRDefault="007F750F" w:rsidP="007F7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50F" w:rsidRPr="00380B30" w:rsidRDefault="007F750F" w:rsidP="007F750F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B30">
        <w:rPr>
          <w:rFonts w:ascii="Times New Roman" w:hAnsi="Times New Roman" w:cs="Times New Roman"/>
          <w:b/>
          <w:i/>
          <w:sz w:val="28"/>
          <w:szCs w:val="28"/>
        </w:rPr>
        <w:t xml:space="preserve">Развитие знаний, умений и навыков    ученика 2 класса </w:t>
      </w:r>
      <w:proofErr w:type="spellStart"/>
      <w:r w:rsidRPr="00380B30">
        <w:rPr>
          <w:rFonts w:ascii="Times New Roman" w:hAnsi="Times New Roman" w:cs="Times New Roman"/>
          <w:b/>
          <w:i/>
          <w:sz w:val="28"/>
          <w:szCs w:val="28"/>
        </w:rPr>
        <w:t>Пакулова</w:t>
      </w:r>
      <w:proofErr w:type="spellEnd"/>
      <w:r w:rsidRPr="00380B30">
        <w:rPr>
          <w:rFonts w:ascii="Times New Roman" w:hAnsi="Times New Roman" w:cs="Times New Roman"/>
          <w:b/>
          <w:i/>
          <w:sz w:val="28"/>
          <w:szCs w:val="28"/>
        </w:rPr>
        <w:t xml:space="preserve"> Пети</w:t>
      </w:r>
    </w:p>
    <w:p w:rsidR="007F750F" w:rsidRPr="002A79B0" w:rsidRDefault="007F750F" w:rsidP="007F750F">
      <w:pPr>
        <w:tabs>
          <w:tab w:val="left" w:pos="12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1644"/>
        <w:gridCol w:w="1685"/>
        <w:gridCol w:w="1633"/>
        <w:gridCol w:w="1748"/>
        <w:gridCol w:w="1617"/>
        <w:gridCol w:w="1669"/>
      </w:tblGrid>
      <w:tr w:rsidR="007F750F" w:rsidRPr="002A79B0" w:rsidTr="00E16EBE">
        <w:tc>
          <w:tcPr>
            <w:tcW w:w="1698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  <w:r w:rsidRPr="002A79B0">
              <w:rPr>
                <w:sz w:val="24"/>
                <w:szCs w:val="24"/>
              </w:rPr>
              <w:t>Уровень развития ЗУН</w:t>
            </w:r>
          </w:p>
        </w:tc>
        <w:tc>
          <w:tcPr>
            <w:tcW w:w="1698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b/>
                <w:sz w:val="24"/>
                <w:szCs w:val="24"/>
              </w:rPr>
            </w:pPr>
            <w:r w:rsidRPr="002A79B0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b/>
                <w:sz w:val="24"/>
                <w:szCs w:val="24"/>
              </w:rPr>
            </w:pPr>
            <w:r w:rsidRPr="002A79B0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b/>
                <w:sz w:val="24"/>
                <w:szCs w:val="24"/>
              </w:rPr>
            </w:pPr>
            <w:r w:rsidRPr="002A79B0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b/>
                <w:sz w:val="24"/>
                <w:szCs w:val="24"/>
              </w:rPr>
            </w:pPr>
            <w:r w:rsidRPr="002A79B0">
              <w:rPr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b/>
                <w:sz w:val="24"/>
                <w:szCs w:val="24"/>
              </w:rPr>
            </w:pPr>
            <w:r w:rsidRPr="002A79B0">
              <w:rPr>
                <w:b/>
                <w:sz w:val="24"/>
                <w:szCs w:val="24"/>
              </w:rPr>
              <w:t>Китайский язык</w:t>
            </w:r>
          </w:p>
        </w:tc>
      </w:tr>
      <w:tr w:rsidR="007F750F" w:rsidRPr="002A79B0" w:rsidTr="00E16EBE">
        <w:tc>
          <w:tcPr>
            <w:tcW w:w="1698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b/>
                <w:sz w:val="24"/>
                <w:szCs w:val="24"/>
              </w:rPr>
            </w:pPr>
            <w:r w:rsidRPr="002A79B0">
              <w:rPr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698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</w:tr>
      <w:tr w:rsidR="007F750F" w:rsidRPr="002A79B0" w:rsidTr="00E16EBE">
        <w:tc>
          <w:tcPr>
            <w:tcW w:w="1698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b/>
                <w:sz w:val="24"/>
                <w:szCs w:val="24"/>
              </w:rPr>
            </w:pPr>
            <w:r w:rsidRPr="002A79B0">
              <w:rPr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698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</w:tr>
      <w:tr w:rsidR="007F750F" w:rsidRPr="002A79B0" w:rsidTr="00E16EBE">
        <w:tc>
          <w:tcPr>
            <w:tcW w:w="1698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b/>
                <w:sz w:val="24"/>
                <w:szCs w:val="24"/>
              </w:rPr>
            </w:pPr>
            <w:r w:rsidRPr="002A79B0">
              <w:rPr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698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_x0000_s1072" style="position:absolute;left:0;text-align:left;margin-left:-3.55pt;margin-top:9.15pt;width:426.6pt;height:36.1pt;z-index:251661312;mso-position-horizontal-relative:text;mso-position-vertical-relative:text" coordorigin="2628,6119" coordsize="8532,722">
                  <v:line id="_x0000_s1073" style="position:absolute" from="2628,6841" to="4428,6841" strokecolor="red"/>
                  <v:line id="_x0000_s1074" style="position:absolute;flip:y" from="4500,6119" to="4860,6839" strokecolor="red"/>
                  <v:line id="_x0000_s1075" style="position:absolute" from="4860,6119" to="5940,6119" strokecolor="red"/>
                  <v:line id="_x0000_s1076" style="position:absolute" from="5940,6119" to="6480,6839" strokecolor="red"/>
                  <v:line id="_x0000_s1077" style="position:absolute" from="6480,6839" to="11160,6839" strokecolor="red"/>
                </v:group>
              </w:pict>
            </w: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</w:tr>
      <w:tr w:rsidR="007F750F" w:rsidRPr="002A79B0" w:rsidTr="00E16EBE">
        <w:tc>
          <w:tcPr>
            <w:tcW w:w="1698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b/>
                <w:sz w:val="24"/>
                <w:szCs w:val="24"/>
              </w:rPr>
            </w:pPr>
            <w:r w:rsidRPr="002A79B0">
              <w:rPr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698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</w:tr>
      <w:tr w:rsidR="007F750F" w:rsidRPr="002A79B0" w:rsidTr="00E16EBE">
        <w:tc>
          <w:tcPr>
            <w:tcW w:w="1698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b/>
                <w:sz w:val="24"/>
                <w:szCs w:val="24"/>
              </w:rPr>
            </w:pPr>
            <w:r w:rsidRPr="002A79B0">
              <w:rPr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698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F750F" w:rsidRPr="002A79B0" w:rsidRDefault="007F750F" w:rsidP="00E16EBE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F750F" w:rsidRPr="002A79B0" w:rsidRDefault="007F750F" w:rsidP="007F750F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750F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A79B0">
        <w:rPr>
          <w:rFonts w:ascii="Times New Roman" w:hAnsi="Times New Roman" w:cs="Times New Roman"/>
          <w:b/>
          <w:sz w:val="24"/>
          <w:szCs w:val="24"/>
          <w:u w:val="single"/>
        </w:rPr>
        <w:t>Развитие ЗУН по математике</w:t>
      </w:r>
      <w:r w:rsidRPr="002A79B0">
        <w:rPr>
          <w:rFonts w:ascii="Times New Roman" w:hAnsi="Times New Roman" w:cs="Times New Roman"/>
          <w:sz w:val="24"/>
          <w:szCs w:val="24"/>
        </w:rPr>
        <w:t xml:space="preserve"> находятся на уровне «выше среднего». Программный материал усвоил на «отлично». Самостоятельно справляется с заданиями по программе, а так же с заданиями повышенной сложности. Умеет применять теоретические знания. Устанавливает причинно-следственные связи. Умеет решать задачи в одно и два действия, а так же составлять схемы и схематические рисунки к задачам. Находит существенные признаки между компонентами и результатами действий. Умеет анализировать задачи. Хорошо решает уравнения. Хорошо развиты навыки устного счета. Знает таблицу умножения и деления.  Задача: вывести на «высокий уровень».</w:t>
      </w:r>
    </w:p>
    <w:p w:rsidR="007F750F" w:rsidRPr="002A79B0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50F" w:rsidRPr="002A79B0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 xml:space="preserve">     </w:t>
      </w:r>
      <w:r w:rsidRPr="002A79B0">
        <w:rPr>
          <w:rFonts w:ascii="Times New Roman" w:hAnsi="Times New Roman" w:cs="Times New Roman"/>
          <w:b/>
          <w:sz w:val="24"/>
          <w:szCs w:val="24"/>
          <w:u w:val="single"/>
        </w:rPr>
        <w:t>Обладает навыками грамотного письма.</w:t>
      </w:r>
      <w:r w:rsidRPr="002A79B0">
        <w:rPr>
          <w:rFonts w:ascii="Times New Roman" w:hAnsi="Times New Roman" w:cs="Times New Roman"/>
          <w:sz w:val="24"/>
          <w:szCs w:val="24"/>
        </w:rPr>
        <w:t xml:space="preserve"> Хорошо знает правила, применяет их на письме. Умеет производить разбор предложений по членам предложений  и частям речи. Имеет отличные знания по теме: «Словарные слова». С итоговой работой за год справился на «хорошо». Задача: вывести на уровень «выше среднего» (участие в олимпиадах)</w:t>
      </w:r>
    </w:p>
    <w:p w:rsidR="007F750F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50F" w:rsidRPr="002A79B0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 xml:space="preserve">  </w:t>
      </w:r>
      <w:r w:rsidRPr="002A79B0">
        <w:rPr>
          <w:rFonts w:ascii="Times New Roman" w:hAnsi="Times New Roman" w:cs="Times New Roman"/>
          <w:b/>
          <w:sz w:val="24"/>
          <w:szCs w:val="24"/>
          <w:u w:val="single"/>
        </w:rPr>
        <w:t>Хорошая, правильно оформленная речь.</w:t>
      </w:r>
      <w:r w:rsidRPr="002A79B0">
        <w:rPr>
          <w:rFonts w:ascii="Times New Roman" w:hAnsi="Times New Roman" w:cs="Times New Roman"/>
          <w:sz w:val="24"/>
          <w:szCs w:val="24"/>
        </w:rPr>
        <w:t xml:space="preserve"> Достаточный словарный запас. Техника чтения в норме. Чтение осознанное выразительное. Умеет задавать вопросы к прочитанному тексту. Выделять главное в тексте.  Обладает навыками выборочного чтения, чтения по ролям. Задача: вывести на «высокий уровень».</w:t>
      </w:r>
    </w:p>
    <w:p w:rsidR="007F750F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750F" w:rsidRPr="002A79B0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2A79B0">
        <w:rPr>
          <w:rFonts w:ascii="Times New Roman" w:hAnsi="Times New Roman" w:cs="Times New Roman"/>
          <w:b/>
          <w:sz w:val="24"/>
          <w:szCs w:val="24"/>
          <w:u w:val="single"/>
        </w:rPr>
        <w:t>Развитие ЗУН по китайскому языку</w:t>
      </w:r>
      <w:r w:rsidRPr="002A79B0">
        <w:rPr>
          <w:rFonts w:ascii="Times New Roman" w:hAnsi="Times New Roman" w:cs="Times New Roman"/>
          <w:sz w:val="24"/>
          <w:szCs w:val="24"/>
        </w:rPr>
        <w:t xml:space="preserve"> находится на уровне «выше среднего». Обладает хорошим лексическим запасом.  Умеет переводить с русского языка на </w:t>
      </w:r>
      <w:proofErr w:type="gramStart"/>
      <w:r w:rsidRPr="002A79B0">
        <w:rPr>
          <w:rFonts w:ascii="Times New Roman" w:hAnsi="Times New Roman" w:cs="Times New Roman"/>
          <w:sz w:val="24"/>
          <w:szCs w:val="24"/>
        </w:rPr>
        <w:t>китайский</w:t>
      </w:r>
      <w:proofErr w:type="gramEnd"/>
      <w:r w:rsidRPr="002A79B0">
        <w:rPr>
          <w:rFonts w:ascii="Times New Roman" w:hAnsi="Times New Roman" w:cs="Times New Roman"/>
          <w:sz w:val="24"/>
          <w:szCs w:val="24"/>
        </w:rPr>
        <w:t>. Проявляет понимание речи на слух. Формирует хороший навык чтения. Знание иероглифики по устному счету. Умеет определять число и месяц в иероглифическом написании. Задача: вывести на «высокий уровень».</w:t>
      </w:r>
    </w:p>
    <w:p w:rsidR="007F750F" w:rsidRPr="002A79B0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 xml:space="preserve">        И так по каждому предмету, каждый год отслеживаются результаты.</w:t>
      </w:r>
    </w:p>
    <w:p w:rsidR="007F750F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этой </w:t>
      </w:r>
      <w:r>
        <w:rPr>
          <w:rFonts w:ascii="Times New Roman" w:hAnsi="Times New Roman" w:cs="Times New Roman"/>
          <w:sz w:val="24"/>
          <w:szCs w:val="24"/>
        </w:rPr>
        <w:t xml:space="preserve">методики </w:t>
      </w:r>
      <w:r w:rsidRPr="002A79B0">
        <w:rPr>
          <w:rFonts w:ascii="Times New Roman" w:hAnsi="Times New Roman" w:cs="Times New Roman"/>
          <w:sz w:val="24"/>
          <w:szCs w:val="24"/>
        </w:rPr>
        <w:t xml:space="preserve"> я отследила уро</w:t>
      </w:r>
      <w:r>
        <w:rPr>
          <w:rFonts w:ascii="Times New Roman" w:hAnsi="Times New Roman" w:cs="Times New Roman"/>
          <w:sz w:val="24"/>
          <w:szCs w:val="24"/>
        </w:rPr>
        <w:t>вень ЗУН учащихся своего класса, что помогло мне выявить недостатки в работе  с каждым учеником и общие – со всем классом и своевременно скорректировать работу по их устранению</w:t>
      </w:r>
    </w:p>
    <w:p w:rsidR="007F750F" w:rsidRDefault="007F750F" w:rsidP="007F750F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F750F" w:rsidRPr="00366391" w:rsidRDefault="007F750F" w:rsidP="007F750F">
      <w:pPr>
        <w:tabs>
          <w:tab w:val="left" w:pos="1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391">
        <w:rPr>
          <w:rFonts w:ascii="Times New Roman" w:hAnsi="Times New Roman" w:cs="Times New Roman"/>
          <w:sz w:val="28"/>
          <w:szCs w:val="28"/>
        </w:rPr>
        <w:t xml:space="preserve">Третий блок – </w:t>
      </w:r>
      <w:r w:rsidRPr="00366391">
        <w:rPr>
          <w:rFonts w:ascii="Times New Roman" w:hAnsi="Times New Roman" w:cs="Times New Roman"/>
          <w:b/>
          <w:sz w:val="28"/>
          <w:szCs w:val="28"/>
        </w:rPr>
        <w:t>Здоровье и физическое развитие учащихся</w:t>
      </w:r>
    </w:p>
    <w:p w:rsidR="007F750F" w:rsidRPr="002A79B0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Данные по этому блоку я отслеживала в тесном контакте с медицинскими работниками и учителем физической культуры. Основными параметрами этого блока являются:</w:t>
      </w:r>
    </w:p>
    <w:p w:rsidR="007F750F" w:rsidRPr="002A79B0" w:rsidRDefault="007F750F" w:rsidP="007F750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A79B0">
        <w:rPr>
          <w:rFonts w:ascii="Times New Roman" w:hAnsi="Times New Roman" w:cs="Times New Roman"/>
          <w:color w:val="000000"/>
          <w:sz w:val="24"/>
          <w:szCs w:val="24"/>
        </w:rPr>
        <w:t>Соответствие особенностей ребёнка нормам данного возраста, хронические заболевания, снятие с</w:t>
      </w:r>
      <w:proofErr w:type="gramStart"/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2A79B0">
        <w:rPr>
          <w:rFonts w:ascii="Times New Roman" w:hAnsi="Times New Roman" w:cs="Times New Roman"/>
          <w:color w:val="000000"/>
          <w:sz w:val="24"/>
          <w:szCs w:val="24"/>
        </w:rPr>
        <w:t>/учёта или постановка на Д/учёт (ставит врач).</w:t>
      </w:r>
    </w:p>
    <w:p w:rsidR="007F750F" w:rsidRPr="002A79B0" w:rsidRDefault="007F750F" w:rsidP="007F750F">
      <w:pPr>
        <w:numPr>
          <w:ilvl w:val="0"/>
          <w:numId w:val="1"/>
        </w:numPr>
        <w:tabs>
          <w:tab w:val="clear" w:pos="1365"/>
          <w:tab w:val="num" w:pos="851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Развитые моторные навыки.</w:t>
      </w:r>
    </w:p>
    <w:p w:rsidR="007F750F" w:rsidRPr="002A79B0" w:rsidRDefault="007F750F" w:rsidP="007F750F">
      <w:pPr>
        <w:numPr>
          <w:ilvl w:val="0"/>
          <w:numId w:val="1"/>
        </w:numPr>
        <w:tabs>
          <w:tab w:val="clear" w:pos="1365"/>
          <w:tab w:val="num" w:pos="851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Достаточный (или недостаточный) уровень физической работоспособности. Он определяется учителем физкультуры при проведении уроков, состязаний, тестов.</w:t>
      </w:r>
    </w:p>
    <w:p w:rsidR="007F750F" w:rsidRPr="002A79B0" w:rsidRDefault="007F750F" w:rsidP="007F750F">
      <w:pPr>
        <w:numPr>
          <w:ilvl w:val="0"/>
          <w:numId w:val="1"/>
        </w:numPr>
        <w:tabs>
          <w:tab w:val="clear" w:pos="1365"/>
          <w:tab w:val="num" w:pos="851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Культурно-гигиенические навыки</w:t>
      </w:r>
    </w:p>
    <w:p w:rsidR="007F750F" w:rsidRPr="002A79B0" w:rsidRDefault="007F750F" w:rsidP="007F750F">
      <w:pPr>
        <w:numPr>
          <w:ilvl w:val="0"/>
          <w:numId w:val="1"/>
        </w:numPr>
        <w:tabs>
          <w:tab w:val="clear" w:pos="1365"/>
          <w:tab w:val="num" w:pos="851"/>
          <w:tab w:val="left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Положительное отношение к здоровому образу жизни</w:t>
      </w:r>
    </w:p>
    <w:p w:rsidR="007F750F" w:rsidRPr="002A79B0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С помощью данных этого блока я могу отследить, как обучение в школе влияет на здоровье ребёнка, по ходу внося коррективы для улучшения состояния здоровья учащихся, а также проследить за физическим развитием каждого ученика.</w:t>
      </w:r>
    </w:p>
    <w:p w:rsidR="007F750F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Данные по этому блоку в таблице выглядят следующим образом:</w:t>
      </w:r>
    </w:p>
    <w:p w:rsidR="007F750F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50F" w:rsidRPr="002A79B0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50F" w:rsidRPr="00D21469" w:rsidRDefault="007F750F" w:rsidP="007F750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2A79B0">
        <w:rPr>
          <w:rFonts w:ascii="Times New Roman" w:hAnsi="Times New Roman" w:cs="Times New Roman"/>
          <w:b/>
          <w:bCs/>
          <w:color w:val="0000FF"/>
          <w:spacing w:val="-13"/>
          <w:sz w:val="24"/>
          <w:szCs w:val="24"/>
        </w:rPr>
        <w:t>Здоровье и физическое развитие ученика 2  класс</w:t>
      </w:r>
      <w:r>
        <w:rPr>
          <w:rFonts w:ascii="Times New Roman" w:hAnsi="Times New Roman" w:cs="Times New Roman"/>
          <w:b/>
          <w:bCs/>
          <w:color w:val="0000FF"/>
          <w:spacing w:val="-13"/>
          <w:sz w:val="24"/>
          <w:szCs w:val="24"/>
        </w:rPr>
        <w:t xml:space="preserve">а  </w:t>
      </w:r>
      <w:proofErr w:type="spellStart"/>
      <w:r w:rsidRPr="002A79B0">
        <w:rPr>
          <w:rFonts w:ascii="Times New Roman" w:hAnsi="Times New Roman" w:cs="Times New Roman"/>
          <w:b/>
          <w:bCs/>
          <w:color w:val="0000FF"/>
          <w:spacing w:val="-13"/>
          <w:sz w:val="24"/>
          <w:szCs w:val="24"/>
        </w:rPr>
        <w:t>Пакулова</w:t>
      </w:r>
      <w:proofErr w:type="spellEnd"/>
      <w:r w:rsidRPr="002A79B0">
        <w:rPr>
          <w:rFonts w:ascii="Times New Roman" w:hAnsi="Times New Roman" w:cs="Times New Roman"/>
          <w:b/>
          <w:bCs/>
          <w:color w:val="0000FF"/>
          <w:spacing w:val="-13"/>
          <w:sz w:val="24"/>
          <w:szCs w:val="24"/>
        </w:rPr>
        <w:t xml:space="preserve"> Пети</w:t>
      </w:r>
    </w:p>
    <w:tbl>
      <w:tblPr>
        <w:tblpPr w:leftFromText="180" w:rightFromText="180" w:vertAnchor="text" w:horzAnchor="margin" w:tblpY="140"/>
        <w:tblW w:w="1020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4"/>
        <w:gridCol w:w="2006"/>
        <w:gridCol w:w="3076"/>
        <w:gridCol w:w="1912"/>
        <w:gridCol w:w="2068"/>
      </w:tblGrid>
      <w:tr w:rsidR="007F750F" w:rsidRPr="002A79B0" w:rsidTr="00E16EBE">
        <w:trPr>
          <w:trHeight w:hRule="exact" w:val="1942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spacing w:line="322" w:lineRule="exact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Физическое </w:t>
            </w:r>
            <w:r w:rsidRPr="002A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Участие в </w:t>
            </w:r>
            <w:proofErr w:type="gramStart"/>
            <w:r w:rsidRPr="002A79B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спортивных</w:t>
            </w:r>
            <w:proofErr w:type="gramEnd"/>
          </w:p>
          <w:p w:rsidR="007F750F" w:rsidRPr="002A79B0" w:rsidRDefault="007F750F" w:rsidP="00E16EBE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B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соревнованиях</w:t>
            </w:r>
            <w:proofErr w:type="gramEnd"/>
            <w:r w:rsidRPr="002A79B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</w:p>
          <w:p w:rsidR="007F750F" w:rsidRPr="002A79B0" w:rsidRDefault="007F750F" w:rsidP="00E16EBE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секциях</w:t>
            </w:r>
            <w:proofErr w:type="gramEnd"/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ОУФК</w:t>
            </w:r>
          </w:p>
          <w:p w:rsidR="007F750F" w:rsidRPr="002A79B0" w:rsidRDefault="007F750F" w:rsidP="00E16EBE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9B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общеучебный</w:t>
            </w:r>
            <w:proofErr w:type="spellEnd"/>
          </w:p>
          <w:p w:rsidR="007F750F" w:rsidRPr="002A79B0" w:rsidRDefault="007F750F" w:rsidP="00E16EBE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7F750F" w:rsidRPr="002A79B0" w:rsidRDefault="007F750F" w:rsidP="00E16EBE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физический</w:t>
            </w:r>
          </w:p>
          <w:p w:rsidR="007F750F" w:rsidRPr="002A79B0" w:rsidRDefault="007F750F" w:rsidP="00E16EBE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кондиции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spacing w:line="322" w:lineRule="exact"/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Личная гигиена</w:t>
            </w:r>
          </w:p>
        </w:tc>
      </w:tr>
      <w:tr w:rsidR="007F750F" w:rsidRPr="002A79B0" w:rsidTr="00E16EBE">
        <w:trPr>
          <w:trHeight w:hRule="exact" w:val="3228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spacing w:line="322" w:lineRule="exact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2006-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A79B0">
                <w:rPr>
                  <w:rFonts w:ascii="Times New Roman" w:hAnsi="Times New Roman" w:cs="Times New Roman"/>
                  <w:b/>
                  <w:bCs/>
                  <w:spacing w:val="-4"/>
                  <w:sz w:val="24"/>
                  <w:szCs w:val="24"/>
                </w:rPr>
                <w:t>2007 г</w:t>
              </w:r>
            </w:smartTag>
            <w:r w:rsidRPr="002A79B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Здоров.</w:t>
            </w:r>
          </w:p>
          <w:p w:rsidR="007F750F" w:rsidRPr="002A79B0" w:rsidRDefault="007F750F" w:rsidP="00E16EBE">
            <w:pPr>
              <w:shd w:val="clear" w:color="auto" w:fill="FFFFFF"/>
              <w:spacing w:line="322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Физкультурная </w:t>
            </w: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сновная. Группа здоровья -2.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spacing w:line="322" w:lineRule="exact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спортивные соревнования, внеклассные спортивные соревнования, </w:t>
            </w:r>
            <w:proofErr w:type="spellStart"/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турслёты</w:t>
            </w:r>
            <w:proofErr w:type="spellEnd"/>
            <w:r w:rsidRPr="002A79B0">
              <w:rPr>
                <w:rFonts w:ascii="Times New Roman" w:hAnsi="Times New Roman" w:cs="Times New Roman"/>
                <w:sz w:val="24"/>
                <w:szCs w:val="24"/>
              </w:rPr>
              <w:t xml:space="preserve">, походы, сдача норм ГТО. </w:t>
            </w:r>
            <w:r w:rsidRPr="002A7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Посещает спортивную </w:t>
            </w: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секцию.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spacing w:line="326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ОУФК= +0,68 </w:t>
            </w:r>
            <w:r w:rsidRPr="009B6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9B6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супер</w:t>
            </w:r>
            <w:proofErr w:type="spellEnd"/>
            <w:r w:rsidRPr="009B6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7F750F" w:rsidRPr="002A79B0" w:rsidRDefault="007F750F" w:rsidP="00E16EBE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нарушает,</w:t>
            </w:r>
          </w:p>
          <w:p w:rsidR="007F750F" w:rsidRPr="002A79B0" w:rsidRDefault="007F750F" w:rsidP="00E16EBE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7F750F" w:rsidRPr="002A79B0" w:rsidRDefault="007F750F" w:rsidP="00E16EBE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</w:p>
          <w:p w:rsidR="007F750F" w:rsidRPr="002A79B0" w:rsidRDefault="007F750F" w:rsidP="00E16EBE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</w:p>
          <w:p w:rsidR="007F750F" w:rsidRPr="002A79B0" w:rsidRDefault="007F750F" w:rsidP="00E16EBE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иногда не</w:t>
            </w:r>
          </w:p>
          <w:p w:rsidR="007F750F" w:rsidRPr="002A79B0" w:rsidRDefault="007F750F" w:rsidP="00E16EBE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соблюдает</w:t>
            </w:r>
          </w:p>
          <w:p w:rsidR="007F750F" w:rsidRPr="002A79B0" w:rsidRDefault="007F750F" w:rsidP="00E16EBE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(руки и одежда</w:t>
            </w:r>
            <w:proofErr w:type="gramEnd"/>
          </w:p>
          <w:p w:rsidR="007F750F" w:rsidRPr="002A79B0" w:rsidRDefault="007F750F" w:rsidP="00E16EBE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</w:p>
          <w:p w:rsidR="007F750F" w:rsidRPr="002A79B0" w:rsidRDefault="007F750F" w:rsidP="00E16EBE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грязные).</w:t>
            </w:r>
          </w:p>
        </w:tc>
      </w:tr>
    </w:tbl>
    <w:p w:rsidR="007F750F" w:rsidRPr="002A79B0" w:rsidRDefault="007F750F" w:rsidP="007F750F">
      <w:pPr>
        <w:tabs>
          <w:tab w:val="left" w:pos="12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50F" w:rsidRDefault="007F750F" w:rsidP="007F750F">
      <w:pPr>
        <w:tabs>
          <w:tab w:val="left" w:pos="1200"/>
        </w:tabs>
        <w:jc w:val="center"/>
        <w:rPr>
          <w:sz w:val="28"/>
          <w:szCs w:val="28"/>
        </w:rPr>
      </w:pPr>
    </w:p>
    <w:p w:rsidR="007F750F" w:rsidRDefault="007F750F" w:rsidP="007F750F">
      <w:pPr>
        <w:tabs>
          <w:tab w:val="left" w:pos="1200"/>
        </w:tabs>
        <w:jc w:val="center"/>
        <w:rPr>
          <w:sz w:val="28"/>
          <w:szCs w:val="28"/>
        </w:rPr>
      </w:pPr>
    </w:p>
    <w:p w:rsidR="007F750F" w:rsidRPr="002A79B0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50F" w:rsidRDefault="007F750F" w:rsidP="007F7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2A79B0">
        <w:rPr>
          <w:rFonts w:ascii="Times New Roman" w:hAnsi="Times New Roman" w:cs="Times New Roman"/>
          <w:sz w:val="24"/>
          <w:szCs w:val="24"/>
        </w:rPr>
        <w:t>Эти данные показывают, что здоровье ребёнка не ухудшается, но гигиенические навыки ещё недостаточно сформированы. Передо мной сразу же возникает задача: как этого добиться? Без помощи родителей мне не обойтись, так как на данном этапе эти навыки, в первую очередь, закладываются в семье.</w:t>
      </w:r>
      <w:r>
        <w:rPr>
          <w:rFonts w:ascii="Times New Roman" w:hAnsi="Times New Roman" w:cs="Times New Roman"/>
          <w:sz w:val="24"/>
          <w:szCs w:val="24"/>
        </w:rPr>
        <w:t xml:space="preserve"> Следует спланировать работу с родителями ученика</w:t>
      </w:r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A79B0">
        <w:rPr>
          <w:rFonts w:ascii="Times New Roman" w:hAnsi="Times New Roman" w:cs="Times New Roman"/>
          <w:sz w:val="24"/>
          <w:szCs w:val="24"/>
        </w:rPr>
        <w:t xml:space="preserve">Четвёртый блок – </w:t>
      </w:r>
      <w:r w:rsidRPr="009B622E">
        <w:rPr>
          <w:rFonts w:ascii="Times New Roman" w:hAnsi="Times New Roman" w:cs="Times New Roman"/>
          <w:b/>
          <w:sz w:val="24"/>
          <w:szCs w:val="24"/>
        </w:rPr>
        <w:t>Развитие творческих способностей учащихся</w:t>
      </w:r>
    </w:p>
    <w:p w:rsidR="007F750F" w:rsidRPr="009B622E" w:rsidRDefault="007F750F" w:rsidP="007F75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даст нам возможность судить о том, насколько ребёнок проявил свои индивидуальные способности, раскрылся, как личность.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Этот блок включает в себя следующие параметры:</w:t>
      </w:r>
    </w:p>
    <w:p w:rsidR="007F750F" w:rsidRPr="002A79B0" w:rsidRDefault="007F750F" w:rsidP="007F750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участие в конкурсах</w:t>
      </w:r>
    </w:p>
    <w:p w:rsidR="007F750F" w:rsidRPr="002A79B0" w:rsidRDefault="007F750F" w:rsidP="007F750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участие в проведении предметных недель и олимпиад</w:t>
      </w:r>
    </w:p>
    <w:p w:rsidR="007F750F" w:rsidRPr="002A79B0" w:rsidRDefault="007F750F" w:rsidP="007F750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участие в кружках</w:t>
      </w:r>
    </w:p>
    <w:p w:rsidR="007F750F" w:rsidRPr="009B622E" w:rsidRDefault="007F750F" w:rsidP="007F750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2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Развитие творческих способностей ученика </w:t>
      </w:r>
    </w:p>
    <w:p w:rsidR="007F750F" w:rsidRPr="009B622E" w:rsidRDefault="007F750F" w:rsidP="007F75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62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2 класса </w:t>
      </w:r>
      <w:proofErr w:type="spellStart"/>
      <w:r w:rsidRPr="009B622E">
        <w:rPr>
          <w:rFonts w:ascii="Times New Roman" w:hAnsi="Times New Roman" w:cs="Times New Roman"/>
          <w:b/>
          <w:i/>
          <w:iCs/>
          <w:sz w:val="24"/>
          <w:szCs w:val="24"/>
        </w:rPr>
        <w:t>Пакулова</w:t>
      </w:r>
      <w:proofErr w:type="spellEnd"/>
      <w:r w:rsidRPr="009B622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Пети</w:t>
      </w:r>
    </w:p>
    <w:p w:rsidR="007F750F" w:rsidRPr="002A79B0" w:rsidRDefault="007F750F" w:rsidP="007F750F">
      <w:pPr>
        <w:spacing w:after="302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10"/>
        <w:gridCol w:w="3470"/>
        <w:gridCol w:w="3504"/>
      </w:tblGrid>
      <w:tr w:rsidR="007F750F" w:rsidRPr="002A79B0" w:rsidTr="00E16EBE">
        <w:trPr>
          <w:trHeight w:hRule="exact" w:val="667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Участие в конкурсах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spacing w:line="322" w:lineRule="exact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Участие в олимпиадах, </w:t>
            </w:r>
            <w:r w:rsidRPr="002A79B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предметных неделях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spacing w:line="322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Посещение кружков и </w:t>
            </w:r>
            <w:r w:rsidRPr="002A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секций</w:t>
            </w:r>
          </w:p>
        </w:tc>
      </w:tr>
      <w:tr w:rsidR="007F750F" w:rsidRPr="002A79B0" w:rsidTr="00E16EBE">
        <w:trPr>
          <w:trHeight w:hRule="exact" w:val="1166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0F" w:rsidRPr="002A79B0" w:rsidTr="00E16EBE">
        <w:trPr>
          <w:trHeight w:hRule="exact" w:val="336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9B622E" w:rsidRDefault="007F750F" w:rsidP="00E16EBE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854"/>
              </w:tabs>
              <w:spacing w:line="331" w:lineRule="exact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 рисунков</w:t>
            </w:r>
            <w:r w:rsidRPr="009B62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9B622E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7F750F" w:rsidRPr="009B622E" w:rsidRDefault="007F750F" w:rsidP="00E16EBE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line="331" w:lineRule="exact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Конкурс сочинений</w:t>
            </w:r>
            <w:r w:rsidRPr="009B62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9B622E">
              <w:rPr>
                <w:rFonts w:ascii="Times New Roman" w:hAnsi="Times New Roman" w:cs="Times New Roman"/>
                <w:sz w:val="24"/>
                <w:szCs w:val="24"/>
              </w:rPr>
              <w:t>«Моя бабушка»</w:t>
            </w:r>
          </w:p>
          <w:p w:rsidR="007F750F" w:rsidRPr="002A79B0" w:rsidRDefault="007F750F" w:rsidP="00E16EBE">
            <w:pPr>
              <w:shd w:val="clear" w:color="auto" w:fill="FFFFFF"/>
              <w:tabs>
                <w:tab w:val="left" w:pos="854"/>
              </w:tabs>
              <w:spacing w:line="331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79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79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рисунков</w:t>
            </w:r>
            <w:r w:rsidRPr="002A79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«Мой папа»</w:t>
            </w:r>
          </w:p>
          <w:p w:rsidR="007F750F" w:rsidRPr="002A79B0" w:rsidRDefault="007F750F" w:rsidP="00E16EBE">
            <w:pPr>
              <w:shd w:val="clear" w:color="auto" w:fill="FFFFFF"/>
              <w:tabs>
                <w:tab w:val="left" w:pos="854"/>
              </w:tabs>
              <w:spacing w:line="331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ab/>
              <w:t>Конкурс рисунков</w:t>
            </w:r>
            <w:r w:rsidRPr="002A79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7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«Пернатые друзья»</w:t>
            </w:r>
          </w:p>
          <w:p w:rsidR="007F750F" w:rsidRPr="002A79B0" w:rsidRDefault="007F750F" w:rsidP="00E16EBE">
            <w:pPr>
              <w:shd w:val="clear" w:color="auto" w:fill="FFFFFF"/>
              <w:tabs>
                <w:tab w:val="left" w:pos="854"/>
              </w:tabs>
              <w:spacing w:line="331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7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Викторина «Опасное</w:t>
            </w:r>
            <w:r w:rsidRPr="002A7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колесо»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spacing w:line="326" w:lineRule="exact"/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 xml:space="preserve">Принимал участие в </w:t>
            </w:r>
            <w:r w:rsidRPr="002A7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проведении предметных недель. Занял </w:t>
            </w:r>
            <w:r w:rsidRPr="00643B2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I</w:t>
            </w:r>
            <w:r w:rsidRPr="00643B2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место</w:t>
            </w:r>
            <w:r w:rsidRPr="002A7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 </w:t>
            </w: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русскому языку и</w:t>
            </w:r>
            <w:r w:rsidRPr="0064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43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математике.</w:t>
            </w:r>
          </w:p>
          <w:p w:rsidR="007F750F" w:rsidRPr="009B622E" w:rsidRDefault="007F750F" w:rsidP="00E16E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50F" w:rsidRPr="002A79B0" w:rsidRDefault="007F750F" w:rsidP="00E16EBE">
            <w:pPr>
              <w:shd w:val="clear" w:color="auto" w:fill="FFFFFF"/>
              <w:spacing w:line="322" w:lineRule="exact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Индивидуальные занятия в </w:t>
            </w:r>
            <w:r w:rsidRPr="002A7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группе </w:t>
            </w:r>
            <w:r w:rsidRPr="002A79B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«Считай, </w:t>
            </w:r>
            <w:proofErr w:type="gramStart"/>
            <w:r w:rsidRPr="002A79B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смекай</w:t>
            </w:r>
            <w:proofErr w:type="gramEnd"/>
            <w:r w:rsidRPr="002A79B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, отгадывай» </w:t>
            </w:r>
            <w:r w:rsidRPr="002A7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(для сильных </w:t>
            </w:r>
            <w:r w:rsidRPr="002A79B0">
              <w:rPr>
                <w:rFonts w:ascii="Times New Roman" w:hAnsi="Times New Roman" w:cs="Times New Roman"/>
                <w:sz w:val="24"/>
                <w:szCs w:val="24"/>
              </w:rPr>
              <w:t>учащихся)</w:t>
            </w:r>
          </w:p>
        </w:tc>
      </w:tr>
    </w:tbl>
    <w:p w:rsidR="007F750F" w:rsidRPr="002A79B0" w:rsidRDefault="007F750F" w:rsidP="007F75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50F" w:rsidRPr="002A79B0" w:rsidRDefault="007F750F" w:rsidP="007F75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данных наблюдений, в конце года составляется краткая характеристика ученика, в которой отражается динамика его развития, намечаются пути дальнейшей работы. А при выпуске из начальной школы даётся рекомендация классному руководителю: как строить свои взаимоотношения с данным ребёнком.</w:t>
      </w:r>
    </w:p>
    <w:p w:rsidR="007F750F" w:rsidRDefault="007F750F" w:rsidP="007F750F">
      <w:pPr>
        <w:tabs>
          <w:tab w:val="left" w:pos="1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7F750F" w:rsidRDefault="007F750F" w:rsidP="007F750F">
      <w:pPr>
        <w:tabs>
          <w:tab w:val="left" w:pos="1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0F" w:rsidRDefault="007F750F" w:rsidP="007F750F">
      <w:pPr>
        <w:tabs>
          <w:tab w:val="left" w:pos="1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0F" w:rsidRDefault="007F750F" w:rsidP="007F750F">
      <w:pPr>
        <w:tabs>
          <w:tab w:val="left" w:pos="1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0F" w:rsidRDefault="007F750F" w:rsidP="007F750F">
      <w:pPr>
        <w:tabs>
          <w:tab w:val="left" w:pos="1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0F" w:rsidRPr="003A39A2" w:rsidRDefault="007F750F" w:rsidP="007F750F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9A2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7F750F" w:rsidRPr="003A39A2" w:rsidRDefault="007F750F" w:rsidP="007F750F">
      <w:pPr>
        <w:tabs>
          <w:tab w:val="left" w:pos="12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39A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ученика 2 класса </w:t>
      </w:r>
      <w:proofErr w:type="spellStart"/>
      <w:r w:rsidRPr="003A39A2">
        <w:rPr>
          <w:rFonts w:ascii="Times New Roman" w:hAnsi="Times New Roman" w:cs="Times New Roman"/>
          <w:b/>
          <w:i/>
          <w:sz w:val="24"/>
          <w:szCs w:val="24"/>
        </w:rPr>
        <w:t>Пакулова</w:t>
      </w:r>
      <w:proofErr w:type="spellEnd"/>
      <w:r w:rsidRPr="003A39A2">
        <w:rPr>
          <w:rFonts w:ascii="Times New Roman" w:hAnsi="Times New Roman" w:cs="Times New Roman"/>
          <w:b/>
          <w:i/>
          <w:sz w:val="24"/>
          <w:szCs w:val="24"/>
        </w:rPr>
        <w:t xml:space="preserve"> Пети</w:t>
      </w:r>
    </w:p>
    <w:p w:rsidR="007F750F" w:rsidRPr="00643B25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>Петя имеет хороший уровень обучаемости. Учебный год закончил на «4» и «5». Причем имеет лишь одну четверку по русскому языку.</w:t>
      </w:r>
    </w:p>
    <w:p w:rsidR="007F750F" w:rsidRPr="002A79B0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 xml:space="preserve">     Его интересы направлены в основном на учебную деятельность. Петя не проявляет активности в общественной жизни, но поручения выполняет. Он не отличается трудолюбием, редко охотно берется за работу. Не всегда ответственно относится к порученному делу. Не проявляет инициативу при начинании нового дела. Мальчик недостаточно организован, но очень любознателен. Постоянно узнаёт  что-то новое и рассказывает об этом ребятам. Не всегда </w:t>
      </w:r>
      <w:proofErr w:type="gramStart"/>
      <w:r w:rsidRPr="002A79B0">
        <w:rPr>
          <w:rFonts w:ascii="Times New Roman" w:hAnsi="Times New Roman" w:cs="Times New Roman"/>
          <w:sz w:val="24"/>
          <w:szCs w:val="24"/>
        </w:rPr>
        <w:t>аккуратен</w:t>
      </w:r>
      <w:proofErr w:type="gramEnd"/>
      <w:r w:rsidRPr="002A79B0">
        <w:rPr>
          <w:rFonts w:ascii="Times New Roman" w:hAnsi="Times New Roman" w:cs="Times New Roman"/>
          <w:sz w:val="24"/>
          <w:szCs w:val="24"/>
        </w:rPr>
        <w:t xml:space="preserve"> и не проявляет большого стремления к поддержанию порядка вокруг себя.</w:t>
      </w:r>
    </w:p>
    <w:p w:rsidR="007F750F" w:rsidRPr="002A79B0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Pr="002A79B0">
        <w:rPr>
          <w:rFonts w:ascii="Times New Roman" w:hAnsi="Times New Roman" w:cs="Times New Roman"/>
          <w:sz w:val="24"/>
          <w:szCs w:val="24"/>
        </w:rPr>
        <w:t xml:space="preserve"> склонен проявлять заботу о </w:t>
      </w:r>
      <w:proofErr w:type="gramStart"/>
      <w:r w:rsidRPr="002A79B0">
        <w:rPr>
          <w:rFonts w:ascii="Times New Roman" w:hAnsi="Times New Roman" w:cs="Times New Roman"/>
          <w:sz w:val="24"/>
          <w:szCs w:val="24"/>
        </w:rPr>
        <w:t>незнакомых</w:t>
      </w:r>
      <w:proofErr w:type="gramEnd"/>
      <w:r w:rsidRPr="002A79B0">
        <w:rPr>
          <w:rFonts w:ascii="Times New Roman" w:hAnsi="Times New Roman" w:cs="Times New Roman"/>
          <w:sz w:val="24"/>
          <w:szCs w:val="24"/>
        </w:rPr>
        <w:t xml:space="preserve">, если это не мешает его личным планам. Он честен и правдив. Если не хочет говорить правду, то просто молчит. </w:t>
      </w:r>
      <w:r>
        <w:rPr>
          <w:rFonts w:ascii="Times New Roman" w:hAnsi="Times New Roman" w:cs="Times New Roman"/>
          <w:sz w:val="24"/>
          <w:szCs w:val="24"/>
        </w:rPr>
        <w:t xml:space="preserve">Мальчик </w:t>
      </w:r>
      <w:r w:rsidRPr="002A79B0">
        <w:rPr>
          <w:rFonts w:ascii="Times New Roman" w:hAnsi="Times New Roman" w:cs="Times New Roman"/>
          <w:sz w:val="24"/>
          <w:szCs w:val="24"/>
        </w:rPr>
        <w:t xml:space="preserve">активно борется с тем, что считает несправедливым. </w:t>
      </w:r>
      <w:proofErr w:type="gramStart"/>
      <w:r w:rsidRPr="002A79B0">
        <w:rPr>
          <w:rFonts w:ascii="Times New Roman" w:hAnsi="Times New Roman" w:cs="Times New Roman"/>
          <w:sz w:val="24"/>
          <w:szCs w:val="24"/>
        </w:rPr>
        <w:t>Бескорыстен</w:t>
      </w:r>
      <w:proofErr w:type="gramEnd"/>
      <w:r w:rsidRPr="002A79B0">
        <w:rPr>
          <w:rFonts w:ascii="Times New Roman" w:hAnsi="Times New Roman" w:cs="Times New Roman"/>
          <w:sz w:val="24"/>
          <w:szCs w:val="24"/>
        </w:rPr>
        <w:t xml:space="preserve">, стремится общаться только с хорошо знакомыми людьми. Помогает своим товарищам, когда его просят. Он отзывчив искренне сочувствует другим. Мальчик вежлив, тактичен, скромен. Никогда не выставляет напоказ своих достоинств и заслуг. Достаточно </w:t>
      </w:r>
      <w:proofErr w:type="gramStart"/>
      <w:r w:rsidRPr="002A79B0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2A79B0">
        <w:rPr>
          <w:rFonts w:ascii="Times New Roman" w:hAnsi="Times New Roman" w:cs="Times New Roman"/>
          <w:sz w:val="24"/>
          <w:szCs w:val="24"/>
        </w:rPr>
        <w:t xml:space="preserve"> в себе. Самокритичен. В большинстве случаев правильно реагирует на критику. Умеет рассчитывать свои силы, стремится к успеху, но контролировать свои слова и поступки еще не может.</w:t>
      </w:r>
    </w:p>
    <w:p w:rsidR="007F750F" w:rsidRPr="002A79B0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 xml:space="preserve">     Он еще не достаточно смел и решителен. При выполнении какого-либо задания   пытается довести дело до конца. Самообладание достаточно развито. Как правило, он может справиться со своими эмоциями. Он пользуется авторитетом среди всех одноклассников. В классе ребята относятся к нему с симпатией. Петя мог бы быть лидером в классе, если бы был более инициативным.</w:t>
      </w:r>
    </w:p>
    <w:p w:rsidR="007F750F" w:rsidRDefault="007F750F" w:rsidP="007F750F">
      <w:pPr>
        <w:tabs>
          <w:tab w:val="left" w:pos="922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 xml:space="preserve">     Внимание у него очень рассеянное. Он постоянно думает о чем-то своем. Может запеть, разговаривать сам с собой на уроке. Память очень хорошая. При заучивании всегда разбирается в структуре и смысле материала. Хорошо запоминает материал, требующий механического заучивания. Мышление развито, быстро схватывает суть материала, всегда в числе первых решает задачи, предлагает свои оригинальные решения.</w:t>
      </w:r>
    </w:p>
    <w:p w:rsidR="007F750F" w:rsidRPr="002A79B0" w:rsidRDefault="007F750F" w:rsidP="007F750F">
      <w:pPr>
        <w:tabs>
          <w:tab w:val="left" w:pos="922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9B0">
        <w:rPr>
          <w:rFonts w:ascii="Times New Roman" w:hAnsi="Times New Roman" w:cs="Times New Roman"/>
          <w:sz w:val="24"/>
          <w:szCs w:val="24"/>
        </w:rPr>
        <w:t xml:space="preserve"> Мальчик оживлен и в меру активен во всех сферах школьной жизни. Эмоционально уравновешен.</w:t>
      </w:r>
    </w:p>
    <w:p w:rsidR="007F750F" w:rsidRDefault="007F750F" w:rsidP="007F750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9B0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2A79B0">
        <w:rPr>
          <w:rFonts w:ascii="Times New Roman" w:hAnsi="Times New Roman" w:cs="Times New Roman"/>
          <w:sz w:val="24"/>
          <w:szCs w:val="24"/>
        </w:rPr>
        <w:t xml:space="preserve"> </w:t>
      </w:r>
      <w:r w:rsidRPr="002A79B0">
        <w:rPr>
          <w:rFonts w:ascii="Times New Roman" w:hAnsi="Times New Roman" w:cs="Times New Roman"/>
          <w:b/>
          <w:i/>
          <w:sz w:val="24"/>
          <w:szCs w:val="24"/>
        </w:rPr>
        <w:t>воспитывать трудолюбие и ответственность, за порученное дело, умение проявлять инициативу, вырабатывать навыки личной гигиены, аккуратность и опрятность.</w:t>
      </w:r>
    </w:p>
    <w:p w:rsidR="007F750F" w:rsidRDefault="007F750F" w:rsidP="007F750F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>Проанализировав данные по всему классу, я планирую свою работу так, чтобы мероприятия, проводимые в урочное и внеурочное время, способствовали развитию тех качеств ребят, которые находятся на низком уровне. Данные в карту заносятся дважды в год. Сведённые в диаграмму для каждого класса, они позволяют судить о состоянии развития личности каждого ребёнка и класса в целом.</w:t>
      </w:r>
    </w:p>
    <w:p w:rsidR="007F750F" w:rsidRPr="007C2913" w:rsidRDefault="007F750F" w:rsidP="007F750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13">
        <w:rPr>
          <w:rFonts w:ascii="Times New Roman" w:hAnsi="Times New Roman" w:cs="Times New Roman"/>
          <w:b/>
          <w:sz w:val="24"/>
          <w:szCs w:val="24"/>
        </w:rPr>
        <w:t>Заключение: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913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2913">
        <w:rPr>
          <w:rFonts w:ascii="Times New Roman" w:hAnsi="Times New Roman" w:cs="Times New Roman"/>
          <w:sz w:val="24"/>
          <w:szCs w:val="24"/>
        </w:rPr>
        <w:t>Индивидуальных карт развития</w:t>
      </w:r>
      <w:r>
        <w:rPr>
          <w:rFonts w:ascii="Times New Roman" w:hAnsi="Times New Roman" w:cs="Times New Roman"/>
          <w:sz w:val="24"/>
          <w:szCs w:val="24"/>
        </w:rPr>
        <w:t xml:space="preserve"> учащихся»</w:t>
      </w:r>
      <w:r w:rsidRPr="007C2913">
        <w:rPr>
          <w:rFonts w:ascii="Times New Roman" w:hAnsi="Times New Roman" w:cs="Times New Roman"/>
          <w:sz w:val="24"/>
          <w:szCs w:val="24"/>
        </w:rPr>
        <w:t xml:space="preserve"> и методика работы по ним</w:t>
      </w:r>
      <w:r>
        <w:rPr>
          <w:rFonts w:ascii="Times New Roman" w:hAnsi="Times New Roman" w:cs="Times New Roman"/>
          <w:sz w:val="24"/>
          <w:szCs w:val="24"/>
        </w:rPr>
        <w:t xml:space="preserve"> выявила положительную динамику в развитии общеучебных навыков, социального становления, физического развития и творческих способностей обучающихся.</w:t>
      </w:r>
    </w:p>
    <w:p w:rsidR="007F750F" w:rsidRPr="002A79B0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        Создавая такую Карту индивидуального развития, я, прежде всего, ориентировалась на сравнение ребёнка с самим собой, фиксацию индивидуальной динамики продвижения от неумения к умению. Наличие такой Карты позволило мне планировать, корректировать свою </w:t>
      </w:r>
      <w:r w:rsidRPr="002A79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 по развитию и воспитанию тех качеств и умений, которые бы  хотелось видеть у школьников к моменту их перехода на основную ступень образования.</w:t>
      </w:r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B0">
        <w:rPr>
          <w:rFonts w:ascii="Times New Roman" w:hAnsi="Times New Roman" w:cs="Times New Roman"/>
          <w:color w:val="000000"/>
          <w:sz w:val="24"/>
          <w:szCs w:val="24"/>
        </w:rPr>
        <w:t>И, что не менее важно, классный руководитель 5 класса и учителя предметники имеют возможность получить полную информацию о каждом ребёнке, пришедшем в 5 класс. То есть, здесь в полной мере осуществляется преемственность между первой и второй ступенью обучения, что даёт только положительные результаты, сохраняя психическое и физическое здоровье детей, а также оказывает  положительное влияние на уровень мотивации обучения (</w:t>
      </w:r>
      <w:proofErr w:type="gramStart"/>
      <w:r w:rsidRPr="002A79B0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«Индивидуальная карта развития </w:t>
      </w:r>
      <w:proofErr w:type="spellStart"/>
      <w:r w:rsidRPr="002A79B0">
        <w:rPr>
          <w:rFonts w:ascii="Times New Roman" w:hAnsi="Times New Roman" w:cs="Times New Roman"/>
          <w:color w:val="000000"/>
          <w:sz w:val="24"/>
          <w:szCs w:val="24"/>
        </w:rPr>
        <w:t>Пакулова</w:t>
      </w:r>
      <w:proofErr w:type="spellEnd"/>
      <w:r w:rsidRPr="002A79B0">
        <w:rPr>
          <w:rFonts w:ascii="Times New Roman" w:hAnsi="Times New Roman" w:cs="Times New Roman"/>
          <w:color w:val="000000"/>
          <w:sz w:val="24"/>
          <w:szCs w:val="24"/>
        </w:rPr>
        <w:t xml:space="preserve"> Пети»).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750F" w:rsidRPr="0029340F" w:rsidRDefault="007F750F" w:rsidP="007F750F">
      <w:pPr>
        <w:jc w:val="both"/>
        <w:rPr>
          <w:rFonts w:ascii="Times New Roman" w:hAnsi="Times New Roman" w:cs="Times New Roman"/>
          <w:sz w:val="24"/>
          <w:szCs w:val="24"/>
        </w:rPr>
      </w:pPr>
      <w:r w:rsidRPr="0029340F">
        <w:rPr>
          <w:rFonts w:ascii="Times New Roman" w:hAnsi="Times New Roman" w:cs="Times New Roman"/>
          <w:sz w:val="24"/>
          <w:szCs w:val="24"/>
        </w:rPr>
        <w:t xml:space="preserve">Результаты исследовательской работы по теме:  «Индивидуальная  карта развития учащегося»  легли в основу создания портфолио </w:t>
      </w:r>
      <w:proofErr w:type="gramStart"/>
      <w:r w:rsidRPr="002934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340F">
        <w:rPr>
          <w:rFonts w:ascii="Times New Roman" w:hAnsi="Times New Roman" w:cs="Times New Roman"/>
          <w:sz w:val="24"/>
          <w:szCs w:val="24"/>
        </w:rPr>
        <w:t xml:space="preserve"> 1 и 2 ступени.  Карты помогли учителям  2 ступени работать с ее обучающимися по траекториям  развития и получать хорошие результаты в  рамках подпрограммы «Интеллект».     </w:t>
      </w:r>
    </w:p>
    <w:p w:rsidR="007F750F" w:rsidRPr="002141A2" w:rsidRDefault="007F750F" w:rsidP="007F750F">
      <w:pPr>
        <w:jc w:val="both"/>
        <w:rPr>
          <w:rFonts w:ascii="Times New Roman" w:hAnsi="Times New Roman" w:cs="Times New Roman"/>
          <w:sz w:val="28"/>
          <w:szCs w:val="28"/>
        </w:rPr>
      </w:pPr>
      <w:r w:rsidRPr="00214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50F" w:rsidRDefault="007F750F" w:rsidP="007F7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50F" w:rsidRDefault="007F750F" w:rsidP="007F750F"/>
    <w:p w:rsidR="00E657AD" w:rsidRPr="009B2695" w:rsidRDefault="00E657AD">
      <w:pPr>
        <w:spacing w:after="0"/>
        <w:rPr>
          <w:b/>
          <w:color w:val="943634" w:themeColor="accent2" w:themeShade="BF"/>
          <w:sz w:val="40"/>
          <w:szCs w:val="40"/>
        </w:rPr>
      </w:pPr>
    </w:p>
    <w:p w:rsidR="009B2695" w:rsidRPr="009B2695" w:rsidRDefault="009B2695">
      <w:pPr>
        <w:spacing w:after="0"/>
        <w:rPr>
          <w:b/>
          <w:color w:val="943634" w:themeColor="accent2" w:themeShade="BF"/>
          <w:sz w:val="40"/>
          <w:szCs w:val="40"/>
        </w:rPr>
      </w:pPr>
    </w:p>
    <w:sectPr w:rsidR="009B2695" w:rsidRPr="009B2695" w:rsidSect="00E657AD">
      <w:pgSz w:w="11906" w:h="16838"/>
      <w:pgMar w:top="1134" w:right="850" w:bottom="1134" w:left="1276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2CD"/>
    <w:multiLevelType w:val="hybridMultilevel"/>
    <w:tmpl w:val="BAD89BDE"/>
    <w:lvl w:ilvl="0" w:tplc="5052AEF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485527"/>
    <w:multiLevelType w:val="multilevel"/>
    <w:tmpl w:val="7FC04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B6410"/>
    <w:multiLevelType w:val="hybridMultilevel"/>
    <w:tmpl w:val="522CF302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383A494B"/>
    <w:multiLevelType w:val="hybridMultilevel"/>
    <w:tmpl w:val="18DC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33F18"/>
    <w:multiLevelType w:val="hybridMultilevel"/>
    <w:tmpl w:val="7B6C4A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FCA3401"/>
    <w:multiLevelType w:val="hybridMultilevel"/>
    <w:tmpl w:val="DF789B48"/>
    <w:lvl w:ilvl="0" w:tplc="277C34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695"/>
    <w:rsid w:val="007F750F"/>
    <w:rsid w:val="00931313"/>
    <w:rsid w:val="0094398C"/>
    <w:rsid w:val="009B2695"/>
    <w:rsid w:val="00E6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50F"/>
    <w:pPr>
      <w:ind w:left="720"/>
      <w:contextualSpacing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7F75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F75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"/>
    <w:rsid w:val="007F750F"/>
    <w:rPr>
      <w:b/>
      <w:bCs/>
      <w:i/>
      <w:iCs/>
      <w:sz w:val="26"/>
      <w:szCs w:val="26"/>
    </w:rPr>
  </w:style>
  <w:style w:type="character" w:customStyle="1" w:styleId="31">
    <w:name w:val="Основной текст (3) + Курсив"/>
    <w:basedOn w:val="3"/>
    <w:rsid w:val="007F750F"/>
    <w:rPr>
      <w:i/>
      <w:iCs/>
    </w:rPr>
  </w:style>
  <w:style w:type="character" w:customStyle="1" w:styleId="3155pt">
    <w:name w:val="Основной текст (3) + 15;5 pt;Курсив"/>
    <w:basedOn w:val="3"/>
    <w:rsid w:val="007F750F"/>
    <w:rPr>
      <w:i/>
      <w:iCs/>
      <w:sz w:val="31"/>
      <w:szCs w:val="31"/>
    </w:rPr>
  </w:style>
  <w:style w:type="character" w:customStyle="1" w:styleId="32">
    <w:name w:val="Основной текст (3) + Полужирный"/>
    <w:basedOn w:val="3"/>
    <w:rsid w:val="007F750F"/>
    <w:rPr>
      <w:b/>
      <w:bCs/>
    </w:rPr>
  </w:style>
  <w:style w:type="character" w:customStyle="1" w:styleId="22">
    <w:name w:val="Заголовок №2 (2)"/>
    <w:basedOn w:val="a0"/>
    <w:rsid w:val="007F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30">
    <w:name w:val="Основной текст (3)"/>
    <w:basedOn w:val="a"/>
    <w:link w:val="3"/>
    <w:rsid w:val="007F750F"/>
    <w:pPr>
      <w:shd w:val="clear" w:color="auto" w:fill="FFFFFF"/>
      <w:spacing w:after="0" w:line="317" w:lineRule="exact"/>
      <w:ind w:firstLine="5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F750F"/>
    <w:pPr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2012-03-12T11:45:00Z</dcterms:created>
  <dcterms:modified xsi:type="dcterms:W3CDTF">2012-03-12T13:41:00Z</dcterms:modified>
</cp:coreProperties>
</file>