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7F6" w:rsidRPr="00DD6C0E" w:rsidRDefault="003D67F6" w:rsidP="003D67F6">
      <w:pPr>
        <w:jc w:val="center"/>
        <w:rPr>
          <w:rStyle w:val="20"/>
          <w:rFonts w:ascii="Times New Roman" w:hAnsi="Times New Roman" w:cs="Times New Roman"/>
          <w:color w:val="000000" w:themeColor="text1"/>
          <w:sz w:val="36"/>
          <w:szCs w:val="36"/>
        </w:rPr>
      </w:pPr>
      <w:r w:rsidRPr="00DD6C0E">
        <w:rPr>
          <w:rStyle w:val="20"/>
          <w:rFonts w:ascii="Times New Roman" w:hAnsi="Times New Roman" w:cs="Times New Roman"/>
          <w:color w:val="000000" w:themeColor="text1"/>
          <w:sz w:val="36"/>
          <w:szCs w:val="36"/>
        </w:rPr>
        <w:t>Активизация познавательной</w:t>
      </w:r>
      <w:r w:rsidR="00510EE3" w:rsidRPr="00DD6C0E">
        <w:rPr>
          <w:rStyle w:val="20"/>
          <w:rFonts w:ascii="Times New Roman" w:hAnsi="Times New Roman" w:cs="Times New Roman"/>
          <w:color w:val="000000" w:themeColor="text1"/>
          <w:sz w:val="36"/>
          <w:szCs w:val="36"/>
        </w:rPr>
        <w:t xml:space="preserve"> деятельности </w:t>
      </w:r>
      <w:r w:rsidRPr="00DD6C0E">
        <w:rPr>
          <w:rStyle w:val="20"/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510EE3" w:rsidRPr="00DD6C0E">
        <w:rPr>
          <w:rStyle w:val="20"/>
          <w:rFonts w:ascii="Times New Roman" w:hAnsi="Times New Roman" w:cs="Times New Roman"/>
          <w:color w:val="000000" w:themeColor="text1"/>
          <w:sz w:val="36"/>
          <w:szCs w:val="36"/>
        </w:rPr>
        <w:t>через современные образовательные технологии как условие успешности младших школьников</w:t>
      </w:r>
    </w:p>
    <w:p w:rsidR="00DD6C0E" w:rsidRPr="00DD6C0E" w:rsidRDefault="00DD6C0E" w:rsidP="003D67F6">
      <w:pPr>
        <w:jc w:val="center"/>
        <w:rPr>
          <w:rStyle w:val="20"/>
          <w:rFonts w:ascii="Times New Roman" w:hAnsi="Times New Roman" w:cs="Times New Roman"/>
          <w:color w:val="000000" w:themeColor="text1"/>
          <w:sz w:val="36"/>
          <w:szCs w:val="36"/>
        </w:rPr>
      </w:pPr>
    </w:p>
    <w:p w:rsidR="00DD6C0E" w:rsidRPr="00DD6C0E" w:rsidRDefault="00DD6C0E" w:rsidP="00DD6C0E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DD6C0E">
        <w:rPr>
          <w:rStyle w:val="c1"/>
          <w:color w:val="000000"/>
          <w:sz w:val="36"/>
          <w:szCs w:val="36"/>
        </w:rPr>
        <w:t>Дети младшего школьного возраста имеют огромные резервы для развития. Психологи утверждают, что, если учитель найдет наиболее эффективный способ донесения, то дети смогут освоить более сложный материал, чем он есть в школьной программе.</w:t>
      </w:r>
    </w:p>
    <w:p w:rsidR="00DD6C0E" w:rsidRPr="00DD6C0E" w:rsidRDefault="00DD6C0E" w:rsidP="00DD6C0E">
      <w:pPr>
        <w:pStyle w:val="c0"/>
        <w:spacing w:before="0" w:beforeAutospacing="0" w:after="0" w:afterAutospacing="0"/>
        <w:rPr>
          <w:rStyle w:val="c1"/>
          <w:color w:val="000000"/>
          <w:sz w:val="36"/>
          <w:szCs w:val="36"/>
        </w:rPr>
      </w:pPr>
      <w:r w:rsidRPr="00DD6C0E">
        <w:rPr>
          <w:rStyle w:val="c1"/>
          <w:color w:val="000000"/>
          <w:sz w:val="36"/>
          <w:szCs w:val="36"/>
        </w:rPr>
        <w:t>Важно обратить внимание на особенности и развитие познавательности у детей этого возраста. Чем интереснее учебная деятельность младшего школьника, тем больше его способности и возможности, делающие учебный процесс легким и эффективным. К моменту поступления в школу ребенок, как правило, готов к обучению. Физическое и психологическое развитие уже позволяет ребенку обучаться в школе.</w:t>
      </w:r>
    </w:p>
    <w:p w:rsidR="00DD6C0E" w:rsidRPr="00DD6C0E" w:rsidRDefault="00DD6C0E" w:rsidP="00DD6C0E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</w:p>
    <w:p w:rsidR="00DD6C0E" w:rsidRPr="00DD6C0E" w:rsidRDefault="00DD6C0E" w:rsidP="00DD6C0E">
      <w:pPr>
        <w:pStyle w:val="c0"/>
        <w:spacing w:before="0" w:beforeAutospacing="0" w:after="0" w:afterAutospacing="0"/>
        <w:rPr>
          <w:rStyle w:val="c1"/>
          <w:b/>
          <w:bCs/>
          <w:color w:val="000000"/>
          <w:sz w:val="36"/>
          <w:szCs w:val="36"/>
        </w:rPr>
      </w:pPr>
      <w:r w:rsidRPr="00DD6C0E">
        <w:rPr>
          <w:rStyle w:val="c1"/>
          <w:b/>
          <w:bCs/>
          <w:color w:val="000000"/>
          <w:sz w:val="36"/>
          <w:szCs w:val="36"/>
        </w:rPr>
        <w:t>Характеристика познавательных процессов</w:t>
      </w:r>
    </w:p>
    <w:p w:rsidR="00DD6C0E" w:rsidRPr="00DD6C0E" w:rsidRDefault="00DD6C0E" w:rsidP="00DD6C0E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</w:p>
    <w:p w:rsidR="00DD6C0E" w:rsidRPr="00DD6C0E" w:rsidRDefault="00DD6C0E" w:rsidP="00DD6C0E">
      <w:pPr>
        <w:pStyle w:val="c0"/>
        <w:spacing w:before="0" w:beforeAutospacing="0" w:after="0" w:afterAutospacing="0"/>
        <w:rPr>
          <w:rStyle w:val="c1"/>
          <w:color w:val="000000"/>
          <w:sz w:val="36"/>
          <w:szCs w:val="36"/>
        </w:rPr>
      </w:pPr>
      <w:r w:rsidRPr="00DD6C0E">
        <w:rPr>
          <w:rStyle w:val="c1"/>
          <w:color w:val="000000"/>
          <w:sz w:val="36"/>
          <w:szCs w:val="36"/>
        </w:rPr>
        <w:t>Восприятие. Это основа познавательной деятельности.</w:t>
      </w:r>
    </w:p>
    <w:p w:rsidR="00DD6C0E" w:rsidRPr="00DD6C0E" w:rsidRDefault="00DD6C0E" w:rsidP="00DD6C0E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</w:p>
    <w:p w:rsidR="00DD6C0E" w:rsidRPr="00DD6C0E" w:rsidRDefault="00DD6C0E" w:rsidP="00DD6C0E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DD6C0E">
        <w:rPr>
          <w:rStyle w:val="c1"/>
          <w:color w:val="000000"/>
          <w:sz w:val="36"/>
          <w:szCs w:val="36"/>
        </w:rPr>
        <w:t>· Формирующееся сенсорное развитие (ощущения, восприятие, наглядные представления) повышает остроту зрения, цветоразличение, фонематический слух.</w:t>
      </w:r>
    </w:p>
    <w:p w:rsidR="00DD6C0E" w:rsidRPr="00DD6C0E" w:rsidRDefault="00DD6C0E" w:rsidP="00DD6C0E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DD6C0E">
        <w:rPr>
          <w:rStyle w:val="c1"/>
          <w:color w:val="000000"/>
          <w:sz w:val="36"/>
          <w:szCs w:val="36"/>
        </w:rPr>
        <w:t>· Предметы воспринимаются легче, если школьник производит с ними практические действия. Эту особенность нужно учитывать в подаче нового материала.</w:t>
      </w:r>
    </w:p>
    <w:p w:rsidR="00DD6C0E" w:rsidRPr="00DD6C0E" w:rsidRDefault="00DD6C0E" w:rsidP="00DD6C0E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DD6C0E">
        <w:rPr>
          <w:rStyle w:val="c1"/>
          <w:color w:val="000000"/>
          <w:sz w:val="36"/>
          <w:szCs w:val="36"/>
        </w:rPr>
        <w:t>· Младшие школьники видят в предметах не столько главный, сколько яркий признак. Эту наглядность можно удачно использовать при обучении. Учитель направляет сознание учеников на ту часть материала, которую считает главной.</w:t>
      </w:r>
    </w:p>
    <w:p w:rsidR="00DD6C0E" w:rsidRPr="00DD6C0E" w:rsidRDefault="00DD6C0E" w:rsidP="00DD6C0E">
      <w:pPr>
        <w:pStyle w:val="c0"/>
        <w:spacing w:before="0" w:beforeAutospacing="0" w:after="0" w:afterAutospacing="0"/>
        <w:rPr>
          <w:rStyle w:val="c1"/>
          <w:color w:val="000000"/>
          <w:sz w:val="36"/>
          <w:szCs w:val="36"/>
        </w:rPr>
      </w:pPr>
      <w:r w:rsidRPr="00DD6C0E">
        <w:rPr>
          <w:rStyle w:val="c1"/>
          <w:color w:val="000000"/>
          <w:sz w:val="36"/>
          <w:szCs w:val="36"/>
        </w:rPr>
        <w:t>К концу начального школьного периода восприятие становится глубоким и анализирующим, а деятельность младшего школьника уже опирается на интеллект.</w:t>
      </w:r>
    </w:p>
    <w:p w:rsidR="00DD6C0E" w:rsidRPr="00DD6C0E" w:rsidRDefault="00DD6C0E" w:rsidP="00DD6C0E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</w:p>
    <w:p w:rsidR="00DD6C0E" w:rsidRPr="00DD6C0E" w:rsidRDefault="00DD6C0E" w:rsidP="00DD6C0E">
      <w:pPr>
        <w:pStyle w:val="c0"/>
        <w:spacing w:before="0" w:beforeAutospacing="0" w:after="0" w:afterAutospacing="0"/>
        <w:rPr>
          <w:rStyle w:val="c1"/>
          <w:color w:val="000000"/>
          <w:sz w:val="36"/>
          <w:szCs w:val="36"/>
        </w:rPr>
      </w:pPr>
      <w:r w:rsidRPr="00DD6C0E">
        <w:rPr>
          <w:rStyle w:val="c1"/>
          <w:color w:val="000000"/>
          <w:sz w:val="36"/>
          <w:szCs w:val="36"/>
        </w:rPr>
        <w:t>Память.</w:t>
      </w:r>
    </w:p>
    <w:p w:rsidR="00DD6C0E" w:rsidRPr="00DD6C0E" w:rsidRDefault="00DD6C0E" w:rsidP="00DD6C0E">
      <w:pPr>
        <w:pStyle w:val="c0"/>
        <w:spacing w:before="0" w:beforeAutospacing="0" w:after="0" w:afterAutospacing="0"/>
        <w:rPr>
          <w:rStyle w:val="c1"/>
          <w:color w:val="000000"/>
          <w:sz w:val="36"/>
          <w:szCs w:val="36"/>
        </w:rPr>
      </w:pPr>
    </w:p>
    <w:p w:rsidR="00DD6C0E" w:rsidRPr="00DD6C0E" w:rsidRDefault="00DD6C0E" w:rsidP="00DD6C0E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DD6C0E">
        <w:rPr>
          <w:rStyle w:val="c1"/>
          <w:color w:val="000000"/>
          <w:sz w:val="36"/>
          <w:szCs w:val="36"/>
        </w:rPr>
        <w:t xml:space="preserve"> В начале обучения у первоклассников преимущественно механическое, непроизвольное запоминание. Со временем особенности памяти меняются:</w:t>
      </w:r>
    </w:p>
    <w:p w:rsidR="00DD6C0E" w:rsidRPr="00DD6C0E" w:rsidRDefault="00DD6C0E" w:rsidP="00DD6C0E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DD6C0E">
        <w:rPr>
          <w:rStyle w:val="c1"/>
          <w:color w:val="000000"/>
          <w:sz w:val="36"/>
          <w:szCs w:val="36"/>
        </w:rPr>
        <w:t>· Постепенно память ребенка становится произвольной и сознательно регулируемой.</w:t>
      </w:r>
    </w:p>
    <w:p w:rsidR="00DD6C0E" w:rsidRPr="00DD6C0E" w:rsidRDefault="00DD6C0E" w:rsidP="00DD6C0E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DD6C0E">
        <w:rPr>
          <w:rStyle w:val="c1"/>
          <w:color w:val="000000"/>
          <w:sz w:val="36"/>
          <w:szCs w:val="36"/>
        </w:rPr>
        <w:t>· Память лучше фиксирует наглядный материал, конкретные предметы, а не абстрактные.</w:t>
      </w:r>
    </w:p>
    <w:p w:rsidR="00DD6C0E" w:rsidRPr="00DD6C0E" w:rsidRDefault="00DD6C0E" w:rsidP="00DD6C0E">
      <w:pPr>
        <w:pStyle w:val="c0"/>
        <w:spacing w:before="0" w:beforeAutospacing="0" w:after="0" w:afterAutospacing="0"/>
        <w:rPr>
          <w:rStyle w:val="c1"/>
          <w:color w:val="000000"/>
          <w:sz w:val="36"/>
          <w:szCs w:val="36"/>
        </w:rPr>
      </w:pPr>
      <w:r w:rsidRPr="00DD6C0E">
        <w:rPr>
          <w:rStyle w:val="c1"/>
          <w:color w:val="000000"/>
          <w:sz w:val="36"/>
          <w:szCs w:val="36"/>
        </w:rPr>
        <w:t>· Требуется подключение всех видов анализаторов.</w:t>
      </w:r>
    </w:p>
    <w:p w:rsidR="00DD6C0E" w:rsidRPr="00DD6C0E" w:rsidRDefault="00DD6C0E" w:rsidP="00DD6C0E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</w:p>
    <w:p w:rsidR="00DD6C0E" w:rsidRPr="00DD6C0E" w:rsidRDefault="00DD6C0E" w:rsidP="00DD6C0E">
      <w:pPr>
        <w:pStyle w:val="c0"/>
        <w:spacing w:before="0" w:beforeAutospacing="0" w:after="0" w:afterAutospacing="0"/>
        <w:rPr>
          <w:rStyle w:val="c1"/>
          <w:color w:val="000000"/>
          <w:sz w:val="36"/>
          <w:szCs w:val="36"/>
        </w:rPr>
      </w:pPr>
      <w:r w:rsidRPr="00DD6C0E">
        <w:rPr>
          <w:rStyle w:val="c1"/>
          <w:color w:val="000000"/>
          <w:sz w:val="36"/>
          <w:szCs w:val="36"/>
        </w:rPr>
        <w:t xml:space="preserve">Воображение. </w:t>
      </w:r>
    </w:p>
    <w:p w:rsidR="00DD6C0E" w:rsidRPr="00DD6C0E" w:rsidRDefault="00DD6C0E" w:rsidP="00DD6C0E">
      <w:pPr>
        <w:pStyle w:val="c0"/>
        <w:spacing w:before="0" w:beforeAutospacing="0" w:after="0" w:afterAutospacing="0"/>
        <w:rPr>
          <w:rStyle w:val="c1"/>
          <w:color w:val="000000"/>
          <w:sz w:val="36"/>
          <w:szCs w:val="36"/>
        </w:rPr>
      </w:pPr>
    </w:p>
    <w:p w:rsidR="00DD6C0E" w:rsidRPr="00DD6C0E" w:rsidRDefault="00DD6C0E" w:rsidP="00DD6C0E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DD6C0E">
        <w:rPr>
          <w:rStyle w:val="c1"/>
          <w:color w:val="000000"/>
          <w:sz w:val="36"/>
          <w:szCs w:val="36"/>
        </w:rPr>
        <w:t>На первых порах воображение ребенка творческое и произвольное, с опорой на конкретный предмет. Позже ребенок уже воспринимает предмет по названию, без зрительного образа. К концу начального школьного периода усиливается реализм воображения. Ребенок может создавать логически связанные картинки с реальными деталями, без выдумок.</w:t>
      </w:r>
    </w:p>
    <w:p w:rsidR="00DD6C0E" w:rsidRPr="00DD6C0E" w:rsidRDefault="00DD6C0E" w:rsidP="00DD6C0E">
      <w:pPr>
        <w:pStyle w:val="c0"/>
        <w:spacing w:before="0" w:beforeAutospacing="0" w:after="0" w:afterAutospacing="0"/>
        <w:rPr>
          <w:rStyle w:val="c1"/>
          <w:color w:val="000000"/>
          <w:sz w:val="36"/>
          <w:szCs w:val="36"/>
        </w:rPr>
      </w:pPr>
      <w:r w:rsidRPr="00DD6C0E">
        <w:rPr>
          <w:rStyle w:val="c1"/>
          <w:color w:val="000000"/>
          <w:sz w:val="36"/>
          <w:szCs w:val="36"/>
        </w:rPr>
        <w:t>Мышление</w:t>
      </w:r>
    </w:p>
    <w:p w:rsidR="00DD6C0E" w:rsidRPr="00DD6C0E" w:rsidRDefault="00DD6C0E" w:rsidP="00DD6C0E">
      <w:pPr>
        <w:pStyle w:val="c0"/>
        <w:spacing w:before="0" w:beforeAutospacing="0" w:after="0" w:afterAutospacing="0"/>
        <w:rPr>
          <w:rStyle w:val="c1"/>
          <w:color w:val="000000"/>
          <w:sz w:val="36"/>
          <w:szCs w:val="36"/>
        </w:rPr>
      </w:pPr>
      <w:r w:rsidRPr="00DD6C0E">
        <w:rPr>
          <w:rStyle w:val="c1"/>
          <w:color w:val="000000"/>
          <w:sz w:val="36"/>
          <w:szCs w:val="36"/>
        </w:rPr>
        <w:t xml:space="preserve">. У младшего школьника мышление наглядно — образное, но в процессе обучения оно развивается и постепенно переходит к словесно – </w:t>
      </w:r>
      <w:proofErr w:type="gramStart"/>
      <w:r w:rsidRPr="00DD6C0E">
        <w:rPr>
          <w:rStyle w:val="c1"/>
          <w:color w:val="000000"/>
          <w:sz w:val="36"/>
          <w:szCs w:val="36"/>
        </w:rPr>
        <w:t>логическому</w:t>
      </w:r>
      <w:proofErr w:type="gramEnd"/>
      <w:r w:rsidRPr="00DD6C0E">
        <w:rPr>
          <w:rStyle w:val="c1"/>
          <w:color w:val="000000"/>
          <w:sz w:val="36"/>
          <w:szCs w:val="36"/>
        </w:rPr>
        <w:t>. С первых дней школьного обучения мышление становится центром психического развития. По мере учебы появляется способность к выводам и рассуждению.</w:t>
      </w:r>
    </w:p>
    <w:p w:rsidR="00DD6C0E" w:rsidRPr="00DD6C0E" w:rsidRDefault="00DD6C0E" w:rsidP="00DD6C0E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</w:p>
    <w:p w:rsidR="00DD6C0E" w:rsidRPr="00DD6C0E" w:rsidRDefault="00DD6C0E" w:rsidP="00DD6C0E">
      <w:pPr>
        <w:pStyle w:val="c0"/>
        <w:spacing w:before="0" w:beforeAutospacing="0" w:after="0" w:afterAutospacing="0"/>
        <w:rPr>
          <w:rStyle w:val="c1"/>
          <w:color w:val="000000"/>
          <w:sz w:val="36"/>
          <w:szCs w:val="36"/>
        </w:rPr>
      </w:pPr>
      <w:r w:rsidRPr="00DD6C0E">
        <w:rPr>
          <w:rStyle w:val="c1"/>
          <w:color w:val="000000"/>
          <w:sz w:val="36"/>
          <w:szCs w:val="36"/>
        </w:rPr>
        <w:t xml:space="preserve">Развитие речи. </w:t>
      </w:r>
    </w:p>
    <w:p w:rsidR="00DD6C0E" w:rsidRPr="00DD6C0E" w:rsidRDefault="00DD6C0E" w:rsidP="00DD6C0E">
      <w:pPr>
        <w:pStyle w:val="c0"/>
        <w:spacing w:before="0" w:beforeAutospacing="0" w:after="0" w:afterAutospacing="0"/>
        <w:rPr>
          <w:rStyle w:val="c1"/>
          <w:color w:val="000000"/>
          <w:sz w:val="36"/>
          <w:szCs w:val="36"/>
        </w:rPr>
      </w:pPr>
    </w:p>
    <w:p w:rsidR="00DD6C0E" w:rsidRPr="00DD6C0E" w:rsidRDefault="00DD6C0E" w:rsidP="00DD6C0E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DD6C0E">
        <w:rPr>
          <w:rStyle w:val="c1"/>
          <w:color w:val="000000"/>
          <w:sz w:val="36"/>
          <w:szCs w:val="36"/>
        </w:rPr>
        <w:t>Речь напрямую связана с мышлением.</w:t>
      </w:r>
    </w:p>
    <w:p w:rsidR="00DD6C0E" w:rsidRPr="00DD6C0E" w:rsidRDefault="00DD6C0E" w:rsidP="00DD6C0E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DD6C0E">
        <w:rPr>
          <w:rStyle w:val="c1"/>
          <w:color w:val="000000"/>
          <w:sz w:val="36"/>
          <w:szCs w:val="36"/>
        </w:rPr>
        <w:t>· Время начального школьного обучения характеризуется увеличением словарного запаса</w:t>
      </w:r>
    </w:p>
    <w:p w:rsidR="00DD6C0E" w:rsidRPr="00DD6C0E" w:rsidRDefault="00DD6C0E" w:rsidP="00DD6C0E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DD6C0E">
        <w:rPr>
          <w:rStyle w:val="c1"/>
          <w:color w:val="000000"/>
          <w:sz w:val="36"/>
          <w:szCs w:val="36"/>
        </w:rPr>
        <w:t>· Более точным становится значение слов</w:t>
      </w:r>
    </w:p>
    <w:p w:rsidR="00DD6C0E" w:rsidRPr="00DD6C0E" w:rsidRDefault="00DD6C0E" w:rsidP="00DD6C0E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DD6C0E">
        <w:rPr>
          <w:rStyle w:val="c1"/>
          <w:color w:val="000000"/>
          <w:sz w:val="36"/>
          <w:szCs w:val="36"/>
        </w:rPr>
        <w:t>· Развивается умение слушать и слышать другого человека длительное время</w:t>
      </w:r>
    </w:p>
    <w:p w:rsidR="00DD6C0E" w:rsidRPr="00DD6C0E" w:rsidRDefault="00DD6C0E" w:rsidP="00DD6C0E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DD6C0E">
        <w:rPr>
          <w:rStyle w:val="c1"/>
          <w:color w:val="000000"/>
          <w:sz w:val="36"/>
          <w:szCs w:val="36"/>
        </w:rPr>
        <w:t>· Вместо говорения про «себя» появляется речь вслух</w:t>
      </w:r>
    </w:p>
    <w:p w:rsidR="00DD6C0E" w:rsidRPr="00DD6C0E" w:rsidRDefault="00DD6C0E" w:rsidP="00DD6C0E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DD6C0E">
        <w:rPr>
          <w:rStyle w:val="c1"/>
          <w:color w:val="000000"/>
          <w:sz w:val="36"/>
          <w:szCs w:val="36"/>
        </w:rPr>
        <w:t>Ученики младшего школьного возраста отличаются сильным желанием учиться и познавать новое. Главное – поддерживать его интересы.</w:t>
      </w:r>
    </w:p>
    <w:p w:rsidR="00DD6C0E" w:rsidRPr="00DD6C0E" w:rsidRDefault="00DD6C0E" w:rsidP="00DD6C0E">
      <w:pPr>
        <w:pStyle w:val="c0"/>
        <w:spacing w:before="0" w:beforeAutospacing="0" w:after="0" w:afterAutospacing="0"/>
        <w:rPr>
          <w:rStyle w:val="c1"/>
          <w:b/>
          <w:bCs/>
          <w:color w:val="000000"/>
          <w:sz w:val="36"/>
          <w:szCs w:val="36"/>
        </w:rPr>
      </w:pPr>
    </w:p>
    <w:p w:rsidR="00DD6C0E" w:rsidRPr="00DD6C0E" w:rsidRDefault="00DD6C0E" w:rsidP="00DD6C0E">
      <w:pPr>
        <w:pStyle w:val="c0"/>
        <w:spacing w:before="0" w:beforeAutospacing="0" w:after="0" w:afterAutospacing="0"/>
        <w:rPr>
          <w:rStyle w:val="c1"/>
          <w:b/>
          <w:bCs/>
          <w:color w:val="000000"/>
          <w:sz w:val="36"/>
          <w:szCs w:val="36"/>
        </w:rPr>
      </w:pPr>
    </w:p>
    <w:p w:rsidR="00DD6C0E" w:rsidRPr="00DD6C0E" w:rsidRDefault="00DD6C0E" w:rsidP="00DD6C0E">
      <w:pPr>
        <w:pStyle w:val="c0"/>
        <w:spacing w:before="0" w:beforeAutospacing="0" w:after="0" w:afterAutospacing="0"/>
        <w:rPr>
          <w:rStyle w:val="c1"/>
          <w:b/>
          <w:bCs/>
          <w:color w:val="000000"/>
          <w:sz w:val="36"/>
          <w:szCs w:val="36"/>
        </w:rPr>
      </w:pPr>
      <w:r w:rsidRPr="00DD6C0E">
        <w:rPr>
          <w:rStyle w:val="c1"/>
          <w:b/>
          <w:bCs/>
          <w:color w:val="000000"/>
          <w:sz w:val="36"/>
          <w:szCs w:val="36"/>
        </w:rPr>
        <w:t xml:space="preserve">                            </w:t>
      </w:r>
      <w:r w:rsidRPr="00DD6C0E">
        <w:rPr>
          <w:rStyle w:val="c1"/>
          <w:b/>
          <w:bCs/>
          <w:color w:val="000000"/>
          <w:sz w:val="36"/>
          <w:szCs w:val="36"/>
        </w:rPr>
        <w:t>Методы активизации познавательного развития младших школьников</w:t>
      </w:r>
    </w:p>
    <w:p w:rsidR="00DD6C0E" w:rsidRPr="00DD6C0E" w:rsidRDefault="00DD6C0E" w:rsidP="00DD6C0E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</w:p>
    <w:p w:rsidR="00DD6C0E" w:rsidRPr="00DD6C0E" w:rsidRDefault="00DD6C0E" w:rsidP="00DD6C0E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DD6C0E">
        <w:rPr>
          <w:rStyle w:val="c1"/>
          <w:color w:val="000000"/>
          <w:sz w:val="36"/>
          <w:szCs w:val="36"/>
        </w:rPr>
        <w:t>К. Д. Ушинский воодушевляет учителей, что их главная задача – не просто излагать материал, а пробудить способности детей, привлечь их активное внимание.</w:t>
      </w:r>
    </w:p>
    <w:p w:rsidR="00DD6C0E" w:rsidRPr="00DD6C0E" w:rsidRDefault="00DD6C0E" w:rsidP="00DD6C0E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DD6C0E">
        <w:rPr>
          <w:rStyle w:val="c1"/>
          <w:color w:val="000000"/>
          <w:sz w:val="36"/>
          <w:szCs w:val="36"/>
        </w:rPr>
        <w:t>Активизировать деятельность учащихся невозможно без пробуждения интереса к этой деятельности. Познавательный интерес должен стать мотивом обучения и стойкой чертой характера ученика. Педагогический опыт накопил богатый и ценный арсенал методов такого побуждающего обучения: словесные — наглядные — практические – репродуктивные – поисковые – индуктивные – дедуктивные — самостоятельная работа.</w:t>
      </w:r>
    </w:p>
    <w:p w:rsidR="00DD6C0E" w:rsidRPr="00DD6C0E" w:rsidRDefault="00DD6C0E" w:rsidP="00DD6C0E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DD6C0E">
        <w:rPr>
          <w:rStyle w:val="c1"/>
          <w:color w:val="000000"/>
          <w:sz w:val="36"/>
          <w:szCs w:val="36"/>
        </w:rPr>
        <w:t>Педагогики – классики утверждают: «Смертельный грех учителя – быть скучным». Многие учителя ищут способы, «оживляющие» их уроки, привлекающие учеников к активной работе. Сохраняя основную форму урока, они придают ему оригинальные, нестандартные приемы, творчество и креативность, повышая этим интерес школьников к учебному процессу. Обычно на таких уроках дети увлечены, работоспособны, и, конечно же, результативность в классе возрастает. Надо заметить, что в организации таких уроков важна мера. Иначе дети могут больше сконцентрироваться на необычных способах, чем на материале.</w:t>
      </w:r>
    </w:p>
    <w:p w:rsidR="00DD6C0E" w:rsidRPr="00DD6C0E" w:rsidRDefault="00DD6C0E" w:rsidP="00DD6C0E">
      <w:pPr>
        <w:pStyle w:val="c0"/>
        <w:spacing w:before="0" w:beforeAutospacing="0" w:after="0" w:afterAutospacing="0"/>
        <w:rPr>
          <w:rStyle w:val="c1"/>
          <w:color w:val="000000"/>
          <w:sz w:val="36"/>
          <w:szCs w:val="36"/>
        </w:rPr>
      </w:pPr>
      <w:r w:rsidRPr="00DD6C0E">
        <w:rPr>
          <w:rStyle w:val="c1"/>
          <w:color w:val="000000"/>
          <w:sz w:val="36"/>
          <w:szCs w:val="36"/>
        </w:rPr>
        <w:t>Уровни познавательной активности:</w:t>
      </w:r>
    </w:p>
    <w:p w:rsidR="00DD6C0E" w:rsidRPr="00DD6C0E" w:rsidRDefault="00DD6C0E" w:rsidP="00DD6C0E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</w:p>
    <w:p w:rsidR="00DD6C0E" w:rsidRPr="00DD6C0E" w:rsidRDefault="00DD6C0E" w:rsidP="00DD6C0E">
      <w:pPr>
        <w:pStyle w:val="c0"/>
        <w:spacing w:before="0" w:beforeAutospacing="0" w:after="0" w:afterAutospacing="0"/>
        <w:rPr>
          <w:rStyle w:val="c1"/>
          <w:color w:val="000000"/>
          <w:sz w:val="36"/>
          <w:szCs w:val="36"/>
        </w:rPr>
      </w:pPr>
      <w:r w:rsidRPr="00DD6C0E">
        <w:rPr>
          <w:rStyle w:val="c1"/>
          <w:color w:val="000000"/>
          <w:sz w:val="36"/>
          <w:szCs w:val="36"/>
        </w:rPr>
        <w:t>Воспроизводящий.</w:t>
      </w:r>
    </w:p>
    <w:p w:rsidR="00DD6C0E" w:rsidRPr="00DD6C0E" w:rsidRDefault="00DD6C0E" w:rsidP="00DD6C0E">
      <w:pPr>
        <w:pStyle w:val="c0"/>
        <w:spacing w:before="0" w:beforeAutospacing="0" w:after="0" w:afterAutospacing="0"/>
        <w:rPr>
          <w:rStyle w:val="c1"/>
          <w:color w:val="000000"/>
          <w:sz w:val="36"/>
          <w:szCs w:val="36"/>
        </w:rPr>
      </w:pPr>
    </w:p>
    <w:p w:rsidR="00DD6C0E" w:rsidRPr="00DD6C0E" w:rsidRDefault="00DD6C0E" w:rsidP="00DD6C0E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DD6C0E">
        <w:rPr>
          <w:rStyle w:val="c1"/>
          <w:color w:val="000000"/>
          <w:sz w:val="36"/>
          <w:szCs w:val="36"/>
        </w:rPr>
        <w:t xml:space="preserve"> Учащиеся стремятся понять, запомнить, а потом воспроизвести знания. На этом уровне интерес к углублению знаний отсутствует.</w:t>
      </w:r>
    </w:p>
    <w:p w:rsidR="00DD6C0E" w:rsidRPr="00DD6C0E" w:rsidRDefault="00DD6C0E" w:rsidP="00DD6C0E">
      <w:pPr>
        <w:pStyle w:val="c0"/>
        <w:spacing w:before="0" w:beforeAutospacing="0" w:after="0" w:afterAutospacing="0"/>
        <w:rPr>
          <w:rStyle w:val="c1"/>
          <w:color w:val="000000"/>
          <w:sz w:val="36"/>
          <w:szCs w:val="36"/>
        </w:rPr>
      </w:pPr>
      <w:r w:rsidRPr="00DD6C0E">
        <w:rPr>
          <w:rStyle w:val="c1"/>
          <w:color w:val="000000"/>
          <w:sz w:val="36"/>
          <w:szCs w:val="36"/>
        </w:rPr>
        <w:t>Интерпретирующий.</w:t>
      </w:r>
    </w:p>
    <w:p w:rsidR="00DD6C0E" w:rsidRPr="00DD6C0E" w:rsidRDefault="00DD6C0E" w:rsidP="00DD6C0E">
      <w:pPr>
        <w:pStyle w:val="c0"/>
        <w:spacing w:before="0" w:beforeAutospacing="0" w:after="0" w:afterAutospacing="0"/>
        <w:rPr>
          <w:rStyle w:val="c1"/>
          <w:color w:val="000000"/>
          <w:sz w:val="36"/>
          <w:szCs w:val="36"/>
        </w:rPr>
      </w:pPr>
    </w:p>
    <w:p w:rsidR="00DD6C0E" w:rsidRPr="00DD6C0E" w:rsidRDefault="00DD6C0E" w:rsidP="00DD6C0E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DD6C0E">
        <w:rPr>
          <w:rStyle w:val="c1"/>
          <w:color w:val="000000"/>
          <w:sz w:val="36"/>
          <w:szCs w:val="36"/>
        </w:rPr>
        <w:t xml:space="preserve"> Учащиеся стремятся найти смысл в изучаемом материале, увидеть связь между явлениями, найти способы применения в разных условиях.</w:t>
      </w:r>
    </w:p>
    <w:p w:rsidR="00DD6C0E" w:rsidRPr="00DD6C0E" w:rsidRDefault="00DD6C0E" w:rsidP="00DD6C0E">
      <w:pPr>
        <w:pStyle w:val="c0"/>
        <w:spacing w:before="0" w:beforeAutospacing="0" w:after="0" w:afterAutospacing="0"/>
        <w:rPr>
          <w:rStyle w:val="c1"/>
          <w:color w:val="000000"/>
          <w:sz w:val="36"/>
          <w:szCs w:val="36"/>
        </w:rPr>
      </w:pPr>
      <w:r w:rsidRPr="00DD6C0E">
        <w:rPr>
          <w:rStyle w:val="c1"/>
          <w:color w:val="000000"/>
          <w:sz w:val="36"/>
          <w:szCs w:val="36"/>
        </w:rPr>
        <w:lastRenderedPageBreak/>
        <w:t>Творческий.</w:t>
      </w:r>
    </w:p>
    <w:p w:rsidR="00DD6C0E" w:rsidRPr="00DD6C0E" w:rsidRDefault="00DD6C0E" w:rsidP="00DD6C0E">
      <w:pPr>
        <w:pStyle w:val="c0"/>
        <w:spacing w:before="0" w:beforeAutospacing="0" w:after="0" w:afterAutospacing="0"/>
        <w:rPr>
          <w:rStyle w:val="c1"/>
          <w:color w:val="000000"/>
          <w:sz w:val="36"/>
          <w:szCs w:val="36"/>
        </w:rPr>
      </w:pPr>
    </w:p>
    <w:p w:rsidR="00DD6C0E" w:rsidRPr="00DD6C0E" w:rsidRDefault="00DD6C0E" w:rsidP="00DD6C0E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DD6C0E">
        <w:rPr>
          <w:rStyle w:val="c1"/>
          <w:color w:val="000000"/>
          <w:sz w:val="36"/>
          <w:szCs w:val="36"/>
        </w:rPr>
        <w:t xml:space="preserve"> Желание учащихся не только понять глубину и сущность явлений, их взаимосвязь, но найти новый способ для своей цели.</w:t>
      </w:r>
    </w:p>
    <w:p w:rsidR="00DD6C0E" w:rsidRPr="00DD6C0E" w:rsidRDefault="00DD6C0E" w:rsidP="00DD6C0E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DD6C0E">
        <w:rPr>
          <w:rStyle w:val="c1"/>
          <w:color w:val="000000"/>
          <w:sz w:val="36"/>
          <w:szCs w:val="36"/>
        </w:rPr>
        <w:t>Для повышения активности учеников начальных классов целесообразно использовать следующие словесные методы:</w:t>
      </w:r>
    </w:p>
    <w:p w:rsidR="00DD6C0E" w:rsidRPr="00DD6C0E" w:rsidRDefault="00DD6C0E" w:rsidP="00DD6C0E">
      <w:pPr>
        <w:pStyle w:val="c0"/>
        <w:spacing w:before="0" w:beforeAutospacing="0" w:after="0" w:afterAutospacing="0"/>
        <w:rPr>
          <w:rStyle w:val="c1"/>
          <w:color w:val="000000"/>
          <w:sz w:val="36"/>
          <w:szCs w:val="36"/>
        </w:rPr>
      </w:pPr>
      <w:r w:rsidRPr="00DD6C0E">
        <w:rPr>
          <w:rStyle w:val="c1"/>
          <w:color w:val="000000"/>
          <w:sz w:val="36"/>
          <w:szCs w:val="36"/>
        </w:rPr>
        <w:t>Дискуссии</w:t>
      </w:r>
    </w:p>
    <w:p w:rsidR="00DD6C0E" w:rsidRPr="00DD6C0E" w:rsidRDefault="00DD6C0E" w:rsidP="00DD6C0E">
      <w:pPr>
        <w:pStyle w:val="c0"/>
        <w:spacing w:before="0" w:beforeAutospacing="0" w:after="0" w:afterAutospacing="0"/>
        <w:rPr>
          <w:rStyle w:val="c1"/>
          <w:color w:val="000000"/>
          <w:sz w:val="36"/>
          <w:szCs w:val="36"/>
        </w:rPr>
      </w:pPr>
    </w:p>
    <w:p w:rsidR="00DD6C0E" w:rsidRPr="00DD6C0E" w:rsidRDefault="00DD6C0E" w:rsidP="00DD6C0E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DD6C0E">
        <w:rPr>
          <w:rStyle w:val="c1"/>
          <w:color w:val="000000"/>
          <w:sz w:val="36"/>
          <w:szCs w:val="36"/>
        </w:rPr>
        <w:t>. Дети должны учиться свободно, не боясь, высказывать свою точку зрения и уважать мнение (даже противоположное) одноклассников.</w:t>
      </w:r>
    </w:p>
    <w:p w:rsidR="00DD6C0E" w:rsidRPr="00DD6C0E" w:rsidRDefault="00DD6C0E" w:rsidP="00DD6C0E">
      <w:pPr>
        <w:pStyle w:val="c0"/>
        <w:spacing w:before="0" w:beforeAutospacing="0" w:after="0" w:afterAutospacing="0"/>
        <w:rPr>
          <w:rStyle w:val="c1"/>
          <w:color w:val="000000"/>
          <w:sz w:val="36"/>
          <w:szCs w:val="36"/>
        </w:rPr>
      </w:pPr>
      <w:r w:rsidRPr="00DD6C0E">
        <w:rPr>
          <w:rStyle w:val="c1"/>
          <w:color w:val="000000"/>
          <w:sz w:val="36"/>
          <w:szCs w:val="36"/>
        </w:rPr>
        <w:t>Самостоятельная работа</w:t>
      </w:r>
    </w:p>
    <w:p w:rsidR="00DD6C0E" w:rsidRPr="00DD6C0E" w:rsidRDefault="00DD6C0E" w:rsidP="00DD6C0E">
      <w:pPr>
        <w:pStyle w:val="c0"/>
        <w:spacing w:before="0" w:beforeAutospacing="0" w:after="0" w:afterAutospacing="0"/>
        <w:rPr>
          <w:rStyle w:val="c1"/>
          <w:color w:val="000000"/>
          <w:sz w:val="36"/>
          <w:szCs w:val="36"/>
        </w:rPr>
      </w:pPr>
    </w:p>
    <w:p w:rsidR="00DD6C0E" w:rsidRPr="00DD6C0E" w:rsidRDefault="00DD6C0E" w:rsidP="00DD6C0E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DD6C0E">
        <w:rPr>
          <w:rStyle w:val="c1"/>
          <w:color w:val="000000"/>
          <w:sz w:val="36"/>
          <w:szCs w:val="36"/>
        </w:rPr>
        <w:t>. Ребята должны уметь анализировать, выделять из общего — главное, пользоваться разными источниками информации. Необходимо развивать устную речь.</w:t>
      </w:r>
    </w:p>
    <w:p w:rsidR="00DD6C0E" w:rsidRPr="00DD6C0E" w:rsidRDefault="00DD6C0E" w:rsidP="00DD6C0E">
      <w:pPr>
        <w:pStyle w:val="c0"/>
        <w:spacing w:before="0" w:beforeAutospacing="0" w:after="0" w:afterAutospacing="0"/>
        <w:rPr>
          <w:color w:val="000000"/>
          <w:sz w:val="36"/>
          <w:szCs w:val="36"/>
        </w:rPr>
      </w:pPr>
      <w:r w:rsidRPr="00DD6C0E">
        <w:rPr>
          <w:rStyle w:val="c1"/>
          <w:color w:val="000000"/>
          <w:sz w:val="36"/>
          <w:szCs w:val="36"/>
        </w:rPr>
        <w:t>Самостоятельная работа с дидактическим материалом. Это карточки для закрепления материала, практические задания, тесты и т. д.</w:t>
      </w:r>
    </w:p>
    <w:p w:rsidR="00DD6C0E" w:rsidRPr="00DD6C0E" w:rsidRDefault="00DD6C0E" w:rsidP="00DD6C0E">
      <w:pPr>
        <w:pStyle w:val="c0"/>
        <w:spacing w:before="0" w:beforeAutospacing="0" w:after="0" w:afterAutospacing="0"/>
        <w:rPr>
          <w:rStyle w:val="c1"/>
          <w:color w:val="000000"/>
          <w:sz w:val="36"/>
          <w:szCs w:val="36"/>
        </w:rPr>
      </w:pPr>
      <w:r w:rsidRPr="00DD6C0E">
        <w:rPr>
          <w:rStyle w:val="c1"/>
          <w:color w:val="000000"/>
          <w:sz w:val="36"/>
          <w:szCs w:val="36"/>
        </w:rPr>
        <w:t>Проблемное изложение.</w:t>
      </w:r>
    </w:p>
    <w:p w:rsidR="00DD6C0E" w:rsidRPr="00DD6C0E" w:rsidRDefault="00DD6C0E" w:rsidP="00DD6C0E">
      <w:pPr>
        <w:pStyle w:val="c0"/>
        <w:spacing w:before="0" w:beforeAutospacing="0" w:after="0" w:afterAutospacing="0"/>
        <w:rPr>
          <w:rStyle w:val="c1"/>
          <w:color w:val="000000"/>
          <w:sz w:val="36"/>
          <w:szCs w:val="36"/>
        </w:rPr>
      </w:pPr>
    </w:p>
    <w:p w:rsidR="00DD6C0E" w:rsidRPr="00DD6C0E" w:rsidRDefault="00DD6C0E" w:rsidP="00DD6C0E">
      <w:pPr>
        <w:pStyle w:val="c0"/>
        <w:spacing w:before="0" w:beforeAutospacing="0" w:after="0" w:afterAutospacing="0"/>
        <w:rPr>
          <w:rStyle w:val="20"/>
          <w:rFonts w:ascii="Times New Roman" w:hAnsi="Times New Roman" w:cs="Times New Roman"/>
          <w:color w:val="000000" w:themeColor="text1"/>
          <w:sz w:val="36"/>
          <w:szCs w:val="36"/>
        </w:rPr>
      </w:pPr>
      <w:r w:rsidRPr="00DD6C0E">
        <w:rPr>
          <w:rStyle w:val="c1"/>
          <w:color w:val="000000"/>
          <w:sz w:val="36"/>
          <w:szCs w:val="36"/>
        </w:rPr>
        <w:t xml:space="preserve">На уроке создаются проблемные ситуации. Ребята предлагают свои предложения по решению проблемы. Этот метод активизирует умственную деятельность, синтез и анализ, обобщение и сравнение, установление </w:t>
      </w:r>
      <w:proofErr w:type="spellStart"/>
      <w:r w:rsidRPr="00DD6C0E">
        <w:rPr>
          <w:rStyle w:val="c1"/>
          <w:color w:val="000000"/>
          <w:sz w:val="36"/>
          <w:szCs w:val="36"/>
        </w:rPr>
        <w:t>причинно</w:t>
      </w:r>
      <w:proofErr w:type="spellEnd"/>
      <w:r w:rsidRPr="00DD6C0E">
        <w:rPr>
          <w:rStyle w:val="c1"/>
          <w:color w:val="000000"/>
          <w:sz w:val="36"/>
          <w:szCs w:val="36"/>
        </w:rPr>
        <w:t xml:space="preserve"> – следственной связи.</w:t>
      </w:r>
    </w:p>
    <w:p w:rsidR="00DD6C0E" w:rsidRPr="00DD6C0E" w:rsidRDefault="00DD6C0E" w:rsidP="003D67F6">
      <w:pPr>
        <w:jc w:val="center"/>
        <w:rPr>
          <w:rStyle w:val="20"/>
          <w:rFonts w:ascii="Times New Roman" w:hAnsi="Times New Roman" w:cs="Times New Roman"/>
          <w:color w:val="000000" w:themeColor="text1"/>
          <w:sz w:val="36"/>
          <w:szCs w:val="36"/>
        </w:rPr>
      </w:pPr>
    </w:p>
    <w:p w:rsidR="00510EE3" w:rsidRPr="00DD6C0E" w:rsidRDefault="003D67F6" w:rsidP="0012355C">
      <w:pPr>
        <w:pStyle w:val="a4"/>
        <w:rPr>
          <w:rFonts w:ascii="Times New Roman" w:hAnsi="Times New Roman" w:cs="Times New Roman"/>
          <w:sz w:val="36"/>
          <w:szCs w:val="36"/>
        </w:rPr>
      </w:pPr>
      <w:r w:rsidRPr="00DD6C0E">
        <w:rPr>
          <w:rFonts w:ascii="Times New Roman" w:hAnsi="Times New Roman" w:cs="Times New Roman"/>
          <w:b/>
          <w:i/>
          <w:sz w:val="36"/>
          <w:szCs w:val="36"/>
        </w:rPr>
        <w:t>Активизация познавательной деятельности</w:t>
      </w:r>
      <w:r w:rsidRPr="00DD6C0E">
        <w:rPr>
          <w:rFonts w:ascii="Times New Roman" w:hAnsi="Times New Roman" w:cs="Times New Roman"/>
          <w:sz w:val="36"/>
          <w:szCs w:val="36"/>
        </w:rPr>
        <w:t xml:space="preserve"> - совершенствование методов, обеспечивающих активную и самостоятельную теоретическую и практическую деятельность школьников во всех звеньях учебного процесса. В активизации познавательной деятельности скрыты резервы повышения "производительности" педагогического труда.</w:t>
      </w:r>
    </w:p>
    <w:p w:rsidR="00510EE3" w:rsidRPr="00DD6C0E" w:rsidRDefault="003D67F6" w:rsidP="0012355C">
      <w:pPr>
        <w:pStyle w:val="a4"/>
        <w:rPr>
          <w:rFonts w:ascii="Times New Roman" w:hAnsi="Times New Roman" w:cs="Times New Roman"/>
          <w:sz w:val="36"/>
          <w:szCs w:val="36"/>
        </w:rPr>
      </w:pPr>
      <w:r w:rsidRPr="00DD6C0E">
        <w:rPr>
          <w:rFonts w:ascii="Times New Roman" w:hAnsi="Times New Roman" w:cs="Times New Roman"/>
          <w:sz w:val="36"/>
          <w:szCs w:val="36"/>
        </w:rPr>
        <w:t xml:space="preserve"> Необходимость </w:t>
      </w:r>
      <w:r w:rsidRPr="00DD6C0E">
        <w:rPr>
          <w:rFonts w:ascii="Times New Roman" w:hAnsi="Times New Roman" w:cs="Times New Roman"/>
          <w:b/>
          <w:i/>
          <w:sz w:val="36"/>
          <w:szCs w:val="36"/>
        </w:rPr>
        <w:t xml:space="preserve">активизации познавательной деятельности </w:t>
      </w:r>
      <w:r w:rsidRPr="00DD6C0E">
        <w:rPr>
          <w:rFonts w:ascii="Times New Roman" w:hAnsi="Times New Roman" w:cs="Times New Roman"/>
          <w:sz w:val="36"/>
          <w:szCs w:val="36"/>
        </w:rPr>
        <w:t>диктуется возросшими требованиями к воспитанию и образованию.</w:t>
      </w:r>
    </w:p>
    <w:p w:rsidR="00510EE3" w:rsidRPr="00DD6C0E" w:rsidRDefault="00510EE3" w:rsidP="0012355C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3D67F6" w:rsidRPr="00DD6C0E" w:rsidRDefault="003D67F6" w:rsidP="0012355C">
      <w:pPr>
        <w:pStyle w:val="a4"/>
        <w:rPr>
          <w:rFonts w:ascii="Times New Roman" w:hAnsi="Times New Roman" w:cs="Times New Roman"/>
          <w:sz w:val="36"/>
          <w:szCs w:val="36"/>
        </w:rPr>
      </w:pPr>
      <w:r w:rsidRPr="00DD6C0E">
        <w:rPr>
          <w:rFonts w:ascii="Times New Roman" w:hAnsi="Times New Roman" w:cs="Times New Roman"/>
          <w:sz w:val="36"/>
          <w:szCs w:val="36"/>
        </w:rPr>
        <w:lastRenderedPageBreak/>
        <w:t xml:space="preserve"> </w:t>
      </w:r>
      <w:r w:rsidRPr="00DD6C0E">
        <w:rPr>
          <w:rFonts w:ascii="Times New Roman" w:hAnsi="Times New Roman" w:cs="Times New Roman"/>
          <w:b/>
          <w:i/>
          <w:sz w:val="36"/>
          <w:szCs w:val="36"/>
        </w:rPr>
        <w:t>Активизация познавательной деятельности</w:t>
      </w:r>
      <w:r w:rsidRPr="00DD6C0E">
        <w:rPr>
          <w:rFonts w:ascii="Times New Roman" w:hAnsi="Times New Roman" w:cs="Times New Roman"/>
          <w:sz w:val="36"/>
          <w:szCs w:val="36"/>
        </w:rPr>
        <w:t>: предполагает тесную связь усвоения знаний с применением их к решению задач, требующих от учащихся поиска нового, отбора данных, действий инициативы, настойчивости. Особенно высокой активности требуют задачи с недостающими и мнимыми данными, а также практические задания, в которых учащиеся на основе реальных действий с предметами должны сами определить нужные данные и лишь затем - пути решения. Задачи не должны быть слишком легкими. На "легком", не требующем напряжения ума, нельзя воспитать активность.</w:t>
      </w:r>
    </w:p>
    <w:p w:rsidR="00510EE3" w:rsidRPr="00DD6C0E" w:rsidRDefault="003D67F6" w:rsidP="0012355C">
      <w:pPr>
        <w:pStyle w:val="a4"/>
        <w:rPr>
          <w:rFonts w:ascii="Times New Roman" w:hAnsi="Times New Roman" w:cs="Times New Roman"/>
          <w:sz w:val="36"/>
          <w:szCs w:val="36"/>
        </w:rPr>
      </w:pPr>
      <w:r w:rsidRPr="00DD6C0E">
        <w:rPr>
          <w:rFonts w:ascii="Times New Roman" w:hAnsi="Times New Roman" w:cs="Times New Roman"/>
          <w:sz w:val="36"/>
          <w:szCs w:val="36"/>
        </w:rPr>
        <w:t xml:space="preserve">Решение задачи </w:t>
      </w:r>
      <w:r w:rsidRPr="00DD6C0E">
        <w:rPr>
          <w:rFonts w:ascii="Times New Roman" w:hAnsi="Times New Roman" w:cs="Times New Roman"/>
          <w:b/>
          <w:i/>
          <w:sz w:val="36"/>
          <w:szCs w:val="36"/>
        </w:rPr>
        <w:t>активизации познавательной деятельности</w:t>
      </w:r>
      <w:r w:rsidRPr="00DD6C0E">
        <w:rPr>
          <w:rFonts w:ascii="Times New Roman" w:hAnsi="Times New Roman" w:cs="Times New Roman"/>
          <w:sz w:val="36"/>
          <w:szCs w:val="36"/>
        </w:rPr>
        <w:t xml:space="preserve"> неотделимо от повышения эффекти</w:t>
      </w:r>
      <w:r w:rsidR="00DD6C0E" w:rsidRPr="00DD6C0E">
        <w:rPr>
          <w:rFonts w:ascii="Times New Roman" w:hAnsi="Times New Roman" w:cs="Times New Roman"/>
          <w:sz w:val="36"/>
          <w:szCs w:val="36"/>
        </w:rPr>
        <w:t>вности методов обучении и использования современных образовательных технологий</w:t>
      </w:r>
    </w:p>
    <w:p w:rsidR="00DD6C0E" w:rsidRPr="00DD6C0E" w:rsidRDefault="00DD6C0E" w:rsidP="0012355C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3D67F6" w:rsidRPr="00DD6C0E" w:rsidRDefault="003D67F6" w:rsidP="0012355C">
      <w:pPr>
        <w:pStyle w:val="a4"/>
        <w:rPr>
          <w:rFonts w:ascii="Times New Roman" w:hAnsi="Times New Roman" w:cs="Times New Roman"/>
          <w:sz w:val="36"/>
          <w:szCs w:val="36"/>
        </w:rPr>
      </w:pPr>
      <w:r w:rsidRPr="00DD6C0E">
        <w:rPr>
          <w:rFonts w:ascii="Times New Roman" w:hAnsi="Times New Roman" w:cs="Times New Roman"/>
          <w:sz w:val="36"/>
          <w:szCs w:val="36"/>
        </w:rPr>
        <w:t>Побудить учащихся к активизации, к самостоятельному "творчеству", к реализации скрытых возможностей каждого школьника позволяют нетрадиционные (нестандартные) формы организации урока. На таких уроках - праздниках воплощаются в общем деле творчество учителя и творчество учащихся. Эти уроки не требуют изменения программы, а дают многое. Но положительный результат достигается только в том случае, если есть система в работе учителя, если побуждать ребят готовиться к этим урокам так, чтобы в финале они превзошли учителя. Такие уроки дают возможность развивать тягу к знаниям, к образованию вообще. Практика показывает, что учебный материал со стандартных уроков забывается быстр</w:t>
      </w:r>
      <w:r w:rsidR="00A7797F" w:rsidRPr="00DD6C0E">
        <w:rPr>
          <w:rFonts w:ascii="Times New Roman" w:hAnsi="Times New Roman" w:cs="Times New Roman"/>
          <w:sz w:val="36"/>
          <w:szCs w:val="36"/>
        </w:rPr>
        <w:t>ее, чем</w:t>
      </w:r>
      <w:r w:rsidRPr="00DD6C0E">
        <w:rPr>
          <w:rFonts w:ascii="Times New Roman" w:hAnsi="Times New Roman" w:cs="Times New Roman"/>
          <w:sz w:val="36"/>
          <w:szCs w:val="36"/>
        </w:rPr>
        <w:t xml:space="preserve"> тот, что разбирается либо обобщается на уроках нестандартных. Кроме того, последние уроки воспитывают чувство коллективизма, сопереживание за товарища, ответственность, стремление не подвести, не отстать от одноклассников, учат работать с дополнительной литературой, развивают фантазию, воображение, помогают увидеть связь с другими учебными предметами и т.п.</w:t>
      </w:r>
    </w:p>
    <w:p w:rsidR="003D67F6" w:rsidRPr="00DD6C0E" w:rsidRDefault="003D67F6" w:rsidP="0012355C">
      <w:pPr>
        <w:pStyle w:val="a4"/>
        <w:rPr>
          <w:rFonts w:ascii="Times New Roman" w:hAnsi="Times New Roman" w:cs="Times New Roman"/>
          <w:sz w:val="36"/>
          <w:szCs w:val="36"/>
        </w:rPr>
      </w:pPr>
      <w:r w:rsidRPr="00DD6C0E">
        <w:rPr>
          <w:rFonts w:ascii="Times New Roman" w:hAnsi="Times New Roman" w:cs="Times New Roman"/>
          <w:sz w:val="36"/>
          <w:szCs w:val="36"/>
        </w:rPr>
        <w:t>Универсальных приёмов формирования познавательных интересов у младших школьников в практике обучения и воспитания нет. Каждый творчески работающий учитель добивается этого, используя свои приёмы и методы.</w:t>
      </w:r>
      <w:r w:rsidRPr="00DD6C0E">
        <w:rPr>
          <w:rFonts w:ascii="Times New Roman" w:hAnsi="Times New Roman" w:cs="Times New Roman"/>
          <w:sz w:val="36"/>
          <w:szCs w:val="36"/>
        </w:rPr>
        <w:br/>
        <w:t>Ра</w:t>
      </w:r>
      <w:r w:rsidR="00A7797F" w:rsidRPr="00DD6C0E">
        <w:rPr>
          <w:rFonts w:ascii="Times New Roman" w:hAnsi="Times New Roman" w:cs="Times New Roman"/>
          <w:sz w:val="36"/>
          <w:szCs w:val="36"/>
        </w:rPr>
        <w:t>ботая</w:t>
      </w:r>
      <w:r w:rsidRPr="00DD6C0E">
        <w:rPr>
          <w:rFonts w:ascii="Times New Roman" w:hAnsi="Times New Roman" w:cs="Times New Roman"/>
          <w:sz w:val="36"/>
          <w:szCs w:val="36"/>
        </w:rPr>
        <w:t>,</w:t>
      </w:r>
      <w:r w:rsidR="00A7797F" w:rsidRPr="00DD6C0E">
        <w:rPr>
          <w:rFonts w:ascii="Times New Roman" w:hAnsi="Times New Roman" w:cs="Times New Roman"/>
          <w:sz w:val="36"/>
          <w:szCs w:val="36"/>
        </w:rPr>
        <w:t xml:space="preserve"> </w:t>
      </w:r>
      <w:r w:rsidRPr="00DD6C0E">
        <w:rPr>
          <w:rFonts w:ascii="Times New Roman" w:hAnsi="Times New Roman" w:cs="Times New Roman"/>
          <w:sz w:val="36"/>
          <w:szCs w:val="36"/>
        </w:rPr>
        <w:t xml:space="preserve">я пришла к выводу, что наиболее эффективными </w:t>
      </w:r>
      <w:r w:rsidRPr="00DD6C0E">
        <w:rPr>
          <w:rFonts w:ascii="Times New Roman" w:hAnsi="Times New Roman" w:cs="Times New Roman"/>
          <w:sz w:val="36"/>
          <w:szCs w:val="36"/>
        </w:rPr>
        <w:lastRenderedPageBreak/>
        <w:t xml:space="preserve">средствами включения ребёнка в процесс творчества на уроке являются: </w:t>
      </w:r>
    </w:p>
    <w:p w:rsidR="003D67F6" w:rsidRPr="00DD6C0E" w:rsidRDefault="003D67F6" w:rsidP="0012355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DD6C0E">
        <w:rPr>
          <w:rFonts w:ascii="Times New Roman" w:hAnsi="Times New Roman" w:cs="Times New Roman"/>
          <w:sz w:val="36"/>
          <w:szCs w:val="36"/>
        </w:rPr>
        <w:t>игровая деятельность,</w:t>
      </w:r>
    </w:p>
    <w:p w:rsidR="003D67F6" w:rsidRPr="00DD6C0E" w:rsidRDefault="003D67F6" w:rsidP="0012355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DD6C0E">
        <w:rPr>
          <w:rFonts w:ascii="Times New Roman" w:hAnsi="Times New Roman" w:cs="Times New Roman"/>
          <w:sz w:val="36"/>
          <w:szCs w:val="36"/>
        </w:rPr>
        <w:t>создание положительных эмоциональных ситуаций,</w:t>
      </w:r>
    </w:p>
    <w:p w:rsidR="003D67F6" w:rsidRPr="00DD6C0E" w:rsidRDefault="003D67F6" w:rsidP="0012355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DD6C0E">
        <w:rPr>
          <w:rFonts w:ascii="Times New Roman" w:hAnsi="Times New Roman" w:cs="Times New Roman"/>
          <w:sz w:val="36"/>
          <w:szCs w:val="36"/>
        </w:rPr>
        <w:t>работа в парах,</w:t>
      </w:r>
    </w:p>
    <w:p w:rsidR="003D67F6" w:rsidRPr="00DD6C0E" w:rsidRDefault="003D67F6" w:rsidP="0012355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DD6C0E">
        <w:rPr>
          <w:rFonts w:ascii="Times New Roman" w:hAnsi="Times New Roman" w:cs="Times New Roman"/>
          <w:sz w:val="36"/>
          <w:szCs w:val="36"/>
        </w:rPr>
        <w:t>проблемное обучение.</w:t>
      </w:r>
    </w:p>
    <w:p w:rsidR="00510EE3" w:rsidRPr="00DD6C0E" w:rsidRDefault="00510EE3" w:rsidP="0012355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</w:p>
    <w:p w:rsidR="003D67F6" w:rsidRPr="00DD6C0E" w:rsidRDefault="003D67F6" w:rsidP="0012355C">
      <w:pPr>
        <w:pStyle w:val="a4"/>
        <w:rPr>
          <w:rFonts w:ascii="Times New Roman" w:hAnsi="Times New Roman" w:cs="Times New Roman"/>
          <w:sz w:val="36"/>
          <w:szCs w:val="36"/>
        </w:rPr>
      </w:pPr>
      <w:r w:rsidRPr="00DD6C0E">
        <w:rPr>
          <w:rFonts w:ascii="Times New Roman" w:hAnsi="Times New Roman" w:cs="Times New Roman"/>
          <w:sz w:val="36"/>
          <w:szCs w:val="36"/>
        </w:rPr>
        <w:t>Игра для младших школьников – это частица их жизни. В игре ребёнок действует не по принуждению, а по внутреннему побуждению. Цель игры – сделать напряжённый, серьёзный труд занимательным и интересным для учащихся.</w:t>
      </w:r>
    </w:p>
    <w:p w:rsidR="003D67F6" w:rsidRPr="00DD6C0E" w:rsidRDefault="003D67F6" w:rsidP="0012355C">
      <w:pPr>
        <w:pStyle w:val="a4"/>
        <w:rPr>
          <w:rFonts w:ascii="Times New Roman" w:hAnsi="Times New Roman" w:cs="Times New Roman"/>
          <w:sz w:val="36"/>
          <w:szCs w:val="36"/>
        </w:rPr>
      </w:pPr>
      <w:r w:rsidRPr="00DD6C0E">
        <w:rPr>
          <w:rFonts w:ascii="Times New Roman" w:hAnsi="Times New Roman" w:cs="Times New Roman"/>
          <w:sz w:val="36"/>
          <w:szCs w:val="36"/>
        </w:rPr>
        <w:t xml:space="preserve">На начальном этапе формирования познавательных интересов, детей привлекают собственно игровые действия. Игра служит эмоциональным фоном, на котором разворачивается урок. </w:t>
      </w:r>
    </w:p>
    <w:p w:rsidR="003D67F6" w:rsidRPr="00DD6C0E" w:rsidRDefault="003D67F6" w:rsidP="0012355C">
      <w:pPr>
        <w:pStyle w:val="a4"/>
        <w:rPr>
          <w:rFonts w:ascii="Times New Roman" w:hAnsi="Times New Roman" w:cs="Times New Roman"/>
          <w:sz w:val="36"/>
          <w:szCs w:val="36"/>
        </w:rPr>
      </w:pPr>
      <w:r w:rsidRPr="00DD6C0E">
        <w:rPr>
          <w:rFonts w:ascii="Times New Roman" w:hAnsi="Times New Roman" w:cs="Times New Roman"/>
          <w:sz w:val="36"/>
          <w:szCs w:val="36"/>
        </w:rPr>
        <w:t>Я на уроках использую дидактические и сюжетно-ролевые игры, стараюсь преподнести новый материал в необычной форме: урок-сказка, у</w:t>
      </w:r>
      <w:r w:rsidR="00A7797F" w:rsidRPr="00DD6C0E">
        <w:rPr>
          <w:rFonts w:ascii="Times New Roman" w:hAnsi="Times New Roman" w:cs="Times New Roman"/>
          <w:sz w:val="36"/>
          <w:szCs w:val="36"/>
        </w:rPr>
        <w:t xml:space="preserve">рок-путешествие, урок-экскурсия, урок-исследование. </w:t>
      </w:r>
      <w:r w:rsidRPr="00DD6C0E">
        <w:rPr>
          <w:rFonts w:ascii="Times New Roman" w:hAnsi="Times New Roman" w:cs="Times New Roman"/>
          <w:sz w:val="36"/>
          <w:szCs w:val="36"/>
        </w:rPr>
        <w:t>Подготовка нетрадиционных уроков требует много времени и усилий. В начальной школе невозможно провести урок без привлечения средств наглядности, часто возникают проблемы. Где найти нужный материал?</w:t>
      </w:r>
      <w:bookmarkStart w:id="0" w:name="_GoBack"/>
      <w:bookmarkEnd w:id="0"/>
    </w:p>
    <w:p w:rsidR="003D67F6" w:rsidRPr="00DD6C0E" w:rsidRDefault="003D67F6" w:rsidP="0012355C">
      <w:pPr>
        <w:pStyle w:val="a4"/>
        <w:rPr>
          <w:rFonts w:ascii="Times New Roman" w:hAnsi="Times New Roman" w:cs="Times New Roman"/>
          <w:sz w:val="36"/>
          <w:szCs w:val="36"/>
        </w:rPr>
      </w:pPr>
      <w:r w:rsidRPr="00DD6C0E">
        <w:rPr>
          <w:rFonts w:ascii="Times New Roman" w:hAnsi="Times New Roman" w:cs="Times New Roman"/>
          <w:sz w:val="36"/>
          <w:szCs w:val="36"/>
        </w:rPr>
        <w:t>На помощь пришёл компьютер</w:t>
      </w:r>
      <w:r w:rsidR="00A7797F" w:rsidRPr="00DD6C0E">
        <w:rPr>
          <w:rFonts w:ascii="Times New Roman" w:hAnsi="Times New Roman" w:cs="Times New Roman"/>
          <w:sz w:val="36"/>
          <w:szCs w:val="36"/>
        </w:rPr>
        <w:t xml:space="preserve"> и Интернет</w:t>
      </w:r>
      <w:r w:rsidRPr="00DD6C0E">
        <w:rPr>
          <w:rFonts w:ascii="Times New Roman" w:hAnsi="Times New Roman" w:cs="Times New Roman"/>
          <w:sz w:val="36"/>
          <w:szCs w:val="36"/>
        </w:rPr>
        <w:t>.</w:t>
      </w:r>
    </w:p>
    <w:p w:rsidR="003D67F6" w:rsidRPr="00DD6C0E" w:rsidRDefault="003D67F6" w:rsidP="0012355C">
      <w:pPr>
        <w:pStyle w:val="a4"/>
        <w:rPr>
          <w:rFonts w:ascii="Times New Roman" w:hAnsi="Times New Roman" w:cs="Times New Roman"/>
          <w:i/>
          <w:sz w:val="36"/>
          <w:szCs w:val="36"/>
        </w:rPr>
      </w:pPr>
      <w:r w:rsidRPr="00DD6C0E">
        <w:rPr>
          <w:rFonts w:ascii="Times New Roman" w:hAnsi="Times New Roman" w:cs="Times New Roman"/>
          <w:b/>
          <w:i/>
          <w:sz w:val="36"/>
          <w:szCs w:val="36"/>
        </w:rPr>
        <w:t xml:space="preserve">"Скажи мне, и я забуду. </w:t>
      </w:r>
      <w:r w:rsidRPr="00DD6C0E">
        <w:rPr>
          <w:rFonts w:ascii="Times New Roman" w:hAnsi="Times New Roman" w:cs="Times New Roman"/>
          <w:b/>
          <w:i/>
          <w:sz w:val="36"/>
          <w:szCs w:val="36"/>
        </w:rPr>
        <w:br/>
        <w:t xml:space="preserve">Покажи мне, - я смогу запомнить. </w:t>
      </w:r>
      <w:r w:rsidRPr="00DD6C0E">
        <w:rPr>
          <w:rFonts w:ascii="Times New Roman" w:hAnsi="Times New Roman" w:cs="Times New Roman"/>
          <w:b/>
          <w:i/>
          <w:sz w:val="36"/>
          <w:szCs w:val="36"/>
        </w:rPr>
        <w:br/>
        <w:t>Позволь мне это сделать самому,</w:t>
      </w:r>
      <w:r w:rsidRPr="00DD6C0E">
        <w:rPr>
          <w:rFonts w:ascii="Times New Roman" w:hAnsi="Times New Roman" w:cs="Times New Roman"/>
          <w:b/>
          <w:i/>
          <w:sz w:val="36"/>
          <w:szCs w:val="36"/>
        </w:rPr>
        <w:br/>
        <w:t xml:space="preserve">и это станет моим навсегда". </w:t>
      </w:r>
      <w:r w:rsidRPr="00DD6C0E">
        <w:rPr>
          <w:rFonts w:ascii="Times New Roman" w:hAnsi="Times New Roman" w:cs="Times New Roman"/>
          <w:b/>
          <w:i/>
          <w:sz w:val="36"/>
          <w:szCs w:val="36"/>
        </w:rPr>
        <w:br/>
      </w:r>
      <w:r w:rsidRPr="00DD6C0E">
        <w:rPr>
          <w:rFonts w:ascii="Times New Roman" w:hAnsi="Times New Roman" w:cs="Times New Roman"/>
          <w:i/>
          <w:sz w:val="36"/>
          <w:szCs w:val="36"/>
        </w:rPr>
        <w:t>Древняя мудрость</w:t>
      </w:r>
    </w:p>
    <w:p w:rsidR="00510EE3" w:rsidRPr="00DD6C0E" w:rsidRDefault="00510EE3" w:rsidP="0012355C">
      <w:pPr>
        <w:pStyle w:val="a4"/>
        <w:rPr>
          <w:rFonts w:ascii="Times New Roman" w:hAnsi="Times New Roman" w:cs="Times New Roman"/>
          <w:i/>
          <w:sz w:val="36"/>
          <w:szCs w:val="36"/>
        </w:rPr>
      </w:pPr>
    </w:p>
    <w:p w:rsidR="003D67F6" w:rsidRPr="00DD6C0E" w:rsidRDefault="003D67F6" w:rsidP="0012355C">
      <w:pPr>
        <w:pStyle w:val="a4"/>
        <w:rPr>
          <w:rFonts w:ascii="Times New Roman" w:hAnsi="Times New Roman" w:cs="Times New Roman"/>
          <w:sz w:val="36"/>
          <w:szCs w:val="36"/>
        </w:rPr>
      </w:pPr>
      <w:proofErr w:type="spellStart"/>
      <w:r w:rsidRPr="00DD6C0E">
        <w:rPr>
          <w:rFonts w:ascii="Times New Roman" w:hAnsi="Times New Roman" w:cs="Times New Roman"/>
          <w:sz w:val="36"/>
          <w:szCs w:val="36"/>
        </w:rPr>
        <w:t>Power</w:t>
      </w:r>
      <w:proofErr w:type="spellEnd"/>
      <w:r w:rsidRPr="00DD6C0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D6C0E">
        <w:rPr>
          <w:rFonts w:ascii="Times New Roman" w:hAnsi="Times New Roman" w:cs="Times New Roman"/>
          <w:sz w:val="36"/>
          <w:szCs w:val="36"/>
        </w:rPr>
        <w:t>Point</w:t>
      </w:r>
      <w:proofErr w:type="spellEnd"/>
      <w:r w:rsidRPr="00DD6C0E">
        <w:rPr>
          <w:rFonts w:ascii="Times New Roman" w:hAnsi="Times New Roman" w:cs="Times New Roman"/>
          <w:sz w:val="36"/>
          <w:szCs w:val="36"/>
        </w:rPr>
        <w:t xml:space="preserve"> предоставляет широкие возможности для интеграции </w:t>
      </w:r>
      <w:proofErr w:type="gramStart"/>
      <w:r w:rsidRPr="00DD6C0E">
        <w:rPr>
          <w:rFonts w:ascii="Times New Roman" w:hAnsi="Times New Roman" w:cs="Times New Roman"/>
          <w:sz w:val="36"/>
          <w:szCs w:val="36"/>
        </w:rPr>
        <w:t>информации</w:t>
      </w:r>
      <w:proofErr w:type="gramEnd"/>
      <w:r w:rsidRPr="00DD6C0E">
        <w:rPr>
          <w:rFonts w:ascii="Times New Roman" w:hAnsi="Times New Roman" w:cs="Times New Roman"/>
          <w:sz w:val="36"/>
          <w:szCs w:val="36"/>
        </w:rPr>
        <w:t xml:space="preserve"> представленной в любом виде: текст, видеофрагменты, анимация. Всё это помогает привлечь внимание и вызвать интерес ученика на уроке, а это очень важно в  начальной школе. Важно сохранить желание, с которым дети идут в школу на все годы обучения.</w:t>
      </w:r>
    </w:p>
    <w:p w:rsidR="003D67F6" w:rsidRPr="00DD6C0E" w:rsidRDefault="003D67F6" w:rsidP="0012355C">
      <w:pPr>
        <w:pStyle w:val="a4"/>
        <w:rPr>
          <w:rFonts w:ascii="Times New Roman" w:hAnsi="Times New Roman" w:cs="Times New Roman"/>
          <w:sz w:val="36"/>
          <w:szCs w:val="36"/>
        </w:rPr>
      </w:pPr>
      <w:r w:rsidRPr="00DD6C0E">
        <w:rPr>
          <w:rFonts w:ascii="Times New Roman" w:hAnsi="Times New Roman" w:cs="Times New Roman"/>
          <w:sz w:val="36"/>
          <w:szCs w:val="36"/>
        </w:rPr>
        <w:t xml:space="preserve">За последние 10 лет произошло коренное изменение роли и места персональных компьютеров и информационных технологий в жизни общества. Владение информационными технологиями </w:t>
      </w:r>
      <w:r w:rsidRPr="00DD6C0E">
        <w:rPr>
          <w:rFonts w:ascii="Times New Roman" w:hAnsi="Times New Roman" w:cs="Times New Roman"/>
          <w:sz w:val="36"/>
          <w:szCs w:val="36"/>
        </w:rPr>
        <w:lastRenderedPageBreak/>
        <w:t xml:space="preserve">ставится в современном мире в один ряд с такими качествами, как умение читать и писать. Человек, умело, эффективно владеющий технологиями и информацией, имеет другой, новый стиль мышления, принципиально иначе подходит к оценке возникшей проблемы, к организации своей деятельности. </w:t>
      </w:r>
    </w:p>
    <w:p w:rsidR="003D67F6" w:rsidRPr="00DD6C0E" w:rsidRDefault="003D67F6" w:rsidP="0012355C">
      <w:pPr>
        <w:pStyle w:val="a4"/>
        <w:rPr>
          <w:rFonts w:ascii="Times New Roman" w:hAnsi="Times New Roman" w:cs="Times New Roman"/>
          <w:sz w:val="36"/>
          <w:szCs w:val="36"/>
        </w:rPr>
      </w:pPr>
      <w:r w:rsidRPr="00DD6C0E">
        <w:rPr>
          <w:rFonts w:ascii="Times New Roman" w:hAnsi="Times New Roman" w:cs="Times New Roman"/>
          <w:sz w:val="36"/>
          <w:szCs w:val="36"/>
        </w:rPr>
        <w:t xml:space="preserve">В практике информационными технологиями обучения называют все технологии, специальные технические использующие информационные средства (ЭВМ, аудио, кино, видео). </w:t>
      </w:r>
    </w:p>
    <w:p w:rsidR="003D67F6" w:rsidRPr="00DD6C0E" w:rsidRDefault="003D67F6" w:rsidP="0012355C">
      <w:pPr>
        <w:pStyle w:val="a4"/>
        <w:rPr>
          <w:rFonts w:ascii="Times New Roman" w:hAnsi="Times New Roman" w:cs="Times New Roman"/>
          <w:sz w:val="36"/>
          <w:szCs w:val="36"/>
        </w:rPr>
      </w:pPr>
      <w:r w:rsidRPr="00DD6C0E">
        <w:rPr>
          <w:rFonts w:ascii="Times New Roman" w:hAnsi="Times New Roman" w:cs="Times New Roman"/>
          <w:sz w:val="36"/>
          <w:szCs w:val="36"/>
        </w:rPr>
        <w:t xml:space="preserve">Применение новых и новейших информационных средств, приводит к появлению в педагогике новых понятий. </w:t>
      </w:r>
    </w:p>
    <w:p w:rsidR="003D67F6" w:rsidRPr="00DD6C0E" w:rsidRDefault="003D67F6" w:rsidP="0012355C">
      <w:pPr>
        <w:pStyle w:val="a4"/>
        <w:rPr>
          <w:rFonts w:ascii="Times New Roman" w:hAnsi="Times New Roman" w:cs="Times New Roman"/>
          <w:sz w:val="36"/>
          <w:szCs w:val="36"/>
        </w:rPr>
      </w:pPr>
      <w:r w:rsidRPr="00DD6C0E">
        <w:rPr>
          <w:rFonts w:ascii="Times New Roman" w:hAnsi="Times New Roman" w:cs="Times New Roman"/>
          <w:sz w:val="36"/>
          <w:szCs w:val="36"/>
        </w:rPr>
        <w:t xml:space="preserve">Когда компьютер стали использоваться в образовании появился термин «новые </w:t>
      </w:r>
      <w:r w:rsidR="0012355C" w:rsidRPr="00DD6C0E">
        <w:rPr>
          <w:rFonts w:ascii="Times New Roman" w:hAnsi="Times New Roman" w:cs="Times New Roman"/>
          <w:sz w:val="36"/>
          <w:szCs w:val="36"/>
        </w:rPr>
        <w:t>информационные технологии»</w:t>
      </w:r>
      <w:proofErr w:type="gramStart"/>
      <w:r w:rsidR="0012355C" w:rsidRPr="00DD6C0E">
        <w:rPr>
          <w:rFonts w:ascii="Times New Roman" w:hAnsi="Times New Roman" w:cs="Times New Roman"/>
          <w:sz w:val="36"/>
          <w:szCs w:val="36"/>
        </w:rPr>
        <w:t xml:space="preserve"> </w:t>
      </w:r>
      <w:r w:rsidRPr="00DD6C0E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Pr="00DD6C0E">
        <w:rPr>
          <w:rFonts w:ascii="Times New Roman" w:hAnsi="Times New Roman" w:cs="Times New Roman"/>
          <w:sz w:val="36"/>
          <w:szCs w:val="36"/>
        </w:rPr>
        <w:t xml:space="preserve"> Если при этом используются телекоммуникации, то появляется термин </w:t>
      </w:r>
      <w:r w:rsidRPr="00DD6C0E">
        <w:rPr>
          <w:rFonts w:ascii="Times New Roman" w:hAnsi="Times New Roman" w:cs="Times New Roman"/>
          <w:b/>
          <w:i/>
          <w:sz w:val="36"/>
          <w:szCs w:val="36"/>
        </w:rPr>
        <w:t>«информационно-коммуникационные технологии»</w:t>
      </w:r>
      <w:r w:rsidRPr="00DD6C0E">
        <w:rPr>
          <w:rFonts w:ascii="Times New Roman" w:hAnsi="Times New Roman" w:cs="Times New Roman"/>
          <w:sz w:val="36"/>
          <w:szCs w:val="36"/>
        </w:rPr>
        <w:t xml:space="preserve"> - ИКТ. </w:t>
      </w:r>
    </w:p>
    <w:p w:rsidR="003D67F6" w:rsidRPr="00DD6C0E" w:rsidRDefault="003D67F6" w:rsidP="0012355C">
      <w:pPr>
        <w:pStyle w:val="a4"/>
        <w:rPr>
          <w:rFonts w:ascii="Times New Roman" w:hAnsi="Times New Roman" w:cs="Times New Roman"/>
          <w:sz w:val="36"/>
          <w:szCs w:val="36"/>
        </w:rPr>
      </w:pPr>
      <w:r w:rsidRPr="00DD6C0E">
        <w:rPr>
          <w:rFonts w:ascii="Times New Roman" w:hAnsi="Times New Roman" w:cs="Times New Roman"/>
          <w:sz w:val="36"/>
          <w:szCs w:val="36"/>
        </w:rPr>
        <w:t xml:space="preserve">Формирование информационной культуры в школе происходит, прежде всего, с помощью и при посредстве средств ИКТ. </w:t>
      </w:r>
    </w:p>
    <w:p w:rsidR="00510EE3" w:rsidRPr="00DD6C0E" w:rsidRDefault="003D67F6" w:rsidP="0012355C">
      <w:pPr>
        <w:pStyle w:val="a4"/>
        <w:rPr>
          <w:rFonts w:ascii="Times New Roman" w:hAnsi="Times New Roman" w:cs="Times New Roman"/>
          <w:sz w:val="36"/>
          <w:szCs w:val="36"/>
        </w:rPr>
      </w:pPr>
      <w:r w:rsidRPr="00DD6C0E">
        <w:rPr>
          <w:rFonts w:ascii="Times New Roman" w:hAnsi="Times New Roman" w:cs="Times New Roman"/>
          <w:sz w:val="36"/>
          <w:szCs w:val="36"/>
        </w:rPr>
        <w:t>Мною разработаны уроки</w:t>
      </w:r>
      <w:r w:rsidR="00A7797F" w:rsidRPr="00DD6C0E">
        <w:rPr>
          <w:rFonts w:ascii="Times New Roman" w:hAnsi="Times New Roman" w:cs="Times New Roman"/>
          <w:sz w:val="36"/>
          <w:szCs w:val="36"/>
        </w:rPr>
        <w:t xml:space="preserve"> математики, литературного чтения, изобразительного искусства, русского языка, </w:t>
      </w:r>
      <w:r w:rsidRPr="00DD6C0E">
        <w:rPr>
          <w:rFonts w:ascii="Times New Roman" w:hAnsi="Times New Roman" w:cs="Times New Roman"/>
          <w:sz w:val="36"/>
          <w:szCs w:val="36"/>
        </w:rPr>
        <w:t>окружающего мира с использованием ИКТ (информационно-коммуникационные технологии). Использование ИКТ на уроке позволили мне в полной мере реализовать основные принципы активизации познавательной деятельности:</w:t>
      </w:r>
    </w:p>
    <w:p w:rsidR="003D67F6" w:rsidRPr="00DD6C0E" w:rsidRDefault="003D67F6" w:rsidP="0012355C">
      <w:pPr>
        <w:pStyle w:val="a4"/>
        <w:rPr>
          <w:rFonts w:ascii="Times New Roman" w:hAnsi="Times New Roman" w:cs="Times New Roman"/>
          <w:sz w:val="36"/>
          <w:szCs w:val="36"/>
        </w:rPr>
      </w:pPr>
      <w:r w:rsidRPr="00DD6C0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D67F6" w:rsidRPr="00DD6C0E" w:rsidRDefault="003D67F6" w:rsidP="0012355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DD6C0E">
        <w:rPr>
          <w:rFonts w:ascii="Times New Roman" w:hAnsi="Times New Roman" w:cs="Times New Roman"/>
          <w:sz w:val="36"/>
          <w:szCs w:val="36"/>
        </w:rPr>
        <w:t>принцип равенства позиций,</w:t>
      </w:r>
    </w:p>
    <w:p w:rsidR="003D67F6" w:rsidRPr="00DD6C0E" w:rsidRDefault="003D67F6" w:rsidP="0012355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DD6C0E">
        <w:rPr>
          <w:rFonts w:ascii="Times New Roman" w:hAnsi="Times New Roman" w:cs="Times New Roman"/>
          <w:sz w:val="36"/>
          <w:szCs w:val="36"/>
        </w:rPr>
        <w:t>принцип доверительности,</w:t>
      </w:r>
    </w:p>
    <w:p w:rsidR="003D67F6" w:rsidRPr="00DD6C0E" w:rsidRDefault="003D67F6" w:rsidP="0012355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DD6C0E">
        <w:rPr>
          <w:rFonts w:ascii="Times New Roman" w:hAnsi="Times New Roman" w:cs="Times New Roman"/>
          <w:sz w:val="36"/>
          <w:szCs w:val="36"/>
        </w:rPr>
        <w:t>принцип обратной связи,</w:t>
      </w:r>
    </w:p>
    <w:p w:rsidR="003D67F6" w:rsidRPr="00DD6C0E" w:rsidRDefault="003D67F6" w:rsidP="0012355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DD6C0E">
        <w:rPr>
          <w:rFonts w:ascii="Times New Roman" w:hAnsi="Times New Roman" w:cs="Times New Roman"/>
          <w:sz w:val="36"/>
          <w:szCs w:val="36"/>
        </w:rPr>
        <w:t>принцип занятия исследовательской позиции.</w:t>
      </w:r>
    </w:p>
    <w:p w:rsidR="00510EE3" w:rsidRPr="00DD6C0E" w:rsidRDefault="00510EE3" w:rsidP="0012355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</w:p>
    <w:p w:rsidR="003D67F6" w:rsidRPr="00DD6C0E" w:rsidRDefault="003D67F6" w:rsidP="0012355C">
      <w:pPr>
        <w:pStyle w:val="a4"/>
        <w:rPr>
          <w:rFonts w:ascii="Times New Roman" w:hAnsi="Times New Roman" w:cs="Times New Roman"/>
          <w:sz w:val="36"/>
          <w:szCs w:val="36"/>
        </w:rPr>
      </w:pPr>
      <w:r w:rsidRPr="00DD6C0E">
        <w:rPr>
          <w:rFonts w:ascii="Times New Roman" w:hAnsi="Times New Roman" w:cs="Times New Roman"/>
          <w:sz w:val="36"/>
          <w:szCs w:val="36"/>
        </w:rPr>
        <w:t xml:space="preserve">Использование ИКТ позволяет проводить уроки: </w:t>
      </w:r>
    </w:p>
    <w:p w:rsidR="00510EE3" w:rsidRPr="00DD6C0E" w:rsidRDefault="00510EE3" w:rsidP="0012355C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3D67F6" w:rsidRPr="00DD6C0E" w:rsidRDefault="003D67F6" w:rsidP="0012355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DD6C0E">
        <w:rPr>
          <w:rFonts w:ascii="Times New Roman" w:hAnsi="Times New Roman" w:cs="Times New Roman"/>
          <w:sz w:val="36"/>
          <w:szCs w:val="36"/>
        </w:rPr>
        <w:t xml:space="preserve">на высоком эстетическом и эмоциональном уровне (анимация, музыка) </w:t>
      </w:r>
    </w:p>
    <w:p w:rsidR="0012355C" w:rsidRPr="00DD6C0E" w:rsidRDefault="003D67F6" w:rsidP="0012355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DD6C0E">
        <w:rPr>
          <w:rFonts w:ascii="Times New Roman" w:hAnsi="Times New Roman" w:cs="Times New Roman"/>
          <w:sz w:val="36"/>
          <w:szCs w:val="36"/>
        </w:rPr>
        <w:t xml:space="preserve">обеспечивает наглядность; </w:t>
      </w:r>
    </w:p>
    <w:p w:rsidR="0012355C" w:rsidRPr="00DD6C0E" w:rsidRDefault="003D67F6" w:rsidP="0012355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DD6C0E">
        <w:rPr>
          <w:rFonts w:ascii="Times New Roman" w:hAnsi="Times New Roman" w:cs="Times New Roman"/>
          <w:sz w:val="36"/>
          <w:szCs w:val="36"/>
        </w:rPr>
        <w:t xml:space="preserve"> привлекает большое количество дидактического материала; </w:t>
      </w:r>
    </w:p>
    <w:p w:rsidR="0012355C" w:rsidRPr="00DD6C0E" w:rsidRDefault="003D67F6" w:rsidP="0012355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DD6C0E">
        <w:rPr>
          <w:rFonts w:ascii="Times New Roman" w:hAnsi="Times New Roman" w:cs="Times New Roman"/>
          <w:sz w:val="36"/>
          <w:szCs w:val="36"/>
        </w:rPr>
        <w:t xml:space="preserve"> повышает объём выполняемой работы на уроке в 1,5 – 2 раза; </w:t>
      </w:r>
    </w:p>
    <w:p w:rsidR="0012355C" w:rsidRPr="00DD6C0E" w:rsidRDefault="003D67F6" w:rsidP="0012355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DD6C0E">
        <w:rPr>
          <w:rFonts w:ascii="Times New Roman" w:hAnsi="Times New Roman" w:cs="Times New Roman"/>
          <w:sz w:val="36"/>
          <w:szCs w:val="36"/>
        </w:rPr>
        <w:lastRenderedPageBreak/>
        <w:t xml:space="preserve">обеспечивает высокую степень дифференциации обучения (индивидуально подойти к ученику, применяя </w:t>
      </w:r>
      <w:proofErr w:type="spellStart"/>
      <w:r w:rsidRPr="00DD6C0E">
        <w:rPr>
          <w:rFonts w:ascii="Times New Roman" w:hAnsi="Times New Roman" w:cs="Times New Roman"/>
          <w:sz w:val="36"/>
          <w:szCs w:val="36"/>
        </w:rPr>
        <w:t>разноуровневые</w:t>
      </w:r>
      <w:proofErr w:type="spellEnd"/>
      <w:r w:rsidRPr="00DD6C0E">
        <w:rPr>
          <w:rFonts w:ascii="Times New Roman" w:hAnsi="Times New Roman" w:cs="Times New Roman"/>
          <w:sz w:val="36"/>
          <w:szCs w:val="36"/>
        </w:rPr>
        <w:t xml:space="preserve"> задания).  </w:t>
      </w:r>
    </w:p>
    <w:p w:rsidR="0012355C" w:rsidRPr="00DD6C0E" w:rsidRDefault="003D67F6" w:rsidP="0012355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DD6C0E">
        <w:rPr>
          <w:rFonts w:ascii="Times New Roman" w:hAnsi="Times New Roman" w:cs="Times New Roman"/>
          <w:sz w:val="36"/>
          <w:szCs w:val="36"/>
        </w:rPr>
        <w:t xml:space="preserve"> расширяет возможность самостоятельной деятельности; </w:t>
      </w:r>
    </w:p>
    <w:p w:rsidR="0012355C" w:rsidRPr="00DD6C0E" w:rsidRDefault="003D67F6" w:rsidP="0012355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DD6C0E">
        <w:rPr>
          <w:rFonts w:ascii="Times New Roman" w:hAnsi="Times New Roman" w:cs="Times New Roman"/>
          <w:sz w:val="36"/>
          <w:szCs w:val="36"/>
        </w:rPr>
        <w:t xml:space="preserve">формирует навык исследовательской деятельности; </w:t>
      </w:r>
    </w:p>
    <w:p w:rsidR="0012355C" w:rsidRPr="00DD6C0E" w:rsidRDefault="003D67F6" w:rsidP="0012355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DD6C0E">
        <w:rPr>
          <w:rFonts w:ascii="Times New Roman" w:hAnsi="Times New Roman" w:cs="Times New Roman"/>
          <w:sz w:val="36"/>
          <w:szCs w:val="36"/>
        </w:rPr>
        <w:t xml:space="preserve">обеспечивает доступ к различным справочным системам, электронным библиотекам, другим информационным ресурсам; </w:t>
      </w:r>
    </w:p>
    <w:p w:rsidR="0012355C" w:rsidRPr="00DD6C0E" w:rsidRDefault="003D67F6" w:rsidP="0012355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DD6C0E">
        <w:rPr>
          <w:rFonts w:ascii="Times New Roman" w:hAnsi="Times New Roman" w:cs="Times New Roman"/>
          <w:sz w:val="36"/>
          <w:szCs w:val="36"/>
        </w:rPr>
        <w:t xml:space="preserve">сделать урок эмоционально насыщенным и полноценным, наиболее наглядным; </w:t>
      </w:r>
    </w:p>
    <w:p w:rsidR="0012355C" w:rsidRPr="00DD6C0E" w:rsidRDefault="003D67F6" w:rsidP="0012355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DD6C0E">
        <w:rPr>
          <w:rFonts w:ascii="Times New Roman" w:hAnsi="Times New Roman" w:cs="Times New Roman"/>
          <w:sz w:val="36"/>
          <w:szCs w:val="36"/>
        </w:rPr>
        <w:t xml:space="preserve">сокращению времени для контроля и проверки знаний учащихся; </w:t>
      </w:r>
    </w:p>
    <w:p w:rsidR="0012355C" w:rsidRPr="00DD6C0E" w:rsidRDefault="003D67F6" w:rsidP="0012355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DD6C0E">
        <w:rPr>
          <w:rFonts w:ascii="Times New Roman" w:hAnsi="Times New Roman" w:cs="Times New Roman"/>
          <w:sz w:val="36"/>
          <w:szCs w:val="36"/>
        </w:rPr>
        <w:t xml:space="preserve">ученики учатся навыкам контроля и самоконтроля. </w:t>
      </w:r>
    </w:p>
    <w:p w:rsidR="003D67F6" w:rsidRPr="00DD6C0E" w:rsidRDefault="003D67F6" w:rsidP="0012355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DD6C0E">
        <w:rPr>
          <w:rFonts w:ascii="Times New Roman" w:hAnsi="Times New Roman" w:cs="Times New Roman"/>
          <w:sz w:val="36"/>
          <w:szCs w:val="36"/>
        </w:rPr>
        <w:t xml:space="preserve"> использование ИКТ позволяет расширить рамки учебника. </w:t>
      </w:r>
    </w:p>
    <w:p w:rsidR="00510EE3" w:rsidRPr="00DD6C0E" w:rsidRDefault="00510EE3" w:rsidP="0012355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</w:p>
    <w:p w:rsidR="003D67F6" w:rsidRPr="00DD6C0E" w:rsidRDefault="003D67F6" w:rsidP="0012355C">
      <w:pPr>
        <w:pStyle w:val="a4"/>
        <w:rPr>
          <w:rFonts w:ascii="Times New Roman" w:hAnsi="Times New Roman" w:cs="Times New Roman"/>
          <w:sz w:val="36"/>
          <w:szCs w:val="36"/>
        </w:rPr>
      </w:pPr>
      <w:proofErr w:type="gramStart"/>
      <w:r w:rsidRPr="00DD6C0E">
        <w:rPr>
          <w:rFonts w:ascii="Times New Roman" w:hAnsi="Times New Roman" w:cs="Times New Roman"/>
          <w:sz w:val="36"/>
          <w:szCs w:val="36"/>
        </w:rPr>
        <w:t>А</w:t>
      </w:r>
      <w:proofErr w:type="gramEnd"/>
      <w:r w:rsidRPr="00DD6C0E">
        <w:rPr>
          <w:rFonts w:ascii="Times New Roman" w:hAnsi="Times New Roman" w:cs="Times New Roman"/>
          <w:sz w:val="36"/>
          <w:szCs w:val="36"/>
        </w:rPr>
        <w:t xml:space="preserve"> в общем</w:t>
      </w:r>
      <w:r w:rsidR="0012355C" w:rsidRPr="00DD6C0E">
        <w:rPr>
          <w:rFonts w:ascii="Times New Roman" w:hAnsi="Times New Roman" w:cs="Times New Roman"/>
          <w:b/>
          <w:i/>
          <w:sz w:val="36"/>
          <w:szCs w:val="36"/>
        </w:rPr>
        <w:t xml:space="preserve">, </w:t>
      </w:r>
      <w:r w:rsidR="0012355C" w:rsidRPr="00DD6C0E">
        <w:rPr>
          <w:rFonts w:ascii="Times New Roman" w:hAnsi="Times New Roman" w:cs="Times New Roman"/>
          <w:sz w:val="36"/>
          <w:szCs w:val="36"/>
        </w:rPr>
        <w:t>СПОС</w:t>
      </w:r>
      <w:r w:rsidRPr="00DD6C0E">
        <w:rPr>
          <w:rFonts w:ascii="Times New Roman" w:hAnsi="Times New Roman" w:cs="Times New Roman"/>
          <w:sz w:val="36"/>
          <w:szCs w:val="36"/>
        </w:rPr>
        <w:t xml:space="preserve">ОБСТВУЕТ ПОВЫШЕНИЮ КАЧЕСТВА ОБРАЗОВАНИЯ. </w:t>
      </w:r>
    </w:p>
    <w:p w:rsidR="00510EE3" w:rsidRPr="00DD6C0E" w:rsidRDefault="00510EE3" w:rsidP="0012355C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3D67F6" w:rsidRPr="00DD6C0E" w:rsidRDefault="003D67F6" w:rsidP="0012355C">
      <w:pPr>
        <w:pStyle w:val="a4"/>
        <w:rPr>
          <w:rFonts w:ascii="Times New Roman" w:hAnsi="Times New Roman" w:cs="Times New Roman"/>
          <w:sz w:val="36"/>
          <w:szCs w:val="36"/>
        </w:rPr>
      </w:pPr>
      <w:r w:rsidRPr="00DD6C0E">
        <w:rPr>
          <w:rFonts w:ascii="Times New Roman" w:hAnsi="Times New Roman" w:cs="Times New Roman"/>
          <w:sz w:val="36"/>
          <w:szCs w:val="36"/>
        </w:rPr>
        <w:t xml:space="preserve">Анализ таких занятий показал, что познавательная мотивация увеличивается, облегчается овладение сложным материалом. </w:t>
      </w:r>
    </w:p>
    <w:p w:rsidR="003D67F6" w:rsidRPr="00DD6C0E" w:rsidRDefault="003D67F6" w:rsidP="0012355C">
      <w:pPr>
        <w:pStyle w:val="a4"/>
        <w:rPr>
          <w:rFonts w:ascii="Times New Roman" w:hAnsi="Times New Roman" w:cs="Times New Roman"/>
          <w:sz w:val="36"/>
          <w:szCs w:val="36"/>
        </w:rPr>
      </w:pPr>
      <w:r w:rsidRPr="00DD6C0E">
        <w:rPr>
          <w:rFonts w:ascii="Times New Roman" w:hAnsi="Times New Roman" w:cs="Times New Roman"/>
          <w:sz w:val="36"/>
          <w:szCs w:val="36"/>
        </w:rPr>
        <w:t xml:space="preserve">Кроме того, фрагменты уроков, на которых используются презентации, отражают один из главных принципов создания современного урока – принцип привлекательности. Благодаря презентациям, дети, которые обычно не отличались высокой активностью на уроках, стали активно высказывать свое мнение, рассуждать. </w:t>
      </w:r>
    </w:p>
    <w:p w:rsidR="003D67F6" w:rsidRPr="00DD6C0E" w:rsidRDefault="003D67F6" w:rsidP="0012355C">
      <w:pPr>
        <w:pStyle w:val="a4"/>
        <w:rPr>
          <w:rFonts w:ascii="Times New Roman" w:hAnsi="Times New Roman" w:cs="Times New Roman"/>
          <w:sz w:val="36"/>
          <w:szCs w:val="36"/>
        </w:rPr>
      </w:pPr>
      <w:r w:rsidRPr="00DD6C0E">
        <w:rPr>
          <w:rFonts w:ascii="Times New Roman" w:hAnsi="Times New Roman" w:cs="Times New Roman"/>
          <w:sz w:val="36"/>
          <w:szCs w:val="36"/>
        </w:rPr>
        <w:t>ИКТ вызывает у младшего школьника интерес; анимационные фрагменты приближают изучаемые процессы к жизни ребёнка. Успешность, как один из основных мотивов, обеспечивается тем, что компьютерные программы позволяют: сделать обучение интересным и разнообразным по форме; показать в динамике сложные для понимания процессы; вступить в диалог с компьютерной программой; легко пользоваться справочным материалом; выполнять небольшие исследования и проекты.</w:t>
      </w:r>
      <w:r w:rsidRPr="00DD6C0E">
        <w:rPr>
          <w:rFonts w:ascii="Times New Roman" w:hAnsi="Times New Roman" w:cs="Times New Roman"/>
          <w:sz w:val="36"/>
          <w:szCs w:val="36"/>
        </w:rPr>
        <w:br/>
      </w:r>
      <w:proofErr w:type="gramStart"/>
      <w:r w:rsidRPr="00DD6C0E">
        <w:rPr>
          <w:rFonts w:ascii="Times New Roman" w:hAnsi="Times New Roman" w:cs="Times New Roman"/>
          <w:sz w:val="36"/>
          <w:szCs w:val="36"/>
        </w:rPr>
        <w:t xml:space="preserve">Таким образом, труд, затраченный на управление познавательной деятельностью с помощью средств ИКТ оправдывает себя во всех отношениях – он повышает качество знаний, продвигает ребенка в </w:t>
      </w:r>
      <w:r w:rsidRPr="00DD6C0E">
        <w:rPr>
          <w:rFonts w:ascii="Times New Roman" w:hAnsi="Times New Roman" w:cs="Times New Roman"/>
          <w:sz w:val="36"/>
          <w:szCs w:val="36"/>
        </w:rPr>
        <w:lastRenderedPageBreak/>
        <w:t>общем развитии, помогает преодолевать трудности, вносит радость в жизнь ребёнка, позволяет вести обучение в зоне ближайшего развития, создаёт благоприятные условия для лучшего взаимопонимания учителя и учащихся, их сотрудничества в учебном процессе.</w:t>
      </w:r>
      <w:proofErr w:type="gramEnd"/>
    </w:p>
    <w:p w:rsidR="003D67F6" w:rsidRPr="00DD6C0E" w:rsidRDefault="003D67F6" w:rsidP="0012355C">
      <w:pPr>
        <w:pStyle w:val="a4"/>
        <w:rPr>
          <w:rFonts w:ascii="Times New Roman" w:hAnsi="Times New Roman" w:cs="Times New Roman"/>
          <w:sz w:val="36"/>
          <w:szCs w:val="36"/>
        </w:rPr>
      </w:pPr>
      <w:r w:rsidRPr="00DD6C0E">
        <w:rPr>
          <w:rFonts w:ascii="Times New Roman" w:hAnsi="Times New Roman" w:cs="Times New Roman"/>
          <w:sz w:val="36"/>
          <w:szCs w:val="36"/>
        </w:rPr>
        <w:t xml:space="preserve">Применение на уроке компьютерных тестов, проверочных игровых работ, позволит учителю за короткое время получать объективную картину уровня усвоения изучаемого материала и своевременно его скорректировать. Высокая степень эмоциональности учащихся начальной школы значительно сдерживается строгими рамками учебного процесса. Уроки позволяют разрядить высокую эмоциональную напряженность и оживить учебный процесс. Уроки с использованием информационных технологий не только оживляют учебный процесс (что особенно важно, если учитывать психологические особенности младшего школьного возраста, в частности длительное преобладание наглядно-образного мышления </w:t>
      </w:r>
      <w:proofErr w:type="gramStart"/>
      <w:r w:rsidRPr="00DD6C0E">
        <w:rPr>
          <w:rFonts w:ascii="Times New Roman" w:hAnsi="Times New Roman" w:cs="Times New Roman"/>
          <w:sz w:val="36"/>
          <w:szCs w:val="36"/>
        </w:rPr>
        <w:t>над</w:t>
      </w:r>
      <w:proofErr w:type="gramEnd"/>
      <w:r w:rsidRPr="00DD6C0E">
        <w:rPr>
          <w:rFonts w:ascii="Times New Roman" w:hAnsi="Times New Roman" w:cs="Times New Roman"/>
          <w:sz w:val="36"/>
          <w:szCs w:val="36"/>
        </w:rPr>
        <w:t xml:space="preserve"> абстрактно-логическим), но и повышают мотивацию обучения. На уроках математики при помощи компьютера можно решить проблему дефицита подвижной наглядности, когда дети под руководством учителя  анализируют взаимоотношения множеств, решают задачи на движение, демонстрируемые с помощью </w:t>
      </w:r>
      <w:proofErr w:type="spellStart"/>
      <w:r w:rsidRPr="00DD6C0E">
        <w:rPr>
          <w:rFonts w:ascii="Times New Roman" w:hAnsi="Times New Roman" w:cs="Times New Roman"/>
          <w:sz w:val="36"/>
          <w:szCs w:val="36"/>
        </w:rPr>
        <w:t>PowerPoint</w:t>
      </w:r>
      <w:proofErr w:type="spellEnd"/>
      <w:r w:rsidRPr="00DD6C0E">
        <w:rPr>
          <w:rFonts w:ascii="Times New Roman" w:hAnsi="Times New Roman" w:cs="Times New Roman"/>
          <w:sz w:val="36"/>
          <w:szCs w:val="36"/>
        </w:rPr>
        <w:t>. Компьютер является и мощнейшим стимулом для творчества детей, в том числе и самых инфантильных или расторможенных. Экран притягивает внимание, которого мы порой не можем добиться при фронтальной работе с классом. На экране можно быстро выполнить преобразования в деформированном тексте, превратив разрозненные предложения в связный текст,</w:t>
      </w:r>
      <w:r w:rsidRPr="00DD6C0E">
        <w:rPr>
          <w:rFonts w:ascii="Times New Roman" w:hAnsi="Times New Roman" w:cs="Times New Roman"/>
          <w:sz w:val="36"/>
          <w:szCs w:val="36"/>
        </w:rPr>
        <w:br/>
        <w:t xml:space="preserve">Ребёнок становится ищущим, жаждущим знаний, неутомимым, творческим, настойчивым и трудолюбивым. </w:t>
      </w:r>
      <w:r w:rsidRPr="00DD6C0E">
        <w:rPr>
          <w:rFonts w:ascii="Times New Roman" w:hAnsi="Times New Roman" w:cs="Times New Roman"/>
          <w:sz w:val="36"/>
          <w:szCs w:val="36"/>
        </w:rPr>
        <w:br/>
        <w:t>Видеть огоньки пытливости в глазах детей, их живой неподдельный интерес, желание показать свои умения и навыки, - что может быть лучше этого?</w:t>
      </w:r>
    </w:p>
    <w:p w:rsidR="003D67F6" w:rsidRPr="00DD6C0E" w:rsidRDefault="003D67F6" w:rsidP="0012355C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3D67F6" w:rsidRPr="00DD6C0E" w:rsidRDefault="003D67F6" w:rsidP="0012355C">
      <w:pPr>
        <w:pStyle w:val="a3"/>
        <w:rPr>
          <w:color w:val="333333"/>
          <w:sz w:val="36"/>
          <w:szCs w:val="36"/>
        </w:rPr>
      </w:pPr>
    </w:p>
    <w:p w:rsidR="001F64F3" w:rsidRPr="00DD6C0E" w:rsidRDefault="001F64F3" w:rsidP="0012355C">
      <w:pPr>
        <w:rPr>
          <w:rFonts w:ascii="Times New Roman" w:hAnsi="Times New Roman" w:cs="Times New Roman"/>
          <w:sz w:val="36"/>
          <w:szCs w:val="36"/>
        </w:rPr>
      </w:pPr>
    </w:p>
    <w:sectPr w:rsidR="001F64F3" w:rsidRPr="00DD6C0E" w:rsidSect="003D67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A0DB4"/>
    <w:multiLevelType w:val="hybridMultilevel"/>
    <w:tmpl w:val="0FF0EB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8A7554"/>
    <w:multiLevelType w:val="hybridMultilevel"/>
    <w:tmpl w:val="EFB235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7E1083"/>
    <w:multiLevelType w:val="hybridMultilevel"/>
    <w:tmpl w:val="64E890C2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7F6"/>
    <w:rsid w:val="0012355C"/>
    <w:rsid w:val="001F64F3"/>
    <w:rsid w:val="003D67F6"/>
    <w:rsid w:val="00510EE3"/>
    <w:rsid w:val="006B22BA"/>
    <w:rsid w:val="00796B4C"/>
    <w:rsid w:val="008C7BE1"/>
    <w:rsid w:val="00A7797F"/>
    <w:rsid w:val="00DB6F99"/>
    <w:rsid w:val="00DD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D67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67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3D67F6"/>
    <w:pPr>
      <w:spacing w:after="18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3D67F6"/>
    <w:pPr>
      <w:spacing w:after="0" w:line="240" w:lineRule="auto"/>
    </w:pPr>
  </w:style>
  <w:style w:type="paragraph" w:customStyle="1" w:styleId="c2">
    <w:name w:val="c2"/>
    <w:basedOn w:val="a"/>
    <w:rsid w:val="00DD6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D6C0E"/>
  </w:style>
  <w:style w:type="paragraph" w:customStyle="1" w:styleId="c0">
    <w:name w:val="c0"/>
    <w:basedOn w:val="a"/>
    <w:rsid w:val="00DD6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D67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67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3D67F6"/>
    <w:pPr>
      <w:spacing w:after="18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3D67F6"/>
    <w:pPr>
      <w:spacing w:after="0" w:line="240" w:lineRule="auto"/>
    </w:pPr>
  </w:style>
  <w:style w:type="paragraph" w:customStyle="1" w:styleId="c2">
    <w:name w:val="c2"/>
    <w:basedOn w:val="a"/>
    <w:rsid w:val="00DD6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D6C0E"/>
  </w:style>
  <w:style w:type="paragraph" w:customStyle="1" w:styleId="c0">
    <w:name w:val="c0"/>
    <w:basedOn w:val="a"/>
    <w:rsid w:val="00DD6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2166</Words>
  <Characters>12349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алексанова</dc:creator>
  <cp:lastModifiedBy>Луиза</cp:lastModifiedBy>
  <cp:revision>4</cp:revision>
  <dcterms:created xsi:type="dcterms:W3CDTF">2014-08-06T08:19:00Z</dcterms:created>
  <dcterms:modified xsi:type="dcterms:W3CDTF">2014-08-12T13:32:00Z</dcterms:modified>
</cp:coreProperties>
</file>