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C6" w:rsidRPr="000264C6" w:rsidRDefault="000264C6" w:rsidP="000264C6">
      <w:pPr>
        <w:pStyle w:val="a5"/>
        <w:spacing w:before="53" w:beforeAutospacing="0" w:after="0" w:afterAutospacing="0"/>
        <w:jc w:val="center"/>
        <w:rPr>
          <w:rFonts w:eastAsia="+mn-ea" w:cs="+mn-cs"/>
          <w:b/>
          <w:color w:val="262626"/>
          <w:kern w:val="24"/>
          <w:sz w:val="32"/>
          <w:szCs w:val="32"/>
        </w:rPr>
      </w:pPr>
      <w:r w:rsidRPr="000264C6">
        <w:rPr>
          <w:rFonts w:eastAsia="+mn-ea" w:cs="+mn-cs"/>
          <w:b/>
          <w:color w:val="262626"/>
          <w:kern w:val="24"/>
          <w:sz w:val="32"/>
          <w:szCs w:val="32"/>
        </w:rPr>
        <w:t>Аннотация к проекту «Развитие творческих способностей через духовно-нравственное воспитание»</w:t>
      </w:r>
    </w:p>
    <w:p w:rsidR="000264C6" w:rsidRPr="000264C6" w:rsidRDefault="000264C6" w:rsidP="000264C6">
      <w:pPr>
        <w:pStyle w:val="a5"/>
        <w:spacing w:before="53" w:beforeAutospacing="0" w:after="0" w:afterAutospacing="0"/>
        <w:jc w:val="center"/>
        <w:rPr>
          <w:rFonts w:eastAsia="+mn-ea" w:cs="+mn-cs"/>
          <w:b/>
          <w:color w:val="262626"/>
          <w:kern w:val="24"/>
          <w:sz w:val="32"/>
          <w:szCs w:val="32"/>
        </w:rPr>
      </w:pPr>
    </w:p>
    <w:p w:rsidR="000264C6" w:rsidRDefault="000264C6" w:rsidP="000264C6">
      <w:pPr>
        <w:pStyle w:val="a5"/>
        <w:spacing w:before="53" w:beforeAutospacing="0" w:after="0" w:afterAutospacing="0"/>
        <w:rPr>
          <w:rFonts w:eastAsia="+mn-ea" w:cs="+mn-cs"/>
          <w:color w:val="262626"/>
          <w:kern w:val="24"/>
          <w:sz w:val="22"/>
          <w:szCs w:val="22"/>
        </w:rPr>
      </w:pPr>
    </w:p>
    <w:p w:rsidR="000264C6" w:rsidRDefault="000264C6" w:rsidP="000264C6">
      <w:pPr>
        <w:pStyle w:val="a5"/>
        <w:spacing w:before="53" w:beforeAutospacing="0" w:after="0" w:afterAutospacing="0"/>
        <w:jc w:val="both"/>
      </w:pPr>
      <w:r>
        <w:rPr>
          <w:rFonts w:eastAsia="+mn-ea" w:cs="+mn-cs"/>
          <w:color w:val="262626"/>
          <w:kern w:val="24"/>
          <w:sz w:val="22"/>
          <w:szCs w:val="22"/>
        </w:rPr>
        <w:t xml:space="preserve">   </w:t>
      </w:r>
      <w:r>
        <w:rPr>
          <w:rFonts w:eastAsia="+mn-ea" w:cs="+mn-cs"/>
          <w:color w:val="262626"/>
          <w:kern w:val="24"/>
          <w:sz w:val="32"/>
          <w:szCs w:val="32"/>
        </w:rPr>
        <w:t xml:space="preserve">«Современная школа, согласно концепции модернизации российского образования, должна стать фактором </w:t>
      </w:r>
      <w:proofErr w:type="spellStart"/>
      <w:r>
        <w:rPr>
          <w:rFonts w:eastAsia="+mn-ea" w:cs="+mn-cs"/>
          <w:color w:val="262626"/>
          <w:kern w:val="24"/>
          <w:sz w:val="32"/>
          <w:szCs w:val="32"/>
        </w:rPr>
        <w:t>гуманизации</w:t>
      </w:r>
      <w:proofErr w:type="spellEnd"/>
      <w:r>
        <w:rPr>
          <w:rFonts w:eastAsia="+mn-ea" w:cs="+mn-cs"/>
          <w:color w:val="262626"/>
          <w:kern w:val="24"/>
          <w:sz w:val="32"/>
          <w:szCs w:val="32"/>
        </w:rPr>
        <w:t xml:space="preserve"> общественно-экономических отношений, формирования новых жизненных установок личности»</w:t>
      </w:r>
      <w:r>
        <w:rPr>
          <w:rFonts w:eastAsia="+mn-ea" w:cs="+mn-cs"/>
          <w:color w:val="262626"/>
          <w:kern w:val="24"/>
          <w:sz w:val="32"/>
          <w:szCs w:val="32"/>
        </w:rPr>
        <w:t>.</w:t>
      </w:r>
      <w:bookmarkStart w:id="0" w:name="_GoBack"/>
      <w:bookmarkEnd w:id="0"/>
      <w:r>
        <w:rPr>
          <w:rFonts w:eastAsia="+mn-ea" w:cs="+mn-cs"/>
          <w:color w:val="262626"/>
          <w:kern w:val="24"/>
          <w:sz w:val="32"/>
          <w:szCs w:val="32"/>
        </w:rPr>
        <w:t xml:space="preserve"> Школа сегодня признана создать условия для развития и саморазвития личности ученика.  Обществом перед школой поставлены задачи формирования нового человека вооружённого знаниями, с повышенной творческой активностью, стремящегося к познанию.</w:t>
      </w:r>
    </w:p>
    <w:p w:rsidR="000264C6" w:rsidRDefault="000264C6" w:rsidP="000264C6">
      <w:pPr>
        <w:pStyle w:val="a5"/>
        <w:spacing w:before="77" w:beforeAutospacing="0" w:after="0" w:afterAutospacing="0"/>
        <w:jc w:val="both"/>
      </w:pPr>
      <w:r>
        <w:rPr>
          <w:rFonts w:eastAsia="+mn-ea" w:cs="+mn-cs"/>
          <w:color w:val="262626"/>
          <w:kern w:val="24"/>
          <w:sz w:val="32"/>
          <w:szCs w:val="32"/>
        </w:rPr>
        <w:t xml:space="preserve">     Наша школа является социокультурным  центром села, поэтому основными её функциями  стали </w:t>
      </w:r>
      <w:proofErr w:type="spellStart"/>
      <w:r>
        <w:rPr>
          <w:rFonts w:eastAsia="+mn-ea" w:cs="+mn-cs"/>
          <w:color w:val="262626"/>
          <w:kern w:val="24"/>
          <w:sz w:val="32"/>
          <w:szCs w:val="32"/>
        </w:rPr>
        <w:t>культуросозидательная</w:t>
      </w:r>
      <w:proofErr w:type="spellEnd"/>
      <w:r>
        <w:rPr>
          <w:rFonts w:eastAsia="+mn-ea" w:cs="+mn-cs"/>
          <w:color w:val="262626"/>
          <w:kern w:val="24"/>
          <w:sz w:val="32"/>
          <w:szCs w:val="32"/>
        </w:rPr>
        <w:t xml:space="preserve"> (сохранение и развитие традиций родного края) и  </w:t>
      </w:r>
      <w:proofErr w:type="spellStart"/>
      <w:r>
        <w:rPr>
          <w:rFonts w:eastAsia="+mn-ea" w:cs="+mn-cs"/>
          <w:color w:val="262626"/>
          <w:kern w:val="24"/>
          <w:sz w:val="32"/>
          <w:szCs w:val="32"/>
        </w:rPr>
        <w:t>человекосозидательная</w:t>
      </w:r>
      <w:proofErr w:type="spellEnd"/>
      <w:r>
        <w:rPr>
          <w:rFonts w:eastAsia="+mn-ea" w:cs="+mn-cs"/>
          <w:color w:val="262626"/>
          <w:kern w:val="24"/>
          <w:sz w:val="32"/>
          <w:szCs w:val="32"/>
        </w:rPr>
        <w:t xml:space="preserve"> (создание условий для нравственного становления и развития личности).</w:t>
      </w:r>
    </w:p>
    <w:p w:rsidR="000264C6" w:rsidRDefault="000264C6" w:rsidP="000264C6">
      <w:pPr>
        <w:pStyle w:val="a5"/>
        <w:spacing w:before="77" w:beforeAutospacing="0" w:after="0" w:afterAutospacing="0"/>
        <w:jc w:val="both"/>
      </w:pPr>
      <w:r>
        <w:rPr>
          <w:rFonts w:eastAsia="+mn-ea" w:cs="+mn-cs"/>
          <w:color w:val="262626"/>
          <w:kern w:val="24"/>
          <w:sz w:val="32"/>
          <w:szCs w:val="32"/>
        </w:rPr>
        <w:t xml:space="preserve">     В соответствии со Стандартом  на ступени начального общего образования осуществляется духовно-нравственное развитие  и воспитание обучающихся, предусматривающее принятие ими моральных норм, нравственных установок, национальных ценностей. В этом процессе велика роль искусства, способного пробуждать и воспитывать человеческие эмоции и чувства.</w:t>
      </w:r>
    </w:p>
    <w:p w:rsidR="000264C6" w:rsidRDefault="000264C6" w:rsidP="000264C6">
      <w:pPr>
        <w:pStyle w:val="a5"/>
        <w:spacing w:before="77" w:beforeAutospacing="0" w:after="0" w:afterAutospacing="0"/>
        <w:jc w:val="both"/>
      </w:pPr>
      <w:r>
        <w:rPr>
          <w:rFonts w:eastAsia="+mn-ea" w:cs="+mn-cs"/>
          <w:color w:val="262626"/>
          <w:kern w:val="24"/>
          <w:sz w:val="32"/>
          <w:szCs w:val="32"/>
        </w:rPr>
        <w:t xml:space="preserve"> Реализация поставленных задач зависит от уровня сотрудничества учителя и ученика, от разнообразия форм и методов обучения.</w:t>
      </w:r>
    </w:p>
    <w:p w:rsidR="000264C6" w:rsidRDefault="000264C6" w:rsidP="000264C6">
      <w:pPr>
        <w:pStyle w:val="a5"/>
        <w:spacing w:before="77" w:beforeAutospacing="0" w:after="0" w:afterAutospacing="0"/>
        <w:jc w:val="both"/>
      </w:pPr>
      <w:r>
        <w:rPr>
          <w:rFonts w:eastAsia="+mn-ea" w:cs="+mn-cs"/>
          <w:color w:val="262626"/>
          <w:kern w:val="24"/>
          <w:sz w:val="32"/>
          <w:szCs w:val="32"/>
        </w:rPr>
        <w:t xml:space="preserve">       Использование синтеза иску</w:t>
      </w:r>
      <w:proofErr w:type="gramStart"/>
      <w:r>
        <w:rPr>
          <w:rFonts w:eastAsia="+mn-ea" w:cs="+mn-cs"/>
          <w:color w:val="262626"/>
          <w:kern w:val="24"/>
          <w:sz w:val="32"/>
          <w:szCs w:val="32"/>
        </w:rPr>
        <w:t xml:space="preserve">сств в </w:t>
      </w:r>
      <w:proofErr w:type="spellStart"/>
      <w:r>
        <w:rPr>
          <w:rFonts w:eastAsia="+mn-ea" w:cs="+mn-cs"/>
          <w:color w:val="262626"/>
          <w:kern w:val="24"/>
          <w:sz w:val="32"/>
          <w:szCs w:val="32"/>
        </w:rPr>
        <w:t>в</w:t>
      </w:r>
      <w:proofErr w:type="gramEnd"/>
      <w:r>
        <w:rPr>
          <w:rFonts w:eastAsia="+mn-ea" w:cs="+mn-cs"/>
          <w:color w:val="262626"/>
          <w:kern w:val="24"/>
          <w:sz w:val="32"/>
          <w:szCs w:val="32"/>
        </w:rPr>
        <w:t>оспитательно</w:t>
      </w:r>
      <w:proofErr w:type="spellEnd"/>
      <w:r>
        <w:rPr>
          <w:rFonts w:eastAsia="+mn-ea" w:cs="+mn-cs"/>
          <w:color w:val="262626"/>
          <w:kern w:val="24"/>
          <w:sz w:val="32"/>
          <w:szCs w:val="32"/>
        </w:rPr>
        <w:t xml:space="preserve">-образовательном процессе ведет к формированию у детей творческих начал в деятельности: проявление активности, самостоятельности и инициативы, в нахождении новых способов решения поставленных задач, в эмоциональном выражении своих чувств вербальными методами, различными изобразительными средствами, методами исследовательской деятельности. Активно включаясь в творческий процесс, я широко использую </w:t>
      </w:r>
      <w:proofErr w:type="gramStart"/>
      <w:r>
        <w:rPr>
          <w:rFonts w:eastAsia="+mn-ea" w:cs="+mn-cs"/>
          <w:color w:val="262626"/>
          <w:kern w:val="24"/>
          <w:sz w:val="32"/>
          <w:szCs w:val="32"/>
        </w:rPr>
        <w:t>во</w:t>
      </w:r>
      <w:proofErr w:type="gramEnd"/>
      <w:r>
        <w:rPr>
          <w:rFonts w:eastAsia="+mn-ea" w:cs="+mn-cs"/>
          <w:color w:val="262626"/>
          <w:kern w:val="24"/>
          <w:sz w:val="32"/>
          <w:szCs w:val="32"/>
        </w:rPr>
        <w:t xml:space="preserve"> внеурочной работе метод проектно-исследовательской деятельности.</w:t>
      </w:r>
    </w:p>
    <w:p w:rsidR="000264C6" w:rsidRDefault="000264C6" w:rsidP="000264C6">
      <w:pPr>
        <w:pStyle w:val="a5"/>
        <w:spacing w:before="77" w:beforeAutospacing="0" w:after="0" w:afterAutospacing="0"/>
        <w:jc w:val="both"/>
      </w:pPr>
      <w:r>
        <w:rPr>
          <w:rFonts w:eastAsia="+mn-ea" w:cs="+mn-cs"/>
          <w:color w:val="262626"/>
          <w:kern w:val="24"/>
          <w:sz w:val="32"/>
          <w:szCs w:val="32"/>
        </w:rPr>
        <w:t xml:space="preserve">      Разработанный проект представляет собой систематизированный материал по эстетическому воспитанию младших школьников, основанный на принципах взаимодействия </w:t>
      </w:r>
      <w:r>
        <w:rPr>
          <w:rFonts w:eastAsia="+mn-ea" w:cs="+mn-cs"/>
          <w:color w:val="262626"/>
          <w:kern w:val="24"/>
          <w:sz w:val="32"/>
          <w:szCs w:val="32"/>
        </w:rPr>
        <w:lastRenderedPageBreak/>
        <w:t>искусства, позволяющий реализовать требования времени к становлению индивида как  целостной личности, которая наследует духовные ценности своего народа, уважительно относится к культуре других народов; личности, способной к сопереживанию и состраданию, любящей свой народ, свой край</w:t>
      </w:r>
      <w:proofErr w:type="gramStart"/>
      <w:r>
        <w:rPr>
          <w:rFonts w:eastAsia="+mn-ea" w:cs="+mn-cs"/>
          <w:color w:val="262626"/>
          <w:kern w:val="24"/>
          <w:sz w:val="32"/>
          <w:szCs w:val="32"/>
        </w:rPr>
        <w:t xml:space="preserve"> ,</w:t>
      </w:r>
      <w:proofErr w:type="gramEnd"/>
      <w:r>
        <w:rPr>
          <w:rFonts w:eastAsia="+mn-ea" w:cs="+mn-cs"/>
          <w:color w:val="262626"/>
          <w:kern w:val="24"/>
          <w:sz w:val="32"/>
          <w:szCs w:val="32"/>
        </w:rPr>
        <w:t xml:space="preserve"> свою Родину. </w:t>
      </w:r>
    </w:p>
    <w:p w:rsidR="007F7A7E" w:rsidRDefault="007F7A7E"/>
    <w:sectPr w:rsidR="007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E8"/>
    <w:rsid w:val="000264C6"/>
    <w:rsid w:val="00474AE8"/>
    <w:rsid w:val="007F7A7E"/>
    <w:rsid w:val="00A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Иваныч</cp:lastModifiedBy>
  <cp:revision>4</cp:revision>
  <dcterms:created xsi:type="dcterms:W3CDTF">2011-09-16T09:15:00Z</dcterms:created>
  <dcterms:modified xsi:type="dcterms:W3CDTF">2011-09-16T09:25:00Z</dcterms:modified>
</cp:coreProperties>
</file>