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45" w:rsidRDefault="00FE4845" w:rsidP="0086434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86434C">
        <w:rPr>
          <w:b/>
          <w:color w:val="000000"/>
        </w:rPr>
        <w:t>Пояснительная записка к тематическому планированию по Окружающему миру</w:t>
      </w:r>
      <w:r w:rsidR="0086434C" w:rsidRPr="0086434C">
        <w:rPr>
          <w:b/>
          <w:color w:val="000000"/>
        </w:rPr>
        <w:t xml:space="preserve"> </w:t>
      </w:r>
      <w:r w:rsidRPr="0086434C">
        <w:rPr>
          <w:b/>
          <w:color w:val="000000"/>
        </w:rPr>
        <w:t>3 класс</w:t>
      </w:r>
    </w:p>
    <w:p w:rsidR="0086434C" w:rsidRPr="0086434C" w:rsidRDefault="0086434C" w:rsidP="0086434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FE4845" w:rsidRPr="0086434C" w:rsidRDefault="00FE4845" w:rsidP="0086434C">
      <w:pPr>
        <w:shd w:val="clear" w:color="auto" w:fill="FFFFFF"/>
        <w:spacing w:line="276" w:lineRule="auto"/>
        <w:jc w:val="both"/>
        <w:rPr>
          <w:bCs/>
          <w:color w:val="333333"/>
        </w:rPr>
      </w:pPr>
      <w:r w:rsidRPr="0086434C">
        <w:rPr>
          <w:b/>
          <w:color w:val="000000"/>
        </w:rPr>
        <w:t xml:space="preserve">                          </w:t>
      </w:r>
      <w:r w:rsidRPr="0086434C">
        <w:rPr>
          <w:bCs/>
          <w:color w:val="333333"/>
        </w:rPr>
        <w:t xml:space="preserve">Тематическое планирование  по  окружающему миру разработано на основе  Федерального государственного образовательного стандарта начального общего образования.   </w:t>
      </w:r>
      <w:proofErr w:type="gramStart"/>
      <w:r w:rsidRPr="0086434C">
        <w:rPr>
          <w:bCs/>
          <w:color w:val="333333"/>
        </w:rPr>
        <w:t>(Стандарты второго поколения.</w:t>
      </w:r>
      <w:proofErr w:type="gramEnd"/>
      <w:r w:rsidRPr="0086434C">
        <w:rPr>
          <w:bCs/>
          <w:color w:val="333333"/>
        </w:rPr>
        <w:t xml:space="preserve"> Москва «Просвещение»,  раздел 3,п.19.5.), программы А.А.Плешакова «Окружающий мир»  («Школа России».  Сборник рабочих программ  для начальных классов.  </w:t>
      </w:r>
      <w:proofErr w:type="gramStart"/>
      <w:r w:rsidRPr="0086434C">
        <w:rPr>
          <w:bCs/>
          <w:color w:val="333333"/>
        </w:rPr>
        <w:t xml:space="preserve">Москва,  «Просвещение», </w:t>
      </w:r>
      <w:smartTag w:uri="urn:schemas-microsoft-com:office:smarttags" w:element="metricconverter">
        <w:smartTagPr>
          <w:attr w:name="ProductID" w:val="2011 г"/>
        </w:smartTagPr>
        <w:r w:rsidRPr="0086434C">
          <w:rPr>
            <w:bCs/>
            <w:color w:val="333333"/>
          </w:rPr>
          <w:t>2011 г</w:t>
        </w:r>
      </w:smartTag>
      <w:r w:rsidRPr="0086434C">
        <w:rPr>
          <w:bCs/>
          <w:color w:val="333333"/>
        </w:rPr>
        <w:t>.).</w:t>
      </w:r>
      <w:proofErr w:type="gramEnd"/>
    </w:p>
    <w:p w:rsidR="00FE4845" w:rsidRPr="0086434C" w:rsidRDefault="00FE4845" w:rsidP="0086434C">
      <w:pPr>
        <w:tabs>
          <w:tab w:val="left" w:pos="5190"/>
        </w:tabs>
        <w:spacing w:line="276" w:lineRule="auto"/>
        <w:jc w:val="both"/>
        <w:rPr>
          <w:b/>
          <w:i/>
        </w:rPr>
      </w:pPr>
      <w:r w:rsidRPr="0086434C">
        <w:rPr>
          <w:bCs/>
          <w:color w:val="333333"/>
        </w:rPr>
        <w:t xml:space="preserve">                 </w:t>
      </w:r>
      <w:r w:rsidRPr="0086434C">
        <w:rPr>
          <w:b/>
          <w:i/>
        </w:rPr>
        <w:t>Учебно-методический комплект:</w:t>
      </w:r>
    </w:p>
    <w:p w:rsidR="00FE4845" w:rsidRPr="0086434C" w:rsidRDefault="002C7098" w:rsidP="0086434C">
      <w:pPr>
        <w:shd w:val="clear" w:color="auto" w:fill="FFFFFF"/>
        <w:spacing w:line="276" w:lineRule="auto"/>
        <w:jc w:val="both"/>
        <w:rPr>
          <w:bCs/>
          <w:color w:val="333333"/>
        </w:rPr>
      </w:pPr>
      <w:r w:rsidRPr="0086434C">
        <w:rPr>
          <w:b/>
          <w:bCs/>
          <w:color w:val="333333"/>
        </w:rPr>
        <w:t>1.Учебник</w:t>
      </w:r>
      <w:r w:rsidR="00FE4845" w:rsidRPr="0086434C">
        <w:rPr>
          <w:b/>
          <w:bCs/>
          <w:color w:val="333333"/>
        </w:rPr>
        <w:t xml:space="preserve"> </w:t>
      </w:r>
      <w:r w:rsidR="00FE4845" w:rsidRPr="0086434C">
        <w:rPr>
          <w:bCs/>
          <w:color w:val="333333"/>
        </w:rPr>
        <w:t>для 3 класс в 2 частях «Окружающий мир», Москва</w:t>
      </w:r>
      <w:proofErr w:type="gramStart"/>
      <w:r w:rsidR="00FE4845" w:rsidRPr="0086434C">
        <w:rPr>
          <w:bCs/>
          <w:color w:val="333333"/>
        </w:rPr>
        <w:t xml:space="preserve">.: </w:t>
      </w:r>
      <w:proofErr w:type="gramEnd"/>
      <w:r w:rsidR="00FE4845" w:rsidRPr="0086434C">
        <w:rPr>
          <w:bCs/>
          <w:color w:val="333333"/>
        </w:rPr>
        <w:t xml:space="preserve">Просвещение, </w:t>
      </w:r>
      <w:r w:rsidR="00FE4845" w:rsidRPr="0086434C">
        <w:rPr>
          <w:bCs/>
        </w:rPr>
        <w:t>201</w:t>
      </w:r>
      <w:r w:rsidR="00C76ADE" w:rsidRPr="0086434C">
        <w:rPr>
          <w:bCs/>
        </w:rPr>
        <w:t>3</w:t>
      </w:r>
    </w:p>
    <w:p w:rsidR="00FE4845" w:rsidRPr="0086434C" w:rsidRDefault="00FE4845" w:rsidP="0086434C">
      <w:pPr>
        <w:shd w:val="clear" w:color="auto" w:fill="FFFFFF"/>
        <w:spacing w:line="276" w:lineRule="auto"/>
        <w:jc w:val="both"/>
        <w:rPr>
          <w:bCs/>
          <w:color w:val="FF0000"/>
        </w:rPr>
      </w:pPr>
      <w:r w:rsidRPr="0086434C">
        <w:rPr>
          <w:b/>
          <w:bCs/>
          <w:color w:val="333333"/>
        </w:rPr>
        <w:t>2</w:t>
      </w:r>
      <w:r w:rsidRPr="0086434C">
        <w:rPr>
          <w:bCs/>
          <w:color w:val="333333"/>
        </w:rPr>
        <w:t>.</w:t>
      </w:r>
      <w:r w:rsidRPr="0086434C">
        <w:rPr>
          <w:b/>
          <w:bCs/>
          <w:color w:val="333333"/>
        </w:rPr>
        <w:t>Рабочая тетрад</w:t>
      </w:r>
      <w:proofErr w:type="gramStart"/>
      <w:r w:rsidRPr="0086434C">
        <w:rPr>
          <w:b/>
          <w:bCs/>
          <w:color w:val="333333"/>
        </w:rPr>
        <w:t>ь</w:t>
      </w:r>
      <w:r w:rsidRPr="0086434C">
        <w:rPr>
          <w:bCs/>
          <w:color w:val="333333"/>
        </w:rPr>
        <w:t>-</w:t>
      </w:r>
      <w:proofErr w:type="gramEnd"/>
      <w:r w:rsidRPr="0086434C">
        <w:rPr>
          <w:bCs/>
          <w:color w:val="333333"/>
        </w:rPr>
        <w:t xml:space="preserve"> Плешаков А.А. Окружающий мир. 3 класс. В   2 частях.- М.: Просвещение.</w:t>
      </w:r>
      <w:r w:rsidRPr="0086434C">
        <w:rPr>
          <w:bCs/>
        </w:rPr>
        <w:t>201</w:t>
      </w:r>
      <w:r w:rsidR="00C76ADE" w:rsidRPr="0086434C">
        <w:rPr>
          <w:bCs/>
        </w:rPr>
        <w:t>3</w:t>
      </w:r>
    </w:p>
    <w:p w:rsidR="002C7098" w:rsidRPr="0086434C" w:rsidRDefault="002C7098" w:rsidP="0086434C">
      <w:pPr>
        <w:shd w:val="clear" w:color="auto" w:fill="FFFFFF"/>
        <w:spacing w:line="276" w:lineRule="auto"/>
        <w:jc w:val="both"/>
        <w:rPr>
          <w:bCs/>
        </w:rPr>
      </w:pPr>
      <w:r w:rsidRPr="0086434C">
        <w:rPr>
          <w:b/>
          <w:bCs/>
        </w:rPr>
        <w:t xml:space="preserve">3. Тесты. </w:t>
      </w:r>
      <w:r w:rsidRPr="0086434C">
        <w:rPr>
          <w:bCs/>
        </w:rPr>
        <w:t>А.А. Плешаков Пособие для учащихся общеобразовательных учреждений. 3 класс.  – М.: «Просвещение» 2013</w:t>
      </w:r>
    </w:p>
    <w:p w:rsidR="00FE4845" w:rsidRPr="0086434C" w:rsidRDefault="00FE4845" w:rsidP="0086434C">
      <w:pPr>
        <w:shd w:val="clear" w:color="auto" w:fill="FFFFFF"/>
        <w:spacing w:line="276" w:lineRule="auto"/>
        <w:jc w:val="both"/>
        <w:rPr>
          <w:bCs/>
          <w:color w:val="333333"/>
        </w:rPr>
      </w:pPr>
      <w:r w:rsidRPr="0086434C">
        <w:rPr>
          <w:b/>
          <w:bCs/>
          <w:color w:val="333333"/>
        </w:rPr>
        <w:t>4.Поурочные разработки</w:t>
      </w:r>
      <w:r w:rsidRPr="0086434C">
        <w:rPr>
          <w:bCs/>
          <w:color w:val="333333"/>
        </w:rPr>
        <w:t xml:space="preserve">: </w:t>
      </w:r>
      <w:r w:rsidR="002C7098" w:rsidRPr="0086434C">
        <w:rPr>
          <w:bCs/>
          <w:color w:val="333333"/>
        </w:rPr>
        <w:t>Е.М. Тихомирова</w:t>
      </w:r>
      <w:r w:rsidRPr="0086434C">
        <w:rPr>
          <w:bCs/>
          <w:color w:val="333333"/>
        </w:rPr>
        <w:t xml:space="preserve"> «Окружающий мир», 3 класс</w:t>
      </w:r>
      <w:r w:rsidR="002C7098" w:rsidRPr="0086434C">
        <w:rPr>
          <w:bCs/>
          <w:color w:val="333333"/>
        </w:rPr>
        <w:t>. – М.: Издательство «Экзамен», 2013</w:t>
      </w:r>
    </w:p>
    <w:p w:rsidR="00FE4845" w:rsidRPr="0086434C" w:rsidRDefault="00FE4845" w:rsidP="0086434C">
      <w:pPr>
        <w:shd w:val="clear" w:color="auto" w:fill="FFFFFF"/>
        <w:spacing w:line="276" w:lineRule="auto"/>
        <w:jc w:val="both"/>
        <w:rPr>
          <w:b/>
          <w:bCs/>
          <w:color w:val="333333"/>
        </w:rPr>
      </w:pPr>
      <w:r w:rsidRPr="0086434C">
        <w:rPr>
          <w:bCs/>
          <w:color w:val="333333"/>
        </w:rPr>
        <w:t xml:space="preserve">                 Тематическое планирование  по окружающему миру в 3 классе рассчитано </w:t>
      </w:r>
      <w:r w:rsidRPr="0086434C">
        <w:rPr>
          <w:b/>
          <w:bCs/>
          <w:color w:val="333333"/>
        </w:rPr>
        <w:t>на  2 часа в неделю</w:t>
      </w:r>
      <w:r w:rsidRPr="0086434C">
        <w:rPr>
          <w:bCs/>
          <w:color w:val="333333"/>
        </w:rPr>
        <w:t xml:space="preserve"> на протяжении учебного года, что составляет </w:t>
      </w:r>
      <w:r w:rsidRPr="0086434C">
        <w:rPr>
          <w:b/>
          <w:bCs/>
          <w:color w:val="333333"/>
        </w:rPr>
        <w:t xml:space="preserve"> 68 часов в год. Экскурсий- 2. Практических работ -11</w:t>
      </w:r>
    </w:p>
    <w:p w:rsidR="00FE4845" w:rsidRPr="0086434C" w:rsidRDefault="00FE4845" w:rsidP="0086434C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86434C">
        <w:rPr>
          <w:b/>
          <w:color w:val="000000"/>
        </w:rPr>
        <w:t xml:space="preserve">                 Цели обучения</w:t>
      </w:r>
    </w:p>
    <w:p w:rsidR="00FE4845" w:rsidRPr="0086434C" w:rsidRDefault="00FE4845" w:rsidP="0086434C">
      <w:pPr>
        <w:widowControl w:val="0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86434C">
        <w:rPr>
          <w:b/>
          <w:color w:val="000000"/>
        </w:rPr>
        <w:t>развитие</w:t>
      </w:r>
      <w:r w:rsidRPr="0086434C">
        <w:rPr>
          <w:color w:val="000000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FE4845" w:rsidRPr="0086434C" w:rsidRDefault="00FE4845" w:rsidP="0086434C">
      <w:pPr>
        <w:widowControl w:val="0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86434C">
        <w:rPr>
          <w:b/>
          <w:color w:val="000000"/>
        </w:rPr>
        <w:t>освоение</w:t>
      </w:r>
      <w:r w:rsidRPr="0086434C">
        <w:rPr>
          <w:color w:val="000000"/>
        </w:rPr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FE4845" w:rsidRPr="0086434C" w:rsidRDefault="00FE4845" w:rsidP="0086434C">
      <w:pPr>
        <w:widowControl w:val="0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86434C">
        <w:rPr>
          <w:b/>
          <w:color w:val="000000"/>
        </w:rPr>
        <w:t>воспитание</w:t>
      </w:r>
      <w:r w:rsidRPr="0086434C">
        <w:rPr>
          <w:color w:val="000000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FE4845" w:rsidRPr="0086434C" w:rsidRDefault="00FE4845" w:rsidP="0086434C">
      <w:pPr>
        <w:widowControl w:val="0"/>
        <w:spacing w:line="276" w:lineRule="auto"/>
        <w:jc w:val="both"/>
        <w:rPr>
          <w:b/>
          <w:color w:val="000000"/>
        </w:rPr>
      </w:pPr>
      <w:r w:rsidRPr="0086434C">
        <w:rPr>
          <w:b/>
          <w:color w:val="000000"/>
        </w:rPr>
        <w:t xml:space="preserve">                       Задачи</w:t>
      </w:r>
    </w:p>
    <w:p w:rsidR="00FE4845" w:rsidRPr="0086434C" w:rsidRDefault="00FE4845" w:rsidP="0086434C">
      <w:pPr>
        <w:pStyle w:val="a4"/>
        <w:widowControl w:val="0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86434C">
        <w:rPr>
          <w:color w:val="000000"/>
        </w:rPr>
        <w:t>формирование уважительного отношения к семье, населенному пункту, региону, региону, в  котором проживают дети, к России, ее природе и культуре, истории и современной жизни;</w:t>
      </w:r>
    </w:p>
    <w:p w:rsidR="00FE4845" w:rsidRPr="0086434C" w:rsidRDefault="00FE4845" w:rsidP="0086434C">
      <w:pPr>
        <w:pStyle w:val="a4"/>
        <w:widowControl w:val="0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86434C">
        <w:rPr>
          <w:color w:val="000000"/>
        </w:rPr>
        <w:t>осознание ребенком ценности, целостности и многообразия окружающего мира, своего места в нем;</w:t>
      </w:r>
    </w:p>
    <w:p w:rsidR="00FE4845" w:rsidRPr="0086434C" w:rsidRDefault="00FE4845" w:rsidP="0086434C">
      <w:pPr>
        <w:pStyle w:val="a4"/>
        <w:widowControl w:val="0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86434C">
        <w:rPr>
          <w:color w:val="000000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FE4845" w:rsidRPr="0086434C" w:rsidRDefault="00FE4845" w:rsidP="0086434C">
      <w:pPr>
        <w:pStyle w:val="a4"/>
        <w:widowControl w:val="0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86434C">
        <w:rPr>
          <w:color w:val="000000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FE4845" w:rsidRPr="0086434C" w:rsidRDefault="00FE4845" w:rsidP="0086434C">
      <w:pPr>
        <w:widowControl w:val="0"/>
        <w:spacing w:line="276" w:lineRule="auto"/>
        <w:jc w:val="both"/>
        <w:rPr>
          <w:color w:val="000000"/>
        </w:rPr>
      </w:pPr>
    </w:p>
    <w:p w:rsidR="00FE4845" w:rsidRPr="0086434C" w:rsidRDefault="00FE4845" w:rsidP="0086434C">
      <w:pPr>
        <w:widowControl w:val="0"/>
        <w:spacing w:line="276" w:lineRule="auto"/>
        <w:jc w:val="both"/>
        <w:rPr>
          <w:color w:val="000000"/>
        </w:rPr>
      </w:pPr>
    </w:p>
    <w:p w:rsidR="00FE4845" w:rsidRPr="0086434C" w:rsidRDefault="00FE4845" w:rsidP="0086434C">
      <w:pPr>
        <w:widowControl w:val="0"/>
        <w:spacing w:line="276" w:lineRule="auto"/>
        <w:jc w:val="both"/>
        <w:rPr>
          <w:color w:val="000000"/>
        </w:rPr>
      </w:pPr>
    </w:p>
    <w:p w:rsidR="002C7098" w:rsidRPr="0086434C" w:rsidRDefault="002C7098" w:rsidP="0086434C">
      <w:pPr>
        <w:widowControl w:val="0"/>
        <w:spacing w:line="276" w:lineRule="auto"/>
        <w:jc w:val="both"/>
        <w:rPr>
          <w:color w:val="000000"/>
        </w:rPr>
      </w:pPr>
    </w:p>
    <w:p w:rsidR="002C7098" w:rsidRPr="0086434C" w:rsidRDefault="002C7098" w:rsidP="0086434C">
      <w:pPr>
        <w:widowControl w:val="0"/>
        <w:spacing w:line="276" w:lineRule="auto"/>
        <w:jc w:val="both"/>
        <w:rPr>
          <w:color w:val="000000"/>
        </w:rPr>
      </w:pPr>
    </w:p>
    <w:p w:rsidR="00E2754E" w:rsidRPr="0086434C" w:rsidRDefault="00E2754E" w:rsidP="0086434C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434C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E2754E" w:rsidRPr="0086434C" w:rsidRDefault="00E2754E" w:rsidP="0086434C">
      <w:pPr>
        <w:pStyle w:val="a8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076" w:type="dxa"/>
        <w:tblLayout w:type="fixed"/>
        <w:tblLook w:val="0000"/>
      </w:tblPr>
      <w:tblGrid>
        <w:gridCol w:w="663"/>
        <w:gridCol w:w="9147"/>
        <w:gridCol w:w="2431"/>
      </w:tblGrid>
      <w:tr w:rsidR="00E2754E" w:rsidRPr="0086434C" w:rsidTr="0086434C">
        <w:trPr>
          <w:trHeight w:val="5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434C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434C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434C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E2754E" w:rsidRPr="0086434C" w:rsidTr="0086434C">
        <w:trPr>
          <w:trHeight w:val="59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 xml:space="preserve">Как устроен мир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754E" w:rsidRPr="0086434C" w:rsidTr="0086434C">
        <w:trPr>
          <w:trHeight w:val="5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Эта удивительная природа </w:t>
            </w:r>
          </w:p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2754E" w:rsidRPr="0086434C" w:rsidTr="0086434C">
        <w:trPr>
          <w:trHeight w:val="5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 xml:space="preserve">Мы и наше здоровье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4E" w:rsidRPr="0086434C" w:rsidRDefault="008F1646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2754E" w:rsidRPr="0086434C" w:rsidTr="0086434C">
        <w:trPr>
          <w:trHeight w:val="5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 xml:space="preserve">Наша безопасность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2754E" w:rsidRPr="0086434C" w:rsidTr="0086434C">
        <w:trPr>
          <w:trHeight w:val="55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 xml:space="preserve">Чему учит экономика       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754E" w:rsidRPr="0086434C" w:rsidTr="0086434C">
        <w:trPr>
          <w:trHeight w:val="59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 xml:space="preserve">Путешествие по городам и странам 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76ADE" w:rsidRPr="0086434C" w:rsidTr="0086434C">
        <w:trPr>
          <w:trHeight w:val="59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DE" w:rsidRPr="0086434C" w:rsidRDefault="00C76AD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DE" w:rsidRPr="0086434C" w:rsidRDefault="00C76AD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DE" w:rsidRPr="0086434C" w:rsidRDefault="00C76AD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754E" w:rsidRPr="0086434C" w:rsidTr="0086434C">
        <w:trPr>
          <w:trHeight w:val="59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54E" w:rsidRPr="0086434C" w:rsidRDefault="00E2754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4E" w:rsidRPr="0086434C" w:rsidRDefault="00C76ADE" w:rsidP="0086434C">
            <w:pPr>
              <w:pStyle w:val="a8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34C">
              <w:rPr>
                <w:rFonts w:ascii="Times New Roman" w:hAnsi="Times New Roman"/>
                <w:sz w:val="24"/>
                <w:szCs w:val="24"/>
              </w:rPr>
              <w:t>68</w:t>
            </w:r>
            <w:r w:rsidR="00E2754E" w:rsidRPr="0086434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737C49" w:rsidRPr="0086434C" w:rsidRDefault="00737C49" w:rsidP="0086434C">
      <w:pPr>
        <w:widowControl w:val="0"/>
        <w:spacing w:line="276" w:lineRule="auto"/>
        <w:jc w:val="both"/>
        <w:rPr>
          <w:color w:val="000000"/>
        </w:rPr>
      </w:pPr>
    </w:p>
    <w:p w:rsidR="002C7098" w:rsidRPr="0086434C" w:rsidRDefault="002C7098" w:rsidP="0086434C">
      <w:pPr>
        <w:widowControl w:val="0"/>
        <w:spacing w:line="276" w:lineRule="auto"/>
        <w:jc w:val="both"/>
        <w:rPr>
          <w:color w:val="000000"/>
        </w:rPr>
      </w:pPr>
    </w:p>
    <w:p w:rsidR="008F1646" w:rsidRPr="0086434C" w:rsidRDefault="008F1646" w:rsidP="0086434C">
      <w:pPr>
        <w:widowControl w:val="0"/>
        <w:spacing w:line="276" w:lineRule="auto"/>
        <w:jc w:val="both"/>
        <w:rPr>
          <w:b/>
          <w:color w:val="000000"/>
        </w:rPr>
      </w:pPr>
    </w:p>
    <w:p w:rsidR="008F1646" w:rsidRPr="0086434C" w:rsidRDefault="008F1646" w:rsidP="0086434C">
      <w:pPr>
        <w:widowControl w:val="0"/>
        <w:spacing w:line="276" w:lineRule="auto"/>
        <w:jc w:val="both"/>
        <w:rPr>
          <w:b/>
          <w:color w:val="000000"/>
        </w:rPr>
      </w:pPr>
    </w:p>
    <w:p w:rsidR="008F1646" w:rsidRPr="0086434C" w:rsidRDefault="008F1646" w:rsidP="0086434C">
      <w:pPr>
        <w:widowControl w:val="0"/>
        <w:spacing w:line="276" w:lineRule="auto"/>
        <w:jc w:val="both"/>
        <w:rPr>
          <w:b/>
          <w:color w:val="000000"/>
        </w:rPr>
      </w:pPr>
    </w:p>
    <w:p w:rsidR="008F1646" w:rsidRPr="0086434C" w:rsidRDefault="008F1646" w:rsidP="0086434C">
      <w:pPr>
        <w:widowControl w:val="0"/>
        <w:spacing w:line="276" w:lineRule="auto"/>
        <w:jc w:val="both"/>
        <w:rPr>
          <w:b/>
          <w:color w:val="000000"/>
        </w:rPr>
      </w:pPr>
    </w:p>
    <w:p w:rsidR="008F1646" w:rsidRPr="0086434C" w:rsidRDefault="008F1646" w:rsidP="0086434C">
      <w:pPr>
        <w:widowControl w:val="0"/>
        <w:spacing w:line="276" w:lineRule="auto"/>
        <w:jc w:val="both"/>
        <w:rPr>
          <w:b/>
          <w:color w:val="000000"/>
        </w:rPr>
      </w:pPr>
    </w:p>
    <w:p w:rsidR="008F1646" w:rsidRPr="0086434C" w:rsidRDefault="008F1646" w:rsidP="0086434C">
      <w:pPr>
        <w:widowControl w:val="0"/>
        <w:spacing w:line="276" w:lineRule="auto"/>
        <w:jc w:val="both"/>
        <w:rPr>
          <w:b/>
          <w:color w:val="000000"/>
        </w:rPr>
      </w:pPr>
    </w:p>
    <w:p w:rsidR="008F1646" w:rsidRPr="0086434C" w:rsidRDefault="008F1646" w:rsidP="0086434C">
      <w:pPr>
        <w:widowControl w:val="0"/>
        <w:spacing w:line="276" w:lineRule="auto"/>
        <w:jc w:val="both"/>
        <w:rPr>
          <w:b/>
          <w:color w:val="000000"/>
        </w:rPr>
      </w:pPr>
    </w:p>
    <w:p w:rsidR="008F1646" w:rsidRPr="0086434C" w:rsidRDefault="008F1646" w:rsidP="0086434C">
      <w:pPr>
        <w:widowControl w:val="0"/>
        <w:spacing w:line="276" w:lineRule="auto"/>
        <w:jc w:val="both"/>
        <w:rPr>
          <w:b/>
          <w:color w:val="000000"/>
        </w:rPr>
      </w:pPr>
    </w:p>
    <w:p w:rsidR="008F1646" w:rsidRPr="0086434C" w:rsidRDefault="008F1646" w:rsidP="0086434C">
      <w:pPr>
        <w:widowControl w:val="0"/>
        <w:spacing w:line="276" w:lineRule="auto"/>
        <w:jc w:val="both"/>
        <w:rPr>
          <w:b/>
          <w:color w:val="000000"/>
        </w:rPr>
      </w:pPr>
    </w:p>
    <w:p w:rsidR="008F1646" w:rsidRPr="0086434C" w:rsidRDefault="008F1646" w:rsidP="0086434C">
      <w:pPr>
        <w:widowControl w:val="0"/>
        <w:spacing w:line="276" w:lineRule="auto"/>
        <w:jc w:val="both"/>
        <w:rPr>
          <w:b/>
          <w:color w:val="000000"/>
        </w:rPr>
      </w:pPr>
    </w:p>
    <w:p w:rsidR="008F1646" w:rsidRPr="0086434C" w:rsidRDefault="008F1646" w:rsidP="0086434C">
      <w:pPr>
        <w:widowControl w:val="0"/>
        <w:spacing w:line="276" w:lineRule="auto"/>
        <w:jc w:val="both"/>
        <w:rPr>
          <w:b/>
          <w:color w:val="000000"/>
        </w:rPr>
      </w:pPr>
    </w:p>
    <w:p w:rsidR="002C7098" w:rsidRPr="0086434C" w:rsidRDefault="00737C49" w:rsidP="009453EA">
      <w:pPr>
        <w:widowControl w:val="0"/>
        <w:spacing w:line="276" w:lineRule="auto"/>
        <w:jc w:val="center"/>
        <w:rPr>
          <w:b/>
          <w:color w:val="000000"/>
        </w:rPr>
      </w:pPr>
      <w:r w:rsidRPr="0086434C">
        <w:rPr>
          <w:b/>
          <w:color w:val="000000"/>
        </w:rPr>
        <w:lastRenderedPageBreak/>
        <w:t>Календарно-тематическое планирование</w:t>
      </w:r>
      <w:r w:rsidR="0086434C" w:rsidRPr="0086434C">
        <w:rPr>
          <w:b/>
          <w:color w:val="000000"/>
        </w:rPr>
        <w:t xml:space="preserve"> по окружающему миру 3 класс</w:t>
      </w:r>
    </w:p>
    <w:p w:rsidR="00FE4845" w:rsidRPr="0086434C" w:rsidRDefault="00FE4845" w:rsidP="0086434C">
      <w:pPr>
        <w:widowControl w:val="0"/>
        <w:spacing w:line="276" w:lineRule="auto"/>
        <w:jc w:val="both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2102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140"/>
        <w:gridCol w:w="507"/>
        <w:gridCol w:w="44"/>
        <w:gridCol w:w="17"/>
        <w:gridCol w:w="21"/>
        <w:gridCol w:w="121"/>
        <w:gridCol w:w="1559"/>
        <w:gridCol w:w="992"/>
        <w:gridCol w:w="2781"/>
        <w:gridCol w:w="52"/>
        <w:gridCol w:w="2217"/>
        <w:gridCol w:w="51"/>
        <w:gridCol w:w="2554"/>
        <w:gridCol w:w="279"/>
        <w:gridCol w:w="1559"/>
        <w:gridCol w:w="8"/>
        <w:gridCol w:w="2260"/>
        <w:gridCol w:w="292"/>
        <w:gridCol w:w="1276"/>
        <w:gridCol w:w="1280"/>
        <w:gridCol w:w="1280"/>
        <w:gridCol w:w="1288"/>
      </w:tblGrid>
      <w:tr w:rsidR="0086434C" w:rsidRPr="0086434C" w:rsidTr="0086434C">
        <w:trPr>
          <w:gridAfter w:val="4"/>
          <w:wAfter w:w="5124" w:type="dxa"/>
        </w:trPr>
        <w:tc>
          <w:tcPr>
            <w:tcW w:w="446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№</w:t>
            </w:r>
          </w:p>
        </w:tc>
        <w:tc>
          <w:tcPr>
            <w:tcW w:w="850" w:type="dxa"/>
            <w:gridSpan w:val="6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 xml:space="preserve"> Дата</w:t>
            </w:r>
          </w:p>
        </w:tc>
        <w:tc>
          <w:tcPr>
            <w:tcW w:w="1559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Тип урока</w:t>
            </w:r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 xml:space="preserve">    Требования к уровню </w:t>
            </w:r>
            <w:proofErr w:type="gramStart"/>
            <w:r w:rsidRPr="0086434C">
              <w:rPr>
                <w:b/>
              </w:rPr>
              <w:t>подготовлен</w:t>
            </w:r>
            <w:proofErr w:type="gramEnd"/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proofErr w:type="spellStart"/>
            <w:r w:rsidRPr="0086434C">
              <w:rPr>
                <w:b/>
              </w:rPr>
              <w:t>ности</w:t>
            </w:r>
            <w:proofErr w:type="spellEnd"/>
            <w:r w:rsidRPr="0086434C">
              <w:rPr>
                <w:b/>
              </w:rPr>
              <w:t xml:space="preserve"> учащихся</w:t>
            </w: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widowControl w:val="0"/>
              <w:tabs>
                <w:tab w:val="left" w:pos="255"/>
                <w:tab w:val="center" w:pos="97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ab/>
              <w:t>Опыты и наблюдения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443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Элементы содержания</w:t>
            </w:r>
          </w:p>
        </w:tc>
        <w:tc>
          <w:tcPr>
            <w:tcW w:w="2560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Универсальная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учебная деятельность</w:t>
            </w:r>
          </w:p>
        </w:tc>
      </w:tr>
      <w:tr w:rsidR="0086434C" w:rsidRPr="0086434C" w:rsidTr="0086434C">
        <w:trPr>
          <w:gridAfter w:val="4"/>
          <w:wAfter w:w="5124" w:type="dxa"/>
        </w:trPr>
        <w:tc>
          <w:tcPr>
            <w:tcW w:w="2855" w:type="dxa"/>
            <w:gridSpan w:val="8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6042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І четверть</w:t>
            </w:r>
          </w:p>
        </w:tc>
        <w:tc>
          <w:tcPr>
            <w:tcW w:w="4443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560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  <w:tr w:rsidR="0086434C" w:rsidRPr="0086434C" w:rsidTr="0086434C">
        <w:trPr>
          <w:gridAfter w:val="4"/>
          <w:wAfter w:w="5124" w:type="dxa"/>
        </w:trPr>
        <w:tc>
          <w:tcPr>
            <w:tcW w:w="2855" w:type="dxa"/>
            <w:gridSpan w:val="8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042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Как устроен мир (5 ч)</w:t>
            </w:r>
          </w:p>
        </w:tc>
        <w:tc>
          <w:tcPr>
            <w:tcW w:w="4443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0000"/>
              </w:rPr>
            </w:pPr>
          </w:p>
        </w:tc>
        <w:tc>
          <w:tcPr>
            <w:tcW w:w="2560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0000"/>
              </w:rPr>
            </w:pPr>
          </w:p>
        </w:tc>
      </w:tr>
      <w:tr w:rsidR="0086434C" w:rsidRPr="0086434C" w:rsidTr="0086434C">
        <w:trPr>
          <w:gridAfter w:val="4"/>
          <w:wAfter w:w="5124" w:type="dxa"/>
        </w:trPr>
        <w:tc>
          <w:tcPr>
            <w:tcW w:w="446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1</w:t>
            </w:r>
          </w:p>
        </w:tc>
        <w:tc>
          <w:tcPr>
            <w:tcW w:w="850" w:type="dxa"/>
            <w:gridSpan w:val="6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  Природа.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ванный</w:t>
            </w:r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Учащиеся должны </w:t>
            </w:r>
            <w:r w:rsidRPr="0086434C">
              <w:rPr>
                <w:b/>
              </w:rPr>
              <w:t>уметь</w:t>
            </w:r>
            <w:r w:rsidRPr="0086434C">
              <w:t xml:space="preserve"> оперировать понятиями: неживая природа, живая природа организм, биология, царства, бактерии, микроскоп. 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Учащиеся должны </w:t>
            </w:r>
            <w:r w:rsidRPr="0086434C">
              <w:rPr>
                <w:b/>
              </w:rPr>
              <w:t>знать/ понимать</w:t>
            </w:r>
            <w:r w:rsidRPr="0086434C">
              <w:t xml:space="preserve"> классификацию природы.</w:t>
            </w: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Наблюдение за предметами живой и неживой природы. Наблюдение изменений в природе, происходящих под влиянием человека.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u w:val="single"/>
              </w:rPr>
            </w:pPr>
            <w:r w:rsidRPr="0086434C">
              <w:rPr>
                <w:u w:val="single"/>
              </w:rPr>
              <w:t xml:space="preserve"> </w:t>
            </w:r>
          </w:p>
        </w:tc>
        <w:tc>
          <w:tcPr>
            <w:tcW w:w="4443" w:type="dxa"/>
            <w:gridSpan w:val="4"/>
            <w:vMerge w:val="restart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5"/>
              <w:jc w:val="both"/>
            </w:pPr>
            <w:r w:rsidRPr="0086434C">
              <w:t>Природа и общество как составные части окружающего мира. Человек – часть природы и общества. Способы познания окружающего мира: наблюдения опыты, измерения, работа с готовыми моделями. Создание   несложных моделей с помощью учителя и самостоятельно</w:t>
            </w:r>
          </w:p>
        </w:tc>
        <w:tc>
          <w:tcPr>
            <w:tcW w:w="2560" w:type="dxa"/>
            <w:gridSpan w:val="3"/>
            <w:vMerge w:val="restart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5"/>
              <w:jc w:val="both"/>
              <w:rPr>
                <w:b/>
              </w:rPr>
            </w:pPr>
            <w:r w:rsidRPr="0086434C">
              <w:rPr>
                <w:b/>
              </w:rPr>
              <w:t>Личностные: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5"/>
              <w:jc w:val="both"/>
            </w:pPr>
            <w:r w:rsidRPr="0086434C">
              <w:t>формирование личного отношения к окружающему миру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5"/>
              <w:jc w:val="both"/>
              <w:rPr>
                <w:b/>
              </w:rPr>
            </w:pPr>
            <w:r w:rsidRPr="0086434C">
              <w:rPr>
                <w:b/>
              </w:rPr>
              <w:t>Регулятивные: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5"/>
              <w:jc w:val="both"/>
            </w:pPr>
            <w:r w:rsidRPr="0086434C">
              <w:t>выполнение задания с целью поиска ответа на вопрос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5"/>
              <w:jc w:val="both"/>
              <w:rPr>
                <w:b/>
              </w:rPr>
            </w:pPr>
            <w:r w:rsidRPr="0086434C">
              <w:rPr>
                <w:b/>
              </w:rPr>
              <w:t>Познавательные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5"/>
              <w:jc w:val="both"/>
            </w:pPr>
            <w:r w:rsidRPr="0086434C">
              <w:t>взаимосвязь природы и человека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5"/>
              <w:jc w:val="both"/>
              <w:rPr>
                <w:b/>
              </w:rPr>
            </w:pPr>
            <w:r w:rsidRPr="0086434C">
              <w:rPr>
                <w:b/>
              </w:rPr>
              <w:t>Коммуникативные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5"/>
              <w:jc w:val="both"/>
            </w:pPr>
            <w:r w:rsidRPr="0086434C">
              <w:t>способы взаимодействия с окружающим миром и оценка достижений на уроке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5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</w:trPr>
        <w:tc>
          <w:tcPr>
            <w:tcW w:w="446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2</w:t>
            </w:r>
          </w:p>
        </w:tc>
        <w:tc>
          <w:tcPr>
            <w:tcW w:w="850" w:type="dxa"/>
            <w:gridSpan w:val="6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Человек.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Учащиеся должны </w:t>
            </w:r>
            <w:r w:rsidRPr="0086434C">
              <w:rPr>
                <w:b/>
              </w:rPr>
              <w:t>знать/ понимать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 чем человек отличается от других объектов живой природы, ступени познания: восприятие, память,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мышление,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воображение.</w:t>
            </w: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Наблюдения над процессами памяти.</w:t>
            </w:r>
          </w:p>
        </w:tc>
        <w:tc>
          <w:tcPr>
            <w:tcW w:w="4443" w:type="dxa"/>
            <w:gridSpan w:val="4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60" w:type="dxa"/>
            <w:gridSpan w:val="3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</w:trPr>
        <w:tc>
          <w:tcPr>
            <w:tcW w:w="446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 3</w:t>
            </w:r>
          </w:p>
        </w:tc>
        <w:tc>
          <w:tcPr>
            <w:tcW w:w="850" w:type="dxa"/>
            <w:gridSpan w:val="6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Общество.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</w:t>
            </w:r>
            <w:r w:rsidRPr="0086434C">
              <w:lastRenderedPageBreak/>
              <w:t>риала</w:t>
            </w:r>
            <w:proofErr w:type="spellEnd"/>
            <w:r w:rsidRPr="0086434C">
              <w:t xml:space="preserve"> 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 xml:space="preserve">Учащиеся должны </w:t>
            </w:r>
            <w:r w:rsidRPr="0086434C">
              <w:rPr>
                <w:b/>
              </w:rPr>
              <w:t>уметь</w:t>
            </w:r>
            <w:r w:rsidRPr="0086434C">
              <w:t xml:space="preserve">  различать понятия государство,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территория. Знать герб, флаг России.</w:t>
            </w: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Пронаблюдать своё генеалогическое дерево.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43" w:type="dxa"/>
            <w:gridSpan w:val="4"/>
          </w:tcPr>
          <w:p w:rsidR="0086434C" w:rsidRPr="0086434C" w:rsidRDefault="0086434C" w:rsidP="0086434C">
            <w:pPr>
              <w:spacing w:after="200" w:line="276" w:lineRule="auto"/>
              <w:jc w:val="both"/>
            </w:pPr>
            <w:r w:rsidRPr="0086434C">
              <w:t>Человек как член общества, а семья часть общества. Представление о гражданстве.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60" w:type="dxa"/>
            <w:gridSpan w:val="3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</w:trPr>
        <w:tc>
          <w:tcPr>
            <w:tcW w:w="446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4</w:t>
            </w:r>
          </w:p>
        </w:tc>
        <w:tc>
          <w:tcPr>
            <w:tcW w:w="850" w:type="dxa"/>
            <w:gridSpan w:val="6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Что такое экология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  <w:r w:rsidRPr="0086434C">
              <w:t>ванный</w:t>
            </w:r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 уметь отличать экологию от других похожих наук, определять экологические связи.</w:t>
            </w: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Наблюдение над связями каждой группы в природе.</w:t>
            </w:r>
          </w:p>
        </w:tc>
        <w:tc>
          <w:tcPr>
            <w:tcW w:w="4443" w:type="dxa"/>
            <w:gridSpan w:val="4"/>
            <w:vMerge w:val="restart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  <w:p w:rsidR="0086434C" w:rsidRPr="0086434C" w:rsidRDefault="0086434C" w:rsidP="0086434C">
            <w:pPr>
              <w:spacing w:after="200" w:line="276" w:lineRule="auto"/>
              <w:jc w:val="both"/>
            </w:pPr>
            <w:r w:rsidRPr="0086434C">
              <w:t>Положительное и отрицательное влияние человека на природу. Примеры животных, исчезнувших по вине человека. Охрана природы. Заповедники и национальные парки.</w:t>
            </w:r>
          </w:p>
        </w:tc>
        <w:tc>
          <w:tcPr>
            <w:tcW w:w="2560" w:type="dxa"/>
            <w:gridSpan w:val="3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</w:trPr>
        <w:tc>
          <w:tcPr>
            <w:tcW w:w="446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 5</w:t>
            </w:r>
          </w:p>
        </w:tc>
        <w:tc>
          <w:tcPr>
            <w:tcW w:w="850" w:type="dxa"/>
            <w:gridSpan w:val="6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 xml:space="preserve">Природа в опасности. 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i/>
              </w:rPr>
            </w:pPr>
            <w:r w:rsidRPr="0086434C">
              <w:rPr>
                <w:b/>
              </w:rPr>
              <w:t xml:space="preserve"> </w:t>
            </w:r>
            <w:r w:rsidRPr="0086434C">
              <w:rPr>
                <w:i/>
              </w:rPr>
              <w:t>Экскурсия в природу.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  <w:r w:rsidRPr="0086434C">
              <w:t>ванный</w:t>
            </w:r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знать правила поведения в природе, уметь правильно вести себя в зелёной зоне. Знать некоторые виды растений и животных, занесённых в Красную книгу.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spacing w:line="276" w:lineRule="auto"/>
              <w:jc w:val="both"/>
            </w:pPr>
            <w:r w:rsidRPr="0086434C">
              <w:rPr>
                <w:b/>
                <w:i/>
                <w:iCs/>
                <w:spacing w:val="-5"/>
              </w:rPr>
              <w:t>Практическая рабо</w:t>
            </w:r>
            <w:r w:rsidRPr="0086434C">
              <w:rPr>
                <w:b/>
                <w:i/>
                <w:iCs/>
                <w:spacing w:val="-5"/>
              </w:rPr>
              <w:softHyphen/>
              <w:t>та № 1</w:t>
            </w:r>
            <w:r w:rsidRPr="0086434C">
              <w:rPr>
                <w:i/>
                <w:iCs/>
                <w:spacing w:val="-6"/>
              </w:rPr>
              <w:t xml:space="preserve"> </w:t>
            </w:r>
            <w:r w:rsidRPr="0086434C">
              <w:rPr>
                <w:spacing w:val="-6"/>
              </w:rPr>
              <w:t>«Моделиро</w:t>
            </w:r>
            <w:r w:rsidRPr="0086434C">
              <w:rPr>
                <w:spacing w:val="-6"/>
              </w:rPr>
              <w:softHyphen/>
            </w:r>
            <w:r w:rsidRPr="0086434C">
              <w:rPr>
                <w:spacing w:val="-7"/>
              </w:rPr>
              <w:t>вание влияния чело</w:t>
            </w:r>
            <w:r w:rsidRPr="0086434C">
              <w:rPr>
                <w:spacing w:val="-7"/>
              </w:rPr>
              <w:softHyphen/>
            </w:r>
            <w:r w:rsidRPr="0086434C">
              <w:rPr>
                <w:spacing w:val="-6"/>
              </w:rPr>
              <w:t>века на природу»</w:t>
            </w:r>
          </w:p>
        </w:tc>
        <w:tc>
          <w:tcPr>
            <w:tcW w:w="4443" w:type="dxa"/>
            <w:gridSpan w:val="4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60" w:type="dxa"/>
            <w:gridSpan w:val="3"/>
            <w:tcBorders>
              <w:top w:val="nil"/>
            </w:tcBorders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9453EA">
        <w:trPr>
          <w:gridAfter w:val="4"/>
          <w:wAfter w:w="5124" w:type="dxa"/>
          <w:trHeight w:val="460"/>
        </w:trPr>
        <w:tc>
          <w:tcPr>
            <w:tcW w:w="2855" w:type="dxa"/>
            <w:gridSpan w:val="8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b/>
                <w:color w:val="FF0000"/>
              </w:rPr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</w:rPr>
            </w:pPr>
          </w:p>
        </w:tc>
        <w:tc>
          <w:tcPr>
            <w:tcW w:w="8926" w:type="dxa"/>
            <w:gridSpan w:val="7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 xml:space="preserve">Эта удивительная природа(18 ч)  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</w:p>
        </w:tc>
        <w:tc>
          <w:tcPr>
            <w:tcW w:w="4119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1</w:t>
            </w:r>
          </w:p>
        </w:tc>
        <w:tc>
          <w:tcPr>
            <w:tcW w:w="50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62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>Тела, вещества, частицы.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Учащиеся должны </w:t>
            </w:r>
            <w:r w:rsidRPr="0086434C">
              <w:rPr>
                <w:b/>
              </w:rPr>
              <w:t xml:space="preserve">уметь </w:t>
            </w:r>
            <w:r w:rsidRPr="0086434C">
              <w:t xml:space="preserve">определять понятия: тело, вещество, </w:t>
            </w:r>
            <w:proofErr w:type="spellStart"/>
            <w:r w:rsidRPr="0086434C">
              <w:t>частица</w:t>
            </w:r>
            <w:proofErr w:type="gramStart"/>
            <w:r w:rsidRPr="0086434C">
              <w:t>,к</w:t>
            </w:r>
            <w:proofErr w:type="gramEnd"/>
            <w:r w:rsidRPr="0086434C">
              <w:t>лассифицировать</w:t>
            </w:r>
            <w:proofErr w:type="spellEnd"/>
            <w:r w:rsidRPr="0086434C">
              <w:t xml:space="preserve"> тела и вещества. Приводить примеры.</w:t>
            </w: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  <w:i/>
                <w:iCs/>
                <w:spacing w:val="-5"/>
              </w:rPr>
              <w:t>Практическая рабо</w:t>
            </w:r>
            <w:r w:rsidRPr="0086434C">
              <w:rPr>
                <w:b/>
                <w:i/>
                <w:iCs/>
                <w:spacing w:val="-5"/>
              </w:rPr>
              <w:softHyphen/>
              <w:t>та № 2</w:t>
            </w:r>
            <w:r w:rsidRPr="0086434C">
              <w:rPr>
                <w:i/>
                <w:iCs/>
                <w:spacing w:val="-5"/>
              </w:rPr>
              <w:t xml:space="preserve"> </w:t>
            </w:r>
            <w:r w:rsidRPr="0086434C">
              <w:rPr>
                <w:spacing w:val="-5"/>
              </w:rPr>
              <w:t>«Моделиро</w:t>
            </w:r>
            <w:r w:rsidRPr="0086434C">
              <w:rPr>
                <w:spacing w:val="-5"/>
              </w:rPr>
              <w:softHyphen/>
              <w:t xml:space="preserve">вание расположения </w:t>
            </w:r>
            <w:r w:rsidRPr="0086434C">
              <w:rPr>
                <w:spacing w:val="-4"/>
              </w:rPr>
              <w:t xml:space="preserve">частиц в твердом, </w:t>
            </w:r>
            <w:r w:rsidRPr="0086434C">
              <w:rPr>
                <w:spacing w:val="-5"/>
              </w:rPr>
              <w:t>жидком и газообраз</w:t>
            </w:r>
            <w:r w:rsidRPr="0086434C">
              <w:rPr>
                <w:spacing w:val="-5"/>
              </w:rPr>
              <w:softHyphen/>
            </w:r>
            <w:r w:rsidRPr="0086434C">
              <w:t>ном веществе»</w:t>
            </w:r>
          </w:p>
        </w:tc>
        <w:tc>
          <w:tcPr>
            <w:tcW w:w="4451" w:type="dxa"/>
            <w:gridSpan w:val="5"/>
            <w:vMerge w:val="restart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Разнообразие веществ в окружающем мире: твердые, жидкие, газообразные вещества. Соль, сахар как примеры твердых веществ. Воздух </w:t>
            </w:r>
            <w:proofErr w:type="gramStart"/>
            <w:r w:rsidRPr="0086434C">
              <w:t>–с</w:t>
            </w:r>
            <w:proofErr w:type="gramEnd"/>
            <w:r w:rsidRPr="0086434C">
              <w:t>месь газообразных веществ , легко определяемые свойства воздуха(невидим, не имеет запаха, летуч, легко сжимается благодаря наличию в нем кислорода, является условием горения). Значение воздуха для растений, животных, человека</w:t>
            </w:r>
          </w:p>
        </w:tc>
        <w:tc>
          <w:tcPr>
            <w:tcW w:w="2552" w:type="dxa"/>
            <w:gridSpan w:val="2"/>
            <w:vMerge w:val="restart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Личностные: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формирование образа  Я тесно связано миром природы, культуры окружающих людей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Регулятивные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Умение выполнять задания в соответствии с целью отвечать на </w:t>
            </w:r>
            <w:r w:rsidRPr="0086434C">
              <w:lastRenderedPageBreak/>
              <w:t>поставленные вопросы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Познавательные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Осмысление взаимосвязи внешнего вида человека и его внутреннего мира, осознания себя творческой личностью</w:t>
            </w:r>
            <w:proofErr w:type="gramStart"/>
            <w:r w:rsidRPr="0086434C">
              <w:t xml:space="preserve"> .</w:t>
            </w:r>
            <w:proofErr w:type="gramEnd"/>
            <w:r w:rsidRPr="0086434C">
              <w:t>способной изменить мир к лучшему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Коммуникативные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86434C">
              <w:t>со</w:t>
            </w:r>
            <w:proofErr w:type="gramEnd"/>
            <w:r w:rsidRPr="0086434C">
              <w:t xml:space="preserve"> взрослыми</w:t>
            </w:r>
          </w:p>
        </w:tc>
      </w:tr>
      <w:tr w:rsidR="0086434C" w:rsidRPr="0086434C" w:rsidTr="0086434C"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2</w:t>
            </w:r>
          </w:p>
        </w:tc>
        <w:tc>
          <w:tcPr>
            <w:tcW w:w="50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62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>Разнообразие веществ.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u w:val="single"/>
              </w:rPr>
              <w:t xml:space="preserve"> 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</w:t>
            </w:r>
            <w:r w:rsidRPr="0086434C">
              <w:lastRenderedPageBreak/>
              <w:t>риала</w:t>
            </w:r>
            <w:proofErr w:type="spellEnd"/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 xml:space="preserve">Учащиеся должны </w:t>
            </w:r>
            <w:r w:rsidRPr="0086434C">
              <w:rPr>
                <w:b/>
              </w:rPr>
              <w:t xml:space="preserve">знать </w:t>
            </w:r>
            <w:r w:rsidRPr="0086434C">
              <w:t xml:space="preserve">вещества: соль, сахар, крахмал, кислота. Уметь правильно </w:t>
            </w:r>
            <w:r w:rsidRPr="0086434C">
              <w:lastRenderedPageBreak/>
              <w:t>пользоваться этими веществами.</w:t>
            </w: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Соль, сахар, крахмал, кислота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  <w:i/>
                <w:iCs/>
                <w:spacing w:val="-5"/>
              </w:rPr>
              <w:t>Практическое занятие:</w:t>
            </w:r>
            <w:r w:rsidRPr="0086434C">
              <w:t xml:space="preserve"> умение </w:t>
            </w:r>
            <w:r w:rsidRPr="0086434C">
              <w:lastRenderedPageBreak/>
              <w:t xml:space="preserve">определять наличие крахмала в продуктах. 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51" w:type="dxa"/>
            <w:gridSpan w:val="5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3</w:t>
            </w:r>
          </w:p>
        </w:tc>
        <w:tc>
          <w:tcPr>
            <w:tcW w:w="50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62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>Воздух и его охрана.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u w:val="single"/>
              </w:rPr>
            </w:pPr>
            <w:r w:rsidRPr="0086434C">
              <w:rPr>
                <w:u w:val="single"/>
              </w:rPr>
              <w:t xml:space="preserve"> 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rPr>
                <w:b/>
              </w:rPr>
              <w:t xml:space="preserve"> 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знат</w:t>
            </w:r>
            <w:r w:rsidRPr="0086434C">
              <w:t>ь состав и свойства воздуха.</w:t>
            </w: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iCs/>
                <w:spacing w:val="-5"/>
              </w:rPr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  <w:i/>
                <w:iCs/>
                <w:spacing w:val="-5"/>
              </w:rPr>
              <w:t xml:space="preserve">Опыт </w:t>
            </w:r>
            <w:r w:rsidRPr="0086434C">
              <w:rPr>
                <w:i/>
                <w:iCs/>
                <w:spacing w:val="-5"/>
              </w:rPr>
              <w:t>«Расширение воздуха»</w:t>
            </w:r>
          </w:p>
        </w:tc>
        <w:tc>
          <w:tcPr>
            <w:tcW w:w="4451" w:type="dxa"/>
            <w:gridSpan w:val="5"/>
            <w:tcBorders>
              <w:top w:val="nil"/>
            </w:tcBorders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4</w:t>
            </w:r>
          </w:p>
        </w:tc>
        <w:tc>
          <w:tcPr>
            <w:tcW w:w="50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62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>Вода</w:t>
            </w:r>
            <w:proofErr w:type="gramStart"/>
            <w:r w:rsidRPr="0086434C">
              <w:t xml:space="preserve"> .</w:t>
            </w:r>
            <w:proofErr w:type="gramEnd"/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  <w:r w:rsidRPr="0086434C">
              <w:t>ванный</w:t>
            </w:r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уметь</w:t>
            </w:r>
            <w:r w:rsidRPr="0086434C">
              <w:t xml:space="preserve"> определять основные свойства воды. </w:t>
            </w:r>
            <w:r w:rsidRPr="0086434C">
              <w:rPr>
                <w:b/>
              </w:rPr>
              <w:t>Знать</w:t>
            </w:r>
            <w:r w:rsidRPr="0086434C">
              <w:t xml:space="preserve"> о значении воды для живых существ. Уметь очищать воду с помощью фильтра.</w:t>
            </w: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u w:val="single"/>
              </w:rPr>
            </w:pPr>
            <w:r w:rsidRPr="0086434C">
              <w:rPr>
                <w:b/>
                <w:i/>
                <w:iCs/>
                <w:spacing w:val="-5"/>
              </w:rPr>
              <w:t>Практическая рабо</w:t>
            </w:r>
            <w:r w:rsidRPr="0086434C">
              <w:rPr>
                <w:b/>
                <w:i/>
                <w:iCs/>
                <w:spacing w:val="-5"/>
              </w:rPr>
              <w:softHyphen/>
              <w:t>та № 3</w:t>
            </w:r>
            <w:r w:rsidRPr="0086434C">
              <w:rPr>
                <w:i/>
                <w:iCs/>
                <w:spacing w:val="-5"/>
              </w:rPr>
              <w:t xml:space="preserve"> </w:t>
            </w:r>
            <w:r w:rsidRPr="0086434C">
              <w:t>«Свойства воды. Очистка загряз</w:t>
            </w:r>
            <w:r w:rsidRPr="0086434C">
              <w:softHyphen/>
              <w:t>ненной воды с помо</w:t>
            </w:r>
            <w:r w:rsidRPr="0086434C">
              <w:softHyphen/>
              <w:t>щью фильтра»</w:t>
            </w:r>
          </w:p>
        </w:tc>
        <w:tc>
          <w:tcPr>
            <w:tcW w:w="4451" w:type="dxa"/>
            <w:gridSpan w:val="5"/>
            <w:vMerge w:val="restart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Вода и ее свойства (текуча, не имеет цвета и запаха, занимает форму любого сосуда), распространение в природе, значение для живых организмов, три состояния воды.</w:t>
            </w: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9453EA">
        <w:trPr>
          <w:gridAfter w:val="4"/>
          <w:wAfter w:w="5124" w:type="dxa"/>
          <w:trHeight w:val="410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5</w:t>
            </w:r>
          </w:p>
        </w:tc>
        <w:tc>
          <w:tcPr>
            <w:tcW w:w="50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62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>Превращения и круговорот  воды в природе.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i/>
              </w:rPr>
            </w:pPr>
            <w:r w:rsidRPr="0086434C">
              <w:rPr>
                <w:i/>
              </w:rPr>
              <w:t>Тестирование.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>, как осуществляется круговорот воды в природе, понятия: испарение,</w:t>
            </w:r>
          </w:p>
          <w:p w:rsidR="0086434C" w:rsidRPr="0086434C" w:rsidRDefault="0086434C" w:rsidP="009453E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круговорот воды. Уметь увязывать круговорот воды с её свойствами. </w:t>
            </w: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 </w:t>
            </w:r>
            <w:r w:rsidRPr="0086434C">
              <w:rPr>
                <w:b/>
                <w:i/>
                <w:iCs/>
                <w:spacing w:val="-5"/>
              </w:rPr>
              <w:t>Опыт:</w:t>
            </w:r>
            <w:r w:rsidRPr="0086434C">
              <w:rPr>
                <w:b/>
                <w:i/>
                <w:iCs/>
                <w:color w:val="285EA0"/>
                <w:spacing w:val="-5"/>
              </w:rPr>
              <w:t xml:space="preserve"> </w:t>
            </w:r>
            <w:r w:rsidRPr="0086434C">
              <w:t>спиртовка, стакан с водой, треножник с сеткой, блюдце со льдом. Наблюдение за круговоротом воды.</w:t>
            </w:r>
          </w:p>
        </w:tc>
        <w:tc>
          <w:tcPr>
            <w:tcW w:w="4451" w:type="dxa"/>
            <w:gridSpan w:val="5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6</w:t>
            </w:r>
          </w:p>
        </w:tc>
        <w:tc>
          <w:tcPr>
            <w:tcW w:w="50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62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>Берегите воду!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spacing w:after="200" w:line="276" w:lineRule="auto"/>
              <w:jc w:val="both"/>
              <w:rPr>
                <w:b/>
              </w:rPr>
            </w:pPr>
            <w:r w:rsidRPr="0086434C">
              <w:t>ванный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причины загрязнения водоёмов, меры охраны водоёмов от загрязнения.</w:t>
            </w:r>
          </w:p>
          <w:p w:rsidR="0086434C" w:rsidRPr="0086434C" w:rsidRDefault="0086434C" w:rsidP="0086434C">
            <w:pPr>
              <w:spacing w:line="276" w:lineRule="auto"/>
              <w:jc w:val="both"/>
            </w:pP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u w:val="single"/>
              </w:rPr>
            </w:pPr>
            <w:r w:rsidRPr="0086434C">
              <w:rPr>
                <w:u w:val="single"/>
              </w:rPr>
              <w:t xml:space="preserve">Экскурсия. </w:t>
            </w:r>
            <w:r w:rsidRPr="0086434C">
              <w:t>Наблюдение за тем, как человек загрязняет воду.</w:t>
            </w:r>
          </w:p>
        </w:tc>
        <w:tc>
          <w:tcPr>
            <w:tcW w:w="4451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Использование воды человеком. Меры </w:t>
            </w:r>
            <w:proofErr w:type="spellStart"/>
            <w:r w:rsidRPr="0086434C">
              <w:t>поохране</w:t>
            </w:r>
            <w:proofErr w:type="spellEnd"/>
            <w:r w:rsidRPr="0086434C">
              <w:t xml:space="preserve"> чистоты воды и ее экономному использованию.</w:t>
            </w: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3312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7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 </w:t>
            </w:r>
          </w:p>
        </w:tc>
        <w:tc>
          <w:tcPr>
            <w:tcW w:w="50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62" w:type="dxa"/>
            <w:gridSpan w:val="5"/>
          </w:tcPr>
          <w:p w:rsidR="0086434C" w:rsidRPr="0086434C" w:rsidRDefault="0086434C" w:rsidP="0086434C">
            <w:pPr>
              <w:spacing w:line="276" w:lineRule="auto"/>
              <w:jc w:val="both"/>
              <w:rPr>
                <w:u w:val="single"/>
              </w:rPr>
            </w:pPr>
            <w:r w:rsidRPr="0086434C">
              <w:t>Что такое почва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u w:val="single"/>
              </w:rPr>
            </w:pPr>
            <w:r w:rsidRPr="0086434C">
              <w:rPr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  <w:rPr>
                <w:u w:val="single"/>
              </w:rPr>
            </w:pPr>
          </w:p>
          <w:p w:rsidR="0086434C" w:rsidRPr="0086434C" w:rsidRDefault="0086434C" w:rsidP="0086434C">
            <w:pPr>
              <w:spacing w:line="276" w:lineRule="auto"/>
              <w:jc w:val="both"/>
              <w:rPr>
                <w:u w:val="single"/>
              </w:rPr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уметь</w:t>
            </w:r>
            <w:r w:rsidRPr="0086434C">
              <w:t xml:space="preserve"> определять причины разрушения твёрдых тел.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основные свойства почвы, состав почвы. Уметь определять наличие разных компонентов в почве.</w:t>
            </w: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  <w:i/>
                <w:iCs/>
                <w:spacing w:val="-5"/>
              </w:rPr>
              <w:t>Опыт:</w:t>
            </w:r>
            <w:r w:rsidRPr="0086434C">
              <w:t xml:space="preserve"> Наблюдение за свойствами твёрдых тел.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  <w:i/>
                <w:iCs/>
                <w:spacing w:val="-5"/>
              </w:rPr>
              <w:t>Опыт:</w:t>
            </w:r>
            <w:r w:rsidRPr="0086434C">
              <w:rPr>
                <w:u w:val="single"/>
              </w:rPr>
              <w:t xml:space="preserve"> </w:t>
            </w:r>
            <w:r w:rsidRPr="0086434C">
              <w:rPr>
                <w:i/>
                <w:iCs/>
                <w:spacing w:val="-5"/>
              </w:rPr>
              <w:t>«Состав почвы»</w:t>
            </w:r>
            <w:r w:rsidRPr="0086434C">
              <w:t>.</w:t>
            </w:r>
          </w:p>
        </w:tc>
        <w:tc>
          <w:tcPr>
            <w:tcW w:w="4451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  Процесс разрушения горных пород в природе, причины и последствия.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Почва, ее значение для живой природы</w:t>
            </w:r>
            <w:proofErr w:type="gramStart"/>
            <w:r w:rsidRPr="0086434C">
              <w:t xml:space="preserve"> .</w:t>
            </w:r>
            <w:proofErr w:type="gramEnd"/>
            <w:r w:rsidRPr="0086434C">
              <w:t xml:space="preserve">Значение плодородия почвы </w:t>
            </w:r>
            <w:proofErr w:type="spellStart"/>
            <w:r w:rsidRPr="0086434C">
              <w:t>д</w:t>
            </w:r>
            <w:proofErr w:type="spellEnd"/>
            <w:r w:rsidRPr="0086434C">
              <w:t xml:space="preserve"> ля жизни  растений. Животные почвы. Образование и разрушение почвы. Охрана почвы.</w:t>
            </w: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8</w:t>
            </w:r>
          </w:p>
        </w:tc>
        <w:tc>
          <w:tcPr>
            <w:tcW w:w="50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62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b/>
              </w:rPr>
            </w:pPr>
            <w:r w:rsidRPr="0086434C">
              <w:t>Разнообразие растений.</w:t>
            </w:r>
            <w:r w:rsidRPr="0086434C">
              <w:rPr>
                <w:u w:val="single"/>
              </w:rPr>
              <w:t xml:space="preserve">  </w:t>
            </w:r>
            <w:r w:rsidRPr="0086434C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b/>
              </w:rPr>
            </w:pPr>
            <w:r w:rsidRPr="0086434C">
              <w:t>ванный</w:t>
            </w:r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 xml:space="preserve">уметь </w:t>
            </w:r>
            <w:r w:rsidRPr="0086434C">
              <w:t>отличать растения одной группы от другой, Знать основную классификацию растений. Подготавливать сообщения</w:t>
            </w:r>
            <w:proofErr w:type="gramStart"/>
            <w:r w:rsidRPr="0086434C">
              <w:t xml:space="preserve"> .</w:t>
            </w:r>
            <w:proofErr w:type="gramEnd"/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spacing w:line="276" w:lineRule="auto"/>
              <w:jc w:val="both"/>
            </w:pPr>
            <w:r w:rsidRPr="0086434C">
              <w:rPr>
                <w:b/>
                <w:i/>
                <w:iCs/>
                <w:spacing w:val="-5"/>
              </w:rPr>
              <w:t>Практическая рабо</w:t>
            </w:r>
            <w:r w:rsidRPr="0086434C">
              <w:rPr>
                <w:b/>
                <w:i/>
                <w:iCs/>
                <w:spacing w:val="-5"/>
              </w:rPr>
              <w:softHyphen/>
              <w:t>та № 4</w:t>
            </w:r>
            <w:r w:rsidRPr="0086434C">
              <w:t xml:space="preserve"> «Рассматри</w:t>
            </w:r>
            <w:r w:rsidRPr="0086434C">
              <w:softHyphen/>
              <w:t>вание живых и гербарных растений»</w:t>
            </w:r>
          </w:p>
        </w:tc>
        <w:tc>
          <w:tcPr>
            <w:tcW w:w="4451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Растения и их разнообразие. Роль растений в природе и жизни человека, бережное отношение к растениям. Ботаника – наука о растениях.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982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9</w:t>
            </w:r>
          </w:p>
        </w:tc>
        <w:tc>
          <w:tcPr>
            <w:tcW w:w="50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62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>Солнце, растения и мы с вами.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ванный</w:t>
            </w:r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 xml:space="preserve">уметь </w:t>
            </w:r>
            <w:r w:rsidRPr="0086434C">
              <w:t xml:space="preserve">устанавливать взаимосвязь солнца, растений и человека. Уметь составлять схему дыхания и питания </w:t>
            </w:r>
            <w:r w:rsidRPr="0086434C">
              <w:lastRenderedPageBreak/>
              <w:t>растений.</w:t>
            </w: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  <w:i/>
                <w:iCs/>
                <w:spacing w:val="-5"/>
              </w:rPr>
              <w:lastRenderedPageBreak/>
              <w:t>Опыт</w:t>
            </w:r>
            <w:r w:rsidRPr="0086434C">
              <w:rPr>
                <w:i/>
                <w:iCs/>
                <w:spacing w:val="-5"/>
              </w:rPr>
              <w:t xml:space="preserve"> </w:t>
            </w:r>
            <w:r w:rsidRPr="0086434C">
              <w:t>«Испарение воды листьями»</w:t>
            </w:r>
            <w:r w:rsidRPr="0086434C">
              <w:rPr>
                <w:i/>
                <w:iCs/>
                <w:spacing w:val="-5"/>
              </w:rPr>
              <w:t xml:space="preserve"> </w:t>
            </w:r>
            <w:r w:rsidRPr="0086434C">
              <w:rPr>
                <w:b/>
                <w:i/>
                <w:iCs/>
                <w:spacing w:val="-5"/>
              </w:rPr>
              <w:t>Практическая рабо</w:t>
            </w:r>
            <w:r w:rsidRPr="0086434C">
              <w:rPr>
                <w:b/>
                <w:i/>
                <w:iCs/>
                <w:spacing w:val="-5"/>
              </w:rPr>
              <w:softHyphen/>
              <w:t>та №</w:t>
            </w:r>
            <w:r w:rsidRPr="0086434C">
              <w:rPr>
                <w:i/>
                <w:iCs/>
                <w:spacing w:val="-5"/>
              </w:rPr>
              <w:t xml:space="preserve"> </w:t>
            </w:r>
            <w:r w:rsidRPr="0086434C">
              <w:rPr>
                <w:b/>
                <w:i/>
                <w:iCs/>
                <w:spacing w:val="-5"/>
              </w:rPr>
              <w:t>5</w:t>
            </w:r>
            <w:r w:rsidRPr="0086434C">
              <w:rPr>
                <w:i/>
                <w:iCs/>
                <w:spacing w:val="-5"/>
              </w:rPr>
              <w:t xml:space="preserve"> </w:t>
            </w:r>
            <w:r w:rsidRPr="0086434C">
              <w:t xml:space="preserve">Определение органов растений, </w:t>
            </w:r>
            <w:r w:rsidRPr="0086434C">
              <w:lastRenderedPageBreak/>
              <w:t>сравнение органов различных растений»</w:t>
            </w:r>
          </w:p>
        </w:tc>
        <w:tc>
          <w:tcPr>
            <w:tcW w:w="4451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Дыхание и питание растений. Связи между растениями и окружающей средой. Роль растений в жизни животных</w:t>
            </w: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1175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10</w:t>
            </w:r>
          </w:p>
        </w:tc>
        <w:tc>
          <w:tcPr>
            <w:tcW w:w="50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62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b/>
              </w:rPr>
            </w:pPr>
            <w:r w:rsidRPr="0086434C">
              <w:t xml:space="preserve">Размножение и развитие растений. 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                        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 xml:space="preserve">знать </w:t>
            </w:r>
            <w:r w:rsidRPr="0086434C">
              <w:t>этапы развития растения из семени, способы размножения растений.</w:t>
            </w:r>
          </w:p>
          <w:p w:rsidR="0086434C" w:rsidRPr="0086434C" w:rsidRDefault="0086434C" w:rsidP="0086434C">
            <w:pPr>
              <w:spacing w:line="276" w:lineRule="auto"/>
              <w:jc w:val="both"/>
            </w:pPr>
          </w:p>
          <w:p w:rsidR="0086434C" w:rsidRPr="0086434C" w:rsidRDefault="0086434C" w:rsidP="0086434C">
            <w:pPr>
              <w:spacing w:line="276" w:lineRule="auto"/>
              <w:jc w:val="both"/>
            </w:pPr>
          </w:p>
          <w:p w:rsidR="0086434C" w:rsidRPr="0086434C" w:rsidRDefault="0086434C" w:rsidP="0086434C">
            <w:pPr>
              <w:spacing w:line="276" w:lineRule="auto"/>
              <w:jc w:val="both"/>
            </w:pPr>
          </w:p>
          <w:p w:rsidR="0086434C" w:rsidRPr="0086434C" w:rsidRDefault="0086434C" w:rsidP="0086434C">
            <w:pPr>
              <w:spacing w:line="276" w:lineRule="auto"/>
              <w:jc w:val="both"/>
            </w:pPr>
          </w:p>
          <w:p w:rsidR="0086434C" w:rsidRPr="0086434C" w:rsidRDefault="0086434C" w:rsidP="0086434C">
            <w:pPr>
              <w:spacing w:line="276" w:lineRule="auto"/>
              <w:ind w:firstLine="708"/>
              <w:jc w:val="both"/>
            </w:pPr>
          </w:p>
        </w:tc>
        <w:tc>
          <w:tcPr>
            <w:tcW w:w="2269" w:type="dxa"/>
            <w:gridSpan w:val="2"/>
          </w:tcPr>
          <w:p w:rsidR="0086434C" w:rsidRPr="0086434C" w:rsidRDefault="0086434C" w:rsidP="0086434C">
            <w:pPr>
              <w:spacing w:line="276" w:lineRule="auto"/>
              <w:jc w:val="both"/>
            </w:pPr>
            <w:r w:rsidRPr="0086434C">
              <w:rPr>
                <w:b/>
                <w:i/>
                <w:iCs/>
                <w:spacing w:val="-5"/>
              </w:rPr>
              <w:t>Практическая рабо</w:t>
            </w:r>
            <w:r w:rsidRPr="0086434C">
              <w:rPr>
                <w:b/>
                <w:i/>
                <w:iCs/>
                <w:spacing w:val="-5"/>
              </w:rPr>
              <w:softHyphen/>
              <w:t>та № 6</w:t>
            </w:r>
            <w:r w:rsidRPr="0086434C">
              <w:rPr>
                <w:i/>
                <w:iCs/>
                <w:spacing w:val="-5"/>
              </w:rPr>
              <w:t xml:space="preserve"> </w:t>
            </w:r>
            <w:r w:rsidRPr="0086434C">
              <w:t>«Рассматри</w:t>
            </w:r>
            <w:r w:rsidRPr="0086434C">
              <w:softHyphen/>
              <w:t>вание плодов и семян растений. Опреде</w:t>
            </w:r>
            <w:r w:rsidRPr="0086434C">
              <w:softHyphen/>
              <w:t>ление признаков их приспособленно</w:t>
            </w:r>
            <w:r w:rsidRPr="0086434C">
              <w:softHyphen/>
              <w:t>сти к распростране</w:t>
            </w:r>
            <w:r w:rsidRPr="0086434C">
              <w:softHyphen/>
              <w:t>нию ветром, живот</w:t>
            </w:r>
            <w:r w:rsidRPr="0086434C">
              <w:softHyphen/>
              <w:t>ными»</w:t>
            </w:r>
          </w:p>
        </w:tc>
        <w:tc>
          <w:tcPr>
            <w:tcW w:w="4451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Условия, необходимые для жизни растения (свет, тепло, воздух, вода)</w:t>
            </w:r>
          </w:p>
        </w:tc>
        <w:tc>
          <w:tcPr>
            <w:tcW w:w="2552" w:type="dxa"/>
            <w:gridSpan w:val="2"/>
            <w:vMerge/>
            <w:tcBorders>
              <w:top w:val="nil"/>
            </w:tcBorders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597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11</w:t>
            </w:r>
          </w:p>
        </w:tc>
        <w:tc>
          <w:tcPr>
            <w:tcW w:w="568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>Охрана растений.</w:t>
            </w:r>
          </w:p>
          <w:p w:rsidR="0086434C" w:rsidRPr="0086434C" w:rsidRDefault="0086434C" w:rsidP="0086434C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  <w:p w:rsidR="0086434C" w:rsidRPr="0086434C" w:rsidRDefault="0086434C" w:rsidP="0086434C">
            <w:pPr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уметь</w:t>
            </w:r>
            <w:r w:rsidRPr="0086434C">
              <w:t xml:space="preserve"> объяснять, почему многие растения становятся редкими. </w:t>
            </w:r>
            <w:r w:rsidRPr="0086434C">
              <w:rPr>
                <w:b/>
              </w:rPr>
              <w:t xml:space="preserve">Знать </w:t>
            </w:r>
            <w:r w:rsidRPr="0086434C">
              <w:t>основные экологические правила, которые для каждого человека должны стать нормой поведения в природе.</w:t>
            </w:r>
          </w:p>
        </w:tc>
        <w:tc>
          <w:tcPr>
            <w:tcW w:w="221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Пронаблюдать, какая деятельность человека приводит к исчезновению растений.</w:t>
            </w:r>
          </w:p>
        </w:tc>
        <w:tc>
          <w:tcPr>
            <w:tcW w:w="4451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Роль растений в природе и жизни человека, бережное отношение людей к растениям</w:t>
            </w:r>
          </w:p>
        </w:tc>
        <w:tc>
          <w:tcPr>
            <w:tcW w:w="2552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1175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12</w:t>
            </w:r>
          </w:p>
        </w:tc>
        <w:tc>
          <w:tcPr>
            <w:tcW w:w="568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>Разнообразие животных.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proofErr w:type="spellStart"/>
            <w:r w:rsidRPr="0086434C">
              <w:t>ван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proofErr w:type="spellStart"/>
            <w:r w:rsidRPr="0086434C">
              <w:t>ный</w:t>
            </w:r>
            <w:proofErr w:type="spellEnd"/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 xml:space="preserve">знать </w:t>
            </w:r>
            <w:r w:rsidRPr="0086434C">
              <w:t xml:space="preserve">классификацию животных и их групповые признаки. </w:t>
            </w:r>
            <w:r w:rsidRPr="0086434C">
              <w:rPr>
                <w:b/>
              </w:rPr>
              <w:t>Уметь</w:t>
            </w:r>
            <w:r w:rsidRPr="0086434C">
              <w:t xml:space="preserve"> относить животное к определённой группе, анализировать схемы цепей  питания</w:t>
            </w:r>
          </w:p>
        </w:tc>
        <w:tc>
          <w:tcPr>
            <w:tcW w:w="221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u w:val="single"/>
              </w:rPr>
              <w:t>Моделирование</w:t>
            </w:r>
          </w:p>
        </w:tc>
        <w:tc>
          <w:tcPr>
            <w:tcW w:w="4451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Многообразие животного мира. Классификация животных: черви, моллюски. Иглокожие, ракообразные, паукообразные, насекомые, рыбы, земноводные, пресмыкающиеся, птицы, звер</w:t>
            </w:r>
            <w:proofErr w:type="gramStart"/>
            <w:r w:rsidRPr="0086434C">
              <w:t>и(</w:t>
            </w:r>
            <w:proofErr w:type="gramEnd"/>
            <w:r w:rsidRPr="0086434C">
              <w:t>млекопитающие). Виды животных. Зоологи</w:t>
            </w:r>
            <w:proofErr w:type="gramStart"/>
            <w:r w:rsidRPr="0086434C">
              <w:t>я-</w:t>
            </w:r>
            <w:proofErr w:type="gramEnd"/>
            <w:r w:rsidRPr="0086434C">
              <w:t xml:space="preserve"> наука о животных.</w:t>
            </w:r>
          </w:p>
        </w:tc>
        <w:tc>
          <w:tcPr>
            <w:tcW w:w="2552" w:type="dxa"/>
            <w:gridSpan w:val="2"/>
            <w:vMerge w:val="restart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Личностные: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формирование образа  Я тесно связано миром природы, культуры окружающих людей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Регулятивные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Умение выполнять задания в </w:t>
            </w:r>
            <w:r w:rsidRPr="0086434C">
              <w:lastRenderedPageBreak/>
              <w:t>соответствии с целью, отвечать на поставленные вопросы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Познавательные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Осмысление взаимосвязи внешнего  мира и  человека,  осознания себя творческой личностью</w:t>
            </w:r>
            <w:proofErr w:type="gramStart"/>
            <w:r w:rsidRPr="0086434C">
              <w:t xml:space="preserve"> .</w:t>
            </w:r>
            <w:proofErr w:type="gramEnd"/>
            <w:r w:rsidRPr="0086434C">
              <w:t>способной изменить мир к лучшему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Коммуникативные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Умение выражать личное восприятие мира и настроение, умение работать в паре и </w:t>
            </w:r>
            <w:proofErr w:type="gramStart"/>
            <w:r w:rsidRPr="0086434C">
              <w:t>со</w:t>
            </w:r>
            <w:proofErr w:type="gramEnd"/>
            <w:r w:rsidRPr="0086434C">
              <w:t xml:space="preserve"> взрослыми</w:t>
            </w:r>
          </w:p>
        </w:tc>
      </w:tr>
      <w:tr w:rsidR="0086434C" w:rsidRPr="0086434C" w:rsidTr="0086434C">
        <w:trPr>
          <w:gridAfter w:val="4"/>
          <w:wAfter w:w="5124" w:type="dxa"/>
          <w:trHeight w:val="867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13</w:t>
            </w:r>
          </w:p>
        </w:tc>
        <w:tc>
          <w:tcPr>
            <w:tcW w:w="568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>Кто что ест.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i/>
              </w:rPr>
            </w:pPr>
            <w:r w:rsidRPr="0086434C">
              <w:rPr>
                <w:i/>
              </w:rPr>
              <w:t>Проект «</w:t>
            </w:r>
            <w:proofErr w:type="spellStart"/>
            <w:r w:rsidRPr="0086434C">
              <w:rPr>
                <w:i/>
              </w:rPr>
              <w:t>Разнообра</w:t>
            </w:r>
            <w:proofErr w:type="spellEnd"/>
            <w:r w:rsidRPr="0086434C">
              <w:rPr>
                <w:i/>
              </w:rPr>
              <w:t>-</w:t>
            </w:r>
          </w:p>
          <w:p w:rsidR="0086434C" w:rsidRPr="0086434C" w:rsidRDefault="0086434C" w:rsidP="0086434C">
            <w:pPr>
              <w:spacing w:line="276" w:lineRule="auto"/>
              <w:jc w:val="both"/>
            </w:pPr>
            <w:proofErr w:type="spellStart"/>
            <w:r w:rsidRPr="0086434C">
              <w:rPr>
                <w:i/>
              </w:rPr>
              <w:t>зие</w:t>
            </w:r>
            <w:proofErr w:type="spellEnd"/>
            <w:r w:rsidRPr="0086434C">
              <w:rPr>
                <w:i/>
              </w:rPr>
              <w:t xml:space="preserve"> природы родного края»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  <w:rPr>
                <w:u w:val="single"/>
              </w:rPr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  <w:p w:rsidR="0086434C" w:rsidRPr="0086434C" w:rsidRDefault="0086434C" w:rsidP="0086434C">
            <w:pPr>
              <w:spacing w:line="276" w:lineRule="auto"/>
              <w:jc w:val="both"/>
              <w:rPr>
                <w:u w:val="single"/>
              </w:rPr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 xml:space="preserve">знать </w:t>
            </w:r>
            <w:r w:rsidRPr="0086434C">
              <w:t>классификацию животных по типу пищи. Уметь составлять цепи питания.</w:t>
            </w:r>
          </w:p>
        </w:tc>
        <w:tc>
          <w:tcPr>
            <w:tcW w:w="221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  <w:i/>
                <w:iCs/>
                <w:spacing w:val="-5"/>
              </w:rPr>
              <w:t>Практическая рабо</w:t>
            </w:r>
            <w:r w:rsidRPr="0086434C">
              <w:rPr>
                <w:b/>
                <w:i/>
                <w:iCs/>
                <w:spacing w:val="-5"/>
              </w:rPr>
              <w:softHyphen/>
              <w:t>та №7</w:t>
            </w:r>
            <w:r w:rsidRPr="0086434C">
              <w:rPr>
                <w:i/>
                <w:iCs/>
                <w:spacing w:val="-5"/>
              </w:rPr>
              <w:t xml:space="preserve"> </w:t>
            </w:r>
            <w:r w:rsidRPr="0086434C">
              <w:t>«Моделиро</w:t>
            </w:r>
            <w:r w:rsidRPr="0086434C">
              <w:softHyphen/>
              <w:t>вание цепей питания»</w:t>
            </w:r>
          </w:p>
        </w:tc>
        <w:tc>
          <w:tcPr>
            <w:tcW w:w="4451" w:type="dxa"/>
            <w:gridSpan w:val="5"/>
            <w:vMerge w:val="restart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Классифицировать животных по способу питания: растительноядные, насекомоядные, хищники и всеядные. Приспособление животных к добыванию пищи, к защите от врагов.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Размножение и развитие животных разных групп.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Факторы отрицательного воздействия человека на мир животных. Исчезающие и редкие животные. Меры по охране животного мира.</w:t>
            </w: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289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14</w:t>
            </w:r>
          </w:p>
        </w:tc>
        <w:tc>
          <w:tcPr>
            <w:tcW w:w="568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>Невидимая сеть и невидимая пирамида.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уметь</w:t>
            </w:r>
            <w:r w:rsidRPr="0086434C">
              <w:t xml:space="preserve"> устанавливать взаимосвязи между растениями и животными дубового леса. Знать обитателей дубовых лесов.</w:t>
            </w:r>
          </w:p>
        </w:tc>
        <w:tc>
          <w:tcPr>
            <w:tcW w:w="221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Наблюдение цепей питания в природе.</w:t>
            </w:r>
          </w:p>
        </w:tc>
        <w:tc>
          <w:tcPr>
            <w:tcW w:w="4451" w:type="dxa"/>
            <w:gridSpan w:val="5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597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15</w:t>
            </w:r>
          </w:p>
        </w:tc>
        <w:tc>
          <w:tcPr>
            <w:tcW w:w="568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 xml:space="preserve">Размножение и развитие животных.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знат</w:t>
            </w:r>
            <w:r w:rsidRPr="0086434C">
              <w:t>ь способы размножения животных.</w:t>
            </w:r>
          </w:p>
        </w:tc>
        <w:tc>
          <w:tcPr>
            <w:tcW w:w="2217" w:type="dxa"/>
          </w:tcPr>
          <w:p w:rsidR="0086434C" w:rsidRPr="0086434C" w:rsidRDefault="0086434C" w:rsidP="0086434C">
            <w:pPr>
              <w:spacing w:line="276" w:lineRule="auto"/>
              <w:jc w:val="both"/>
            </w:pPr>
            <w:r w:rsidRPr="0086434C">
              <w:rPr>
                <w:b/>
                <w:i/>
                <w:iCs/>
                <w:spacing w:val="-5"/>
              </w:rPr>
              <w:t>Практическая работа № 8</w:t>
            </w:r>
            <w:r w:rsidRPr="0086434C">
              <w:rPr>
                <w:i/>
                <w:iCs/>
                <w:spacing w:val="-5"/>
              </w:rPr>
              <w:t xml:space="preserve"> </w:t>
            </w:r>
            <w:r w:rsidRPr="0086434C">
              <w:t>«Моделирование этапов развития бабоч</w:t>
            </w:r>
            <w:r w:rsidRPr="0086434C">
              <w:softHyphen/>
              <w:t>ки и (или) лягушки»</w:t>
            </w:r>
          </w:p>
        </w:tc>
        <w:tc>
          <w:tcPr>
            <w:tcW w:w="4451" w:type="dxa"/>
            <w:gridSpan w:val="5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289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16</w:t>
            </w:r>
          </w:p>
        </w:tc>
        <w:tc>
          <w:tcPr>
            <w:tcW w:w="568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>Охрана животных.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spacing w:after="200" w:line="276" w:lineRule="auto"/>
              <w:jc w:val="both"/>
              <w:rPr>
                <w:b/>
              </w:rPr>
            </w:pPr>
            <w:r w:rsidRPr="0086434C">
              <w:t>ванный</w:t>
            </w:r>
          </w:p>
          <w:p w:rsidR="0086434C" w:rsidRPr="0086434C" w:rsidRDefault="0086434C" w:rsidP="0086434C">
            <w:pPr>
              <w:spacing w:after="200" w:line="276" w:lineRule="auto"/>
              <w:jc w:val="both"/>
              <w:rPr>
                <w:b/>
              </w:rPr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уметь</w:t>
            </w:r>
            <w:r w:rsidRPr="0086434C">
              <w:t xml:space="preserve"> определять причины исчезновения животных. Знать экологические правила, которые должны выполнять люди.</w:t>
            </w:r>
          </w:p>
        </w:tc>
        <w:tc>
          <w:tcPr>
            <w:tcW w:w="221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Наблюдение в природе причин исчезновения животных.</w:t>
            </w:r>
          </w:p>
        </w:tc>
        <w:tc>
          <w:tcPr>
            <w:tcW w:w="4451" w:type="dxa"/>
            <w:gridSpan w:val="5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289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17</w:t>
            </w:r>
          </w:p>
        </w:tc>
        <w:tc>
          <w:tcPr>
            <w:tcW w:w="568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r w:rsidRPr="0086434C">
              <w:t>В царстве грибов.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  <w:rPr>
                <w:b/>
              </w:rPr>
            </w:pP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</w:t>
            </w:r>
            <w:r w:rsidRPr="0086434C">
              <w:lastRenderedPageBreak/>
              <w:t>риала</w:t>
            </w:r>
            <w:proofErr w:type="spellEnd"/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съедобные и несъедобные грибы. </w:t>
            </w:r>
            <w:r w:rsidRPr="0086434C">
              <w:rPr>
                <w:b/>
              </w:rPr>
              <w:t xml:space="preserve">Уметь </w:t>
            </w:r>
            <w:r w:rsidRPr="0086434C">
              <w:t xml:space="preserve">определять строение шляпочного </w:t>
            </w:r>
            <w:r w:rsidRPr="0086434C">
              <w:lastRenderedPageBreak/>
              <w:t>гриба. Знать правила сбора грибов.</w:t>
            </w:r>
          </w:p>
        </w:tc>
        <w:tc>
          <w:tcPr>
            <w:tcW w:w="221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 xml:space="preserve">Наблюдение различий в строении и окраске съедобных и несъедобных </w:t>
            </w:r>
            <w:r w:rsidRPr="0086434C">
              <w:lastRenderedPageBreak/>
              <w:t>грибов.</w:t>
            </w:r>
          </w:p>
        </w:tc>
        <w:tc>
          <w:tcPr>
            <w:tcW w:w="4451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Разнообразие грибов. Грибы из Красной книги. Правила сбора грибов. Лишайники. Взаимосвязи грибов и деревьев.</w:t>
            </w:r>
          </w:p>
        </w:tc>
        <w:tc>
          <w:tcPr>
            <w:tcW w:w="2552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289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18</w:t>
            </w:r>
          </w:p>
        </w:tc>
        <w:tc>
          <w:tcPr>
            <w:tcW w:w="568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  <w:gridSpan w:val="3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Великий круговорот жизни.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основные звенья круговорота жизни. </w:t>
            </w:r>
            <w:r w:rsidRPr="0086434C">
              <w:rPr>
                <w:b/>
              </w:rPr>
              <w:t xml:space="preserve">Уметь </w:t>
            </w:r>
            <w:r w:rsidRPr="0086434C">
              <w:t>устанавливать взаимосвязь между ними.</w:t>
            </w:r>
          </w:p>
        </w:tc>
        <w:tc>
          <w:tcPr>
            <w:tcW w:w="2217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Моделирование « Круговорот веще</w:t>
            </w:r>
            <w:proofErr w:type="gramStart"/>
            <w:r w:rsidRPr="0086434C">
              <w:t>ств в пр</w:t>
            </w:r>
            <w:proofErr w:type="gramEnd"/>
            <w:r w:rsidRPr="0086434C">
              <w:t>ироде»</w:t>
            </w:r>
          </w:p>
        </w:tc>
        <w:tc>
          <w:tcPr>
            <w:tcW w:w="4451" w:type="dxa"/>
            <w:gridSpan w:val="5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Круговорот веществ.  Основные звенья круговорота веществ: производители, потребители, разрушители. Роль почвы в круговороте веществ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2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E4845" w:rsidRPr="0086434C" w:rsidTr="009453EA">
        <w:trPr>
          <w:trHeight w:val="700"/>
        </w:trPr>
        <w:tc>
          <w:tcPr>
            <w:tcW w:w="8948" w:type="dxa"/>
            <w:gridSpan w:val="13"/>
          </w:tcPr>
          <w:p w:rsidR="00FE4845" w:rsidRPr="0086434C" w:rsidRDefault="00FE4845" w:rsidP="009453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482"/>
              <w:jc w:val="center"/>
              <w:rPr>
                <w:b/>
              </w:rPr>
            </w:pPr>
            <w:r w:rsidRPr="0086434C">
              <w:rPr>
                <w:b/>
              </w:rPr>
              <w:t>Мы и наше здоровье (</w:t>
            </w:r>
            <w:r w:rsidR="008F1646" w:rsidRPr="0086434C">
              <w:rPr>
                <w:b/>
              </w:rPr>
              <w:t>7</w:t>
            </w:r>
            <w:r w:rsidRPr="0086434C">
              <w:rPr>
                <w:b/>
              </w:rPr>
              <w:t xml:space="preserve"> ч)</w:t>
            </w:r>
          </w:p>
        </w:tc>
        <w:tc>
          <w:tcPr>
            <w:tcW w:w="2554" w:type="dxa"/>
          </w:tcPr>
          <w:p w:rsidR="00FE4845" w:rsidRPr="0086434C" w:rsidRDefault="00FE4845" w:rsidP="0086434C">
            <w:pPr>
              <w:spacing w:after="200" w:line="276" w:lineRule="auto"/>
              <w:jc w:val="both"/>
            </w:pPr>
          </w:p>
        </w:tc>
        <w:tc>
          <w:tcPr>
            <w:tcW w:w="4398" w:type="dxa"/>
            <w:gridSpan w:val="5"/>
          </w:tcPr>
          <w:p w:rsidR="00FE4845" w:rsidRPr="0086434C" w:rsidRDefault="00FE4845" w:rsidP="0086434C">
            <w:pPr>
              <w:spacing w:after="200" w:line="276" w:lineRule="auto"/>
              <w:jc w:val="both"/>
            </w:pPr>
          </w:p>
        </w:tc>
        <w:tc>
          <w:tcPr>
            <w:tcW w:w="1276" w:type="dxa"/>
          </w:tcPr>
          <w:p w:rsidR="00FE4845" w:rsidRPr="0086434C" w:rsidRDefault="00FE4845" w:rsidP="0086434C">
            <w:pPr>
              <w:spacing w:after="200" w:line="276" w:lineRule="auto"/>
              <w:jc w:val="both"/>
            </w:pPr>
          </w:p>
        </w:tc>
        <w:tc>
          <w:tcPr>
            <w:tcW w:w="1280" w:type="dxa"/>
          </w:tcPr>
          <w:p w:rsidR="00FE4845" w:rsidRPr="0086434C" w:rsidRDefault="00FE4845" w:rsidP="0086434C">
            <w:pPr>
              <w:spacing w:after="200" w:line="276" w:lineRule="auto"/>
              <w:jc w:val="both"/>
            </w:pPr>
          </w:p>
        </w:tc>
        <w:tc>
          <w:tcPr>
            <w:tcW w:w="1280" w:type="dxa"/>
          </w:tcPr>
          <w:p w:rsidR="00FE4845" w:rsidRPr="0086434C" w:rsidRDefault="00FE4845" w:rsidP="0086434C">
            <w:pPr>
              <w:spacing w:after="200" w:line="276" w:lineRule="auto"/>
              <w:jc w:val="both"/>
            </w:pPr>
          </w:p>
        </w:tc>
        <w:tc>
          <w:tcPr>
            <w:tcW w:w="1288" w:type="dxa"/>
          </w:tcPr>
          <w:p w:rsidR="00FE4845" w:rsidRPr="0086434C" w:rsidRDefault="00FE4845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Стр.118-123, задание 3 стр.22.</w:t>
            </w:r>
          </w:p>
        </w:tc>
      </w:tr>
      <w:tr w:rsidR="0086434C" w:rsidRPr="0086434C" w:rsidTr="0086434C">
        <w:trPr>
          <w:gridAfter w:val="4"/>
          <w:wAfter w:w="5124" w:type="dxa"/>
          <w:trHeight w:val="1175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1</w:t>
            </w:r>
          </w:p>
        </w:tc>
        <w:tc>
          <w:tcPr>
            <w:tcW w:w="551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18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Организм человека.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Учащиеся должны </w:t>
            </w:r>
            <w:r w:rsidRPr="0086434C">
              <w:rPr>
                <w:b/>
              </w:rPr>
              <w:t>знать</w:t>
            </w:r>
            <w:r w:rsidRPr="0086434C">
              <w:t xml:space="preserve"> внутреннее строение организма человека. Уметь показывать внутренние органы на модели человека.</w:t>
            </w: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spacing w:line="276" w:lineRule="auto"/>
              <w:jc w:val="both"/>
            </w:pPr>
          </w:p>
        </w:tc>
        <w:tc>
          <w:tcPr>
            <w:tcW w:w="4400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Анатомия, физиология, гигиена как науки. Понятие об органах и системе органов тела человека: нервная система, пищеварительная, кровеносная.</w:t>
            </w:r>
          </w:p>
        </w:tc>
        <w:tc>
          <w:tcPr>
            <w:tcW w:w="2552" w:type="dxa"/>
            <w:gridSpan w:val="2"/>
            <w:vMerge w:val="restart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Личностные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конкретизировать представления о человеке и окружающем его мире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Регулятивные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Умение понимать учебную задачу и стремиться ее выполнить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Познавательные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характеризовать системы органов человека, стремиться выполнять правила  по сохранению своего здоровья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lastRenderedPageBreak/>
              <w:t>Коммуникативные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отвечать на итоговые вопросы, формулировать выводы, работать со словарем, работать в паре</w:t>
            </w:r>
          </w:p>
        </w:tc>
      </w:tr>
      <w:tr w:rsidR="0086434C" w:rsidRPr="0086434C" w:rsidTr="0086434C">
        <w:trPr>
          <w:gridAfter w:val="4"/>
          <w:wAfter w:w="5124" w:type="dxa"/>
          <w:trHeight w:val="1175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51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18" w:type="dxa"/>
            <w:gridSpan w:val="4"/>
          </w:tcPr>
          <w:p w:rsidR="0086434C" w:rsidRPr="0086434C" w:rsidRDefault="0086434C" w:rsidP="0086434C">
            <w:pPr>
              <w:spacing w:line="276" w:lineRule="auto"/>
              <w:jc w:val="both"/>
              <w:rPr>
                <w:u w:val="single"/>
              </w:rPr>
            </w:pPr>
            <w:r w:rsidRPr="0086434C">
              <w:rPr>
                <w:spacing w:val="-7"/>
              </w:rPr>
              <w:t xml:space="preserve"> Органы чувств</w:t>
            </w:r>
            <w:r w:rsidRPr="0086434C">
              <w:rPr>
                <w:u w:val="single"/>
              </w:rPr>
              <w:t>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u w:val="single"/>
              </w:rPr>
            </w:pPr>
            <w:r w:rsidRPr="0086434C">
              <w:t>ванный</w:t>
            </w: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знать органы чувств и их значение для человека. Уметь беречь органы чувств.</w:t>
            </w: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Наблюдение за работой органов чувств.</w:t>
            </w:r>
          </w:p>
        </w:tc>
        <w:tc>
          <w:tcPr>
            <w:tcW w:w="4400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Органы чувств человека: глаза, уши, нос, язык,  кожа, их роль в восприятии мира </w:t>
            </w: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578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3</w:t>
            </w:r>
          </w:p>
        </w:tc>
        <w:tc>
          <w:tcPr>
            <w:tcW w:w="551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18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Надёжная защита организма.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ванный</w:t>
            </w: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функции кожи. </w:t>
            </w:r>
            <w:r w:rsidRPr="0086434C">
              <w:rPr>
                <w:b/>
              </w:rPr>
              <w:t>Уметь</w:t>
            </w:r>
            <w:r w:rsidRPr="0086434C">
              <w:t xml:space="preserve"> оказывать первую помощь при небольших повреждениях.</w:t>
            </w: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  <w:i/>
                <w:iCs/>
                <w:spacing w:val="-5"/>
              </w:rPr>
              <w:t>Практическая рабо</w:t>
            </w:r>
            <w:r w:rsidRPr="0086434C">
              <w:rPr>
                <w:b/>
                <w:i/>
                <w:iCs/>
                <w:spacing w:val="-5"/>
              </w:rPr>
              <w:softHyphen/>
              <w:t>та № 9</w:t>
            </w:r>
            <w:r w:rsidRPr="0086434C">
              <w:rPr>
                <w:i/>
                <w:iCs/>
                <w:spacing w:val="-5"/>
              </w:rPr>
              <w:t xml:space="preserve"> </w:t>
            </w:r>
            <w:r w:rsidRPr="0086434C">
              <w:rPr>
                <w:spacing w:val="-5"/>
              </w:rPr>
              <w:t>«Первая по</w:t>
            </w:r>
            <w:r w:rsidRPr="0086434C">
              <w:rPr>
                <w:spacing w:val="-5"/>
              </w:rPr>
              <w:softHyphen/>
            </w:r>
            <w:r w:rsidRPr="0086434C">
              <w:rPr>
                <w:spacing w:val="-7"/>
              </w:rPr>
              <w:t>мощь при небольших повреждениях кожи»</w:t>
            </w:r>
          </w:p>
        </w:tc>
        <w:tc>
          <w:tcPr>
            <w:tcW w:w="4400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Орган защиты от повреждений и внешних воздействий – кожа. Ее свойства и гигиена. Первая помощь при повреждении кожных покрово</w:t>
            </w:r>
            <w:proofErr w:type="gramStart"/>
            <w:r w:rsidRPr="0086434C">
              <w:t>в(</w:t>
            </w:r>
            <w:proofErr w:type="gramEnd"/>
            <w:r w:rsidRPr="0086434C">
              <w:t xml:space="preserve"> ранки, ушибы, ожоги, обмораживание)</w:t>
            </w: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2053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4</w:t>
            </w:r>
          </w:p>
        </w:tc>
        <w:tc>
          <w:tcPr>
            <w:tcW w:w="551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18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Опора тела и движение.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i/>
              </w:rPr>
            </w:pPr>
            <w:r w:rsidRPr="0086434C">
              <w:rPr>
                <w:i/>
                <w:u w:val="single"/>
              </w:rPr>
              <w:t>Проверочная работа.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 xml:space="preserve">знать </w:t>
            </w:r>
            <w:r w:rsidRPr="0086434C">
              <w:t xml:space="preserve">строение тела человека. </w:t>
            </w:r>
            <w:r w:rsidRPr="0086434C">
              <w:rPr>
                <w:b/>
              </w:rPr>
              <w:t xml:space="preserve">Уметь </w:t>
            </w:r>
            <w:r w:rsidRPr="0086434C">
              <w:t>показывать основные кости скелета. Знать правила посадки за столом и выполнять их.</w:t>
            </w: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Наблюдение за работой различных групп мышц.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00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Опорно</w:t>
            </w:r>
            <w:proofErr w:type="spellEnd"/>
            <w:r w:rsidRPr="0086434C">
              <w:t xml:space="preserve"> –двигательная система, ее роль в организме </w:t>
            </w:r>
            <w:proofErr w:type="spellStart"/>
            <w:r w:rsidRPr="0086434C">
              <w:t>человека</w:t>
            </w:r>
            <w:proofErr w:type="gramStart"/>
            <w:r w:rsidRPr="0086434C">
              <w:t>.В</w:t>
            </w:r>
            <w:proofErr w:type="gramEnd"/>
            <w:r w:rsidRPr="0086434C">
              <w:t>ажность</w:t>
            </w:r>
            <w:proofErr w:type="spellEnd"/>
            <w:r w:rsidRPr="0086434C">
              <w:t xml:space="preserve"> выработки и сохранения правильной </w:t>
            </w:r>
            <w:proofErr w:type="spellStart"/>
            <w:r w:rsidRPr="0086434C">
              <w:t>осанки.Рль</w:t>
            </w:r>
            <w:proofErr w:type="spellEnd"/>
            <w:r w:rsidRPr="0086434C">
              <w:t xml:space="preserve"> физической культуры в поддержании тонуса мышц.</w:t>
            </w: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578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5</w:t>
            </w:r>
          </w:p>
        </w:tc>
        <w:tc>
          <w:tcPr>
            <w:tcW w:w="551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18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86434C">
              <w:t xml:space="preserve">Наше питание. </w:t>
            </w:r>
            <w:r w:rsidRPr="0086434C">
              <w:rPr>
                <w:i/>
              </w:rPr>
              <w:t>Проект «Школа кулинаров»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        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 xml:space="preserve">знать </w:t>
            </w:r>
            <w:r w:rsidRPr="0086434C">
              <w:t xml:space="preserve">органы пищеварительной системы. </w:t>
            </w:r>
            <w:r w:rsidRPr="0086434C">
              <w:rPr>
                <w:b/>
              </w:rPr>
              <w:t xml:space="preserve">Уметь </w:t>
            </w:r>
            <w:r w:rsidRPr="0086434C">
              <w:t>соблюдать правила питания. Уметь устанавливать взаимосвязь продуктов питания и пищеварительной системы.</w:t>
            </w: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spacing w:line="276" w:lineRule="auto"/>
              <w:jc w:val="both"/>
            </w:pPr>
          </w:p>
        </w:tc>
        <w:tc>
          <w:tcPr>
            <w:tcW w:w="4400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Разнообразие питательных вещест</w:t>
            </w:r>
            <w:proofErr w:type="gramStart"/>
            <w:r w:rsidRPr="0086434C">
              <w:t>в(</w:t>
            </w:r>
            <w:proofErr w:type="gramEnd"/>
            <w:r w:rsidRPr="0086434C">
              <w:t>белки, жиры, углеводы, витамины), продукты в которых они содержатся. Пищеварительная система</w:t>
            </w:r>
            <w:proofErr w:type="gramStart"/>
            <w:r w:rsidRPr="0086434C">
              <w:t xml:space="preserve"> ,</w:t>
            </w:r>
            <w:proofErr w:type="gramEnd"/>
            <w:r w:rsidRPr="0086434C">
              <w:t xml:space="preserve"> ее строение и сохранение правильной осанки.</w:t>
            </w: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1175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6</w:t>
            </w:r>
          </w:p>
        </w:tc>
        <w:tc>
          <w:tcPr>
            <w:tcW w:w="551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18" w:type="dxa"/>
            <w:gridSpan w:val="4"/>
          </w:tcPr>
          <w:p w:rsidR="0086434C" w:rsidRPr="0086434C" w:rsidRDefault="0086434C" w:rsidP="0086434C">
            <w:pPr>
              <w:shd w:val="clear" w:color="auto" w:fill="FFFFFF"/>
              <w:spacing w:line="276" w:lineRule="auto"/>
              <w:ind w:right="86"/>
              <w:jc w:val="both"/>
            </w:pPr>
            <w:r w:rsidRPr="0086434C">
              <w:rPr>
                <w:spacing w:val="-6"/>
              </w:rPr>
              <w:t>Дыхание и кровообращение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hd w:val="clear" w:color="auto" w:fill="FFFFFF"/>
              <w:spacing w:line="276" w:lineRule="auto"/>
              <w:ind w:right="86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</w:t>
            </w:r>
          </w:p>
          <w:p w:rsidR="0086434C" w:rsidRPr="0086434C" w:rsidRDefault="0086434C" w:rsidP="0086434C">
            <w:pPr>
              <w:shd w:val="clear" w:color="auto" w:fill="FFFFFF"/>
              <w:spacing w:line="276" w:lineRule="auto"/>
              <w:ind w:right="86"/>
              <w:jc w:val="both"/>
            </w:pPr>
            <w:r w:rsidRPr="0086434C">
              <w:t xml:space="preserve">го </w:t>
            </w:r>
            <w:proofErr w:type="spellStart"/>
            <w:proofErr w:type="gramStart"/>
            <w:r w:rsidRPr="0086434C">
              <w:t>мате-риала</w:t>
            </w:r>
            <w:proofErr w:type="spellEnd"/>
            <w:proofErr w:type="gramEnd"/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органы дыхания и выделения. Уметь заботиться о своём здоровье.</w:t>
            </w: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spacing w:line="276" w:lineRule="auto"/>
              <w:jc w:val="both"/>
            </w:pPr>
            <w:r w:rsidRPr="0086434C">
              <w:rPr>
                <w:b/>
                <w:i/>
                <w:iCs/>
                <w:spacing w:val="-5"/>
              </w:rPr>
              <w:t>Практическая рабо</w:t>
            </w:r>
            <w:r w:rsidRPr="0086434C">
              <w:rPr>
                <w:b/>
                <w:i/>
                <w:iCs/>
                <w:spacing w:val="-5"/>
              </w:rPr>
              <w:softHyphen/>
              <w:t>та № 10</w:t>
            </w:r>
            <w:r w:rsidRPr="0086434C">
              <w:rPr>
                <w:i/>
                <w:iCs/>
                <w:spacing w:val="-5"/>
              </w:rPr>
              <w:t xml:space="preserve"> </w:t>
            </w:r>
            <w:r w:rsidRPr="0086434C">
              <w:rPr>
                <w:spacing w:val="-5"/>
              </w:rPr>
              <w:t xml:space="preserve">«Подсчет </w:t>
            </w:r>
            <w:r w:rsidRPr="0086434C">
              <w:t>ударов пульса»</w:t>
            </w:r>
          </w:p>
        </w:tc>
        <w:tc>
          <w:tcPr>
            <w:tcW w:w="4400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Дыхательная и кровеносные системы, их строение и работа. Взаимосвязь дыхательной и кровеносной системы Пульс и его частота.</w:t>
            </w:r>
          </w:p>
        </w:tc>
        <w:tc>
          <w:tcPr>
            <w:tcW w:w="2552" w:type="dxa"/>
            <w:gridSpan w:val="2"/>
            <w:vMerge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289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7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51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18" w:type="dxa"/>
            <w:gridSpan w:val="4"/>
          </w:tcPr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  <w:r w:rsidRPr="0086434C">
              <w:rPr>
                <w:spacing w:val="-6"/>
              </w:rPr>
              <w:t xml:space="preserve"> Умей предупреждать болезни</w:t>
            </w:r>
            <w:r w:rsidRPr="0086434C">
              <w:rPr>
                <w:b/>
              </w:rPr>
              <w:t xml:space="preserve"> 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Здоровый образ жизни.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spacing w:after="200" w:line="276" w:lineRule="auto"/>
              <w:jc w:val="both"/>
              <w:rPr>
                <w:b/>
              </w:rPr>
            </w:pPr>
            <w:r w:rsidRPr="0086434C">
              <w:t>ванный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основные факторы закаливания, уметь закаливать свой организм.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главные правила здорового образа жизни, </w:t>
            </w:r>
            <w:r w:rsidRPr="0086434C">
              <w:lastRenderedPageBreak/>
              <w:t>выполнять их.</w:t>
            </w: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86434C">
              <w:rPr>
                <w:b/>
                <w:i/>
                <w:iCs/>
                <w:spacing w:val="-5"/>
              </w:rPr>
              <w:lastRenderedPageBreak/>
              <w:t>Практическая</w:t>
            </w:r>
            <w:proofErr w:type="gramEnd"/>
            <w:r w:rsidRPr="0086434C">
              <w:rPr>
                <w:b/>
                <w:i/>
                <w:iCs/>
                <w:spacing w:val="-5"/>
              </w:rPr>
              <w:t xml:space="preserve"> рабо</w:t>
            </w:r>
            <w:r w:rsidRPr="0086434C">
              <w:rPr>
                <w:b/>
                <w:i/>
                <w:iCs/>
                <w:spacing w:val="-5"/>
              </w:rPr>
              <w:softHyphen/>
              <w:t>там 11</w:t>
            </w:r>
            <w:r w:rsidRPr="0086434C">
              <w:rPr>
                <w:i/>
                <w:iCs/>
                <w:spacing w:val="-1"/>
              </w:rPr>
              <w:t xml:space="preserve"> </w:t>
            </w:r>
            <w:r w:rsidRPr="0086434C">
              <w:rPr>
                <w:spacing w:val="-1"/>
              </w:rPr>
              <w:t>«Моделиро</w:t>
            </w:r>
            <w:r w:rsidRPr="0086434C">
              <w:rPr>
                <w:spacing w:val="-1"/>
              </w:rPr>
              <w:softHyphen/>
            </w:r>
            <w:r w:rsidRPr="0086434C">
              <w:rPr>
                <w:spacing w:val="-6"/>
              </w:rPr>
              <w:t>вание строения орга</w:t>
            </w:r>
            <w:r w:rsidRPr="0086434C">
              <w:rPr>
                <w:spacing w:val="-6"/>
              </w:rPr>
              <w:softHyphen/>
            </w:r>
            <w:r w:rsidRPr="0086434C">
              <w:t>низма человека»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Наблюдение отличий между людьми, ведущими </w:t>
            </w:r>
            <w:r w:rsidRPr="0086434C">
              <w:lastRenderedPageBreak/>
              <w:t>здоровый образ жизни и курящими людьми.</w:t>
            </w:r>
          </w:p>
        </w:tc>
        <w:tc>
          <w:tcPr>
            <w:tcW w:w="4400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Способы закаливания организма. Предупреждение инфекционных болезней и аллергии. Правила поведения в случае заболевания.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Понятие о здоровом образе жизни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86434C" w:rsidRPr="0086434C" w:rsidTr="0086434C">
        <w:trPr>
          <w:gridAfter w:val="4"/>
          <w:wAfter w:w="5124" w:type="dxa"/>
          <w:trHeight w:val="521"/>
        </w:trPr>
        <w:tc>
          <w:tcPr>
            <w:tcW w:w="8948" w:type="dxa"/>
            <w:gridSpan w:val="13"/>
          </w:tcPr>
          <w:p w:rsidR="0086434C" w:rsidRPr="0086434C" w:rsidRDefault="0086434C" w:rsidP="009453E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050"/>
              <w:jc w:val="center"/>
              <w:rPr>
                <w:b/>
              </w:rPr>
            </w:pPr>
            <w:r w:rsidRPr="0086434C">
              <w:rPr>
                <w:b/>
              </w:rPr>
              <w:lastRenderedPageBreak/>
              <w:t>Наша безопасность (7 ч)</w:t>
            </w:r>
          </w:p>
        </w:tc>
        <w:tc>
          <w:tcPr>
            <w:tcW w:w="6952" w:type="dxa"/>
            <w:gridSpan w:val="6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1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Огонь, вода и газ.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u w:val="single"/>
              </w:rPr>
            </w:pPr>
            <w:r w:rsidRPr="0086434C">
              <w:rPr>
                <w:u w:val="single"/>
              </w:rPr>
              <w:t xml:space="preserve"> 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spacing w:after="200" w:line="276" w:lineRule="auto"/>
              <w:jc w:val="both"/>
              <w:rPr>
                <w:u w:val="single"/>
              </w:rPr>
            </w:pPr>
            <w:r w:rsidRPr="0086434C">
              <w:t>ванный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u w:val="single"/>
              </w:rPr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>знать и уметь</w:t>
            </w:r>
            <w:r w:rsidRPr="0086434C">
              <w:t xml:space="preserve"> выполнять правила пожарной безопасности, правила обращения с газовыми приборами.</w:t>
            </w: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Ознакомление с действиями при пожаре, аварии водопровода, утечке газа</w:t>
            </w:r>
          </w:p>
        </w:tc>
        <w:tc>
          <w:tcPr>
            <w:tcW w:w="4119" w:type="dxa"/>
            <w:gridSpan w:val="4"/>
            <w:vMerge w:val="restart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Личностные: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  усвоение  действий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при пожаре, аварии водопровода и т.д.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усвоение основных правил дорожного движения, оценивать результаты своей деятельности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Регулятивные: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умение самостоятельно составлять план действий в экстренных ситуациях, выбирать безопасный путь движения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Познавательные: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усвоение основных правил поведения в быту, в школе, на дороге, в опасных местах, в лесу  ит.д.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Коммуникативные: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уметь слаженно действовать    в ситуациях  опасности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2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Чтобы путь был счастливым.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t xml:space="preserve"> </w:t>
            </w:r>
            <w:r w:rsidRPr="0086434C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  <w:rPr>
                <w:b/>
              </w:rPr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spacing w:after="200" w:line="276" w:lineRule="auto"/>
              <w:jc w:val="both"/>
              <w:rPr>
                <w:b/>
              </w:rPr>
            </w:pPr>
            <w:r w:rsidRPr="0086434C">
              <w:t>ванный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>уметь</w:t>
            </w:r>
            <w:r w:rsidRPr="0086434C">
              <w:t xml:space="preserve"> выполнять правила безопасного поведения на улицах и дорогах.</w:t>
            </w: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Правила поведения  по дороге в школу, при переходе улицы, езде на велосипеде, автомобиле, общественном транспорте</w:t>
            </w: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  <w:trHeight w:val="1852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3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Дорожные знаки.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u w:val="single"/>
              </w:rPr>
              <w:t xml:space="preserve"> </w:t>
            </w:r>
            <w:r w:rsidRPr="0086434C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  <w:rPr>
                <w:b/>
              </w:rPr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spacing w:after="200" w:line="276" w:lineRule="auto"/>
              <w:jc w:val="both"/>
              <w:rPr>
                <w:b/>
              </w:rPr>
            </w:pPr>
            <w:r w:rsidRPr="0086434C">
              <w:t>ванный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основные дорожные знаки, уметь ориентироваться на дороге.</w:t>
            </w: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Дорожные знаки. Знаки предупреждающие, запрещающие, предписывающие, информационно – указательные, знаки сервиса.</w:t>
            </w: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  <w:trHeight w:val="1178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4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i/>
              </w:rPr>
            </w:pPr>
            <w:r w:rsidRPr="0086434C">
              <w:rPr>
                <w:i/>
              </w:rPr>
              <w:t>Проект «Кто нас защищает»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  <w:r w:rsidRPr="0086434C">
              <w:t>ванный</w:t>
            </w: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Учащиеся учатся находить в Интернете и других источниках информации сведения о Вооруженных силах России, деятельности полиции, пожарной охраны, МЧС, </w:t>
            </w:r>
            <w:r w:rsidRPr="0086434C">
              <w:lastRenderedPageBreak/>
              <w:t>оформлять собранные материалы в виде стендов, альбомов и т.д.</w:t>
            </w: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lastRenderedPageBreak/>
              <w:t>5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Опасные места.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  <w:rPr>
                <w:b/>
              </w:rPr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b/>
              </w:rPr>
            </w:pPr>
            <w:r w:rsidRPr="0086434C">
              <w:t>ванный</w:t>
            </w: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 xml:space="preserve">знать </w:t>
            </w:r>
            <w:r w:rsidRPr="0086434C">
              <w:t>опасные места для человека. Уметь предвидеть опасность, избегать её, при необходимости действовать решительно и чётко.</w:t>
            </w: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Правила поведения в потенциально опасных местах: на балконе, в лифте, на стройплощадке, пустыре, в парке, лесу, на обледеневших поверхностях и т. д.</w:t>
            </w: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6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 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Природа и наша безопасность.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ванный</w:t>
            </w: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 xml:space="preserve">знать и соблюдать </w:t>
            </w:r>
            <w:r w:rsidRPr="0086434C">
              <w:t>правила безопасности при общении с природой.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Опасности природного характера (о  молниях, змеях, собаках, ядовитых растениях и грибах, собаках, кошках)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       </w:t>
            </w: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7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 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r w:rsidRPr="0086434C">
              <w:t>Экологичес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r w:rsidRPr="0086434C">
              <w:t>кая</w:t>
            </w:r>
            <w:proofErr w:type="spellEnd"/>
            <w:r w:rsidRPr="0086434C">
              <w:t xml:space="preserve"> безопасность.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u w:val="single"/>
              </w:rPr>
              <w:t xml:space="preserve"> </w:t>
            </w:r>
            <w:r w:rsidRPr="0086434C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spacing w:after="200" w:line="276" w:lineRule="auto"/>
              <w:jc w:val="both"/>
              <w:rPr>
                <w:b/>
              </w:rPr>
            </w:pPr>
            <w:r w:rsidRPr="0086434C">
              <w:t>ванный</w:t>
            </w: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>знать и выполнять</w:t>
            </w:r>
            <w:r w:rsidRPr="0086434C">
              <w:t xml:space="preserve"> правила личной экологической безопасности. </w:t>
            </w:r>
          </w:p>
        </w:tc>
        <w:tc>
          <w:tcPr>
            <w:tcW w:w="2268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Экологическая безопасность.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Цепь загрязнения. Правила экологической безопасности</w:t>
            </w: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FE4845" w:rsidRPr="0086434C" w:rsidTr="0086434C">
        <w:tblPrEx>
          <w:tblLook w:val="01E0"/>
        </w:tblPrEx>
        <w:trPr>
          <w:gridAfter w:val="5"/>
          <w:wAfter w:w="5416" w:type="dxa"/>
        </w:trPr>
        <w:tc>
          <w:tcPr>
            <w:tcW w:w="586" w:type="dxa"/>
            <w:gridSpan w:val="2"/>
          </w:tcPr>
          <w:p w:rsidR="00FE4845" w:rsidRPr="0086434C" w:rsidRDefault="00FE4845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8362" w:type="dxa"/>
            <w:gridSpan w:val="11"/>
          </w:tcPr>
          <w:p w:rsidR="00FE4845" w:rsidRPr="0086434C" w:rsidRDefault="00FE4845" w:rsidP="009453EA">
            <w:pPr>
              <w:tabs>
                <w:tab w:val="left" w:pos="5145"/>
              </w:tabs>
              <w:spacing w:line="276" w:lineRule="auto"/>
              <w:jc w:val="center"/>
              <w:rPr>
                <w:b/>
              </w:rPr>
            </w:pPr>
            <w:r w:rsidRPr="0086434C">
              <w:rPr>
                <w:b/>
              </w:rPr>
              <w:t>Чему учит экономика         (12 ч)</w:t>
            </w:r>
          </w:p>
        </w:tc>
        <w:tc>
          <w:tcPr>
            <w:tcW w:w="2833" w:type="dxa"/>
            <w:gridSpan w:val="2"/>
          </w:tcPr>
          <w:p w:rsidR="00FE4845" w:rsidRPr="0086434C" w:rsidRDefault="00FE4845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FE4845" w:rsidRPr="0086434C" w:rsidRDefault="00FE4845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1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Для чего нужна экономика?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  <w:p w:rsidR="0086434C" w:rsidRPr="0086434C" w:rsidRDefault="0086434C" w:rsidP="0086434C">
            <w:pPr>
              <w:spacing w:after="200"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 xml:space="preserve">уметь </w:t>
            </w:r>
            <w:r w:rsidRPr="0086434C">
              <w:t>определять понятие экономика, главную задачу экономики.</w:t>
            </w:r>
          </w:p>
        </w:tc>
        <w:tc>
          <w:tcPr>
            <w:tcW w:w="2320" w:type="dxa"/>
            <w:gridSpan w:val="3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Потребности людей. Удовлетворение потребностей  людей – главная задача экономики. Товары и услуги.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4119" w:type="dxa"/>
            <w:gridSpan w:val="4"/>
            <w:vMerge w:val="restart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Личностные: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понимать  роль труда в создании товаров и услуг, выяснять роль профессий родителей в экономике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Регулятивные:</w:t>
            </w: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 xml:space="preserve">  умение понимать учебную задачу и стремиться ее выполнить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Познавательные: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знать о потребностях своей семьи, о профессиях родителей, 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о  продуктах растениеводства и животноводства, используемых в каждой семье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Коммуникативные: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формулировать выводы  из изученного материала, оценивать достижения на уроке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lastRenderedPageBreak/>
              <w:t>2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u w:val="single"/>
              </w:rPr>
            </w:pPr>
            <w:r w:rsidRPr="0086434C">
              <w:t xml:space="preserve"> Природные богатства и труд людей – основа экономики.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u w:val="single"/>
              </w:rPr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u w:val="single"/>
              </w:rPr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основные составляющие экономики. </w:t>
            </w:r>
          </w:p>
        </w:tc>
        <w:tc>
          <w:tcPr>
            <w:tcW w:w="2320" w:type="dxa"/>
            <w:gridSpan w:val="3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Использование природных богатств в экономике. Бережное использование. Роль труда людей в экономике</w:t>
            </w:r>
            <w:proofErr w:type="gramStart"/>
            <w:r w:rsidRPr="0086434C">
              <w:t xml:space="preserve"> ,</w:t>
            </w:r>
            <w:proofErr w:type="gramEnd"/>
            <w:r w:rsidRPr="0086434C">
              <w:t xml:space="preserve"> труд  умственный и физический. Роль образования в экономике.</w:t>
            </w: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lastRenderedPageBreak/>
              <w:t>3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Полезные ископаемые.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основные полезные ископаемые, их значение в жизни человека.</w:t>
            </w:r>
          </w:p>
        </w:tc>
        <w:tc>
          <w:tcPr>
            <w:tcW w:w="2320" w:type="dxa"/>
            <w:gridSpan w:val="3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Понятие о полезных  ископаемых. Наиболее важные ископаемые. Значение, способы добычи, охрана полезных ископаемых.</w:t>
            </w: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4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Растениеводство.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u w:val="single"/>
              </w:rPr>
            </w:pPr>
            <w:r w:rsidRPr="0086434C">
              <w:rPr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  <w:rPr>
                <w:u w:val="single"/>
              </w:rPr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  <w:p w:rsidR="0086434C" w:rsidRPr="0086434C" w:rsidRDefault="0086434C" w:rsidP="0086434C">
            <w:pPr>
              <w:spacing w:line="276" w:lineRule="auto"/>
              <w:jc w:val="both"/>
              <w:rPr>
                <w:u w:val="single"/>
              </w:rPr>
            </w:pPr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>уметь</w:t>
            </w:r>
            <w:r w:rsidRPr="0086434C">
              <w:t xml:space="preserve"> отличать культурные растения от </w:t>
            </w:r>
            <w:proofErr w:type="gramStart"/>
            <w:r w:rsidRPr="0086434C">
              <w:t>дикорастущих</w:t>
            </w:r>
            <w:proofErr w:type="gramEnd"/>
            <w:r w:rsidRPr="0086434C">
              <w:t>. Уметь различать культурные растения.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320" w:type="dxa"/>
            <w:gridSpan w:val="3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  <w:vMerge w:val="restart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Сельское хозяйство как составная часть экономики.  Растениеводство  и животноводство как отрасли сельского хозяйства. Использование культурных растений для  производства продуктов питания и промышленных товаров.  Классификация  культурных растений: зерновые, кормовые, прядильные культуры, овощи, фрукты, цветы.  </w:t>
            </w:r>
            <w:r w:rsidRPr="0086434C">
              <w:lastRenderedPageBreak/>
              <w:t>Содержание и разведение домашних сельскохозяйственных животных, их роль в экономике. Труд растениеводов и животноводов.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5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Животноводство.</w:t>
            </w:r>
          </w:p>
          <w:p w:rsidR="0086434C" w:rsidRPr="0086434C" w:rsidRDefault="0086434C" w:rsidP="0086434C">
            <w:pPr>
              <w:spacing w:line="276" w:lineRule="auto"/>
              <w:jc w:val="both"/>
              <w:rPr>
                <w:u w:val="single"/>
              </w:rPr>
            </w:pPr>
            <w:r w:rsidRPr="0086434C">
              <w:rPr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  <w:rPr>
                <w:u w:val="single"/>
              </w:rPr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  <w:p w:rsidR="0086434C" w:rsidRPr="0086434C" w:rsidRDefault="0086434C" w:rsidP="0086434C">
            <w:pPr>
              <w:spacing w:line="276" w:lineRule="auto"/>
              <w:jc w:val="both"/>
              <w:rPr>
                <w:u w:val="single"/>
              </w:rPr>
            </w:pPr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 xml:space="preserve">знать </w:t>
            </w:r>
            <w:r w:rsidRPr="0086434C">
              <w:t>особенности разведения и содержания домашних животных.</w:t>
            </w:r>
          </w:p>
        </w:tc>
        <w:tc>
          <w:tcPr>
            <w:tcW w:w="2320" w:type="dxa"/>
            <w:gridSpan w:val="3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  <w:trHeight w:val="3684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lastRenderedPageBreak/>
              <w:t xml:space="preserve"> 6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gramStart"/>
            <w:r w:rsidRPr="0086434C">
              <w:t>Какая</w:t>
            </w:r>
            <w:proofErr w:type="gramEnd"/>
            <w:r w:rsidRPr="0086434C">
              <w:t xml:space="preserve"> бывает </w:t>
            </w:r>
            <w:proofErr w:type="spellStart"/>
            <w:r w:rsidRPr="0086434C">
              <w:t>промышлен-ность</w:t>
            </w:r>
            <w:proofErr w:type="spellEnd"/>
            <w:r w:rsidRPr="0086434C">
              <w:t>?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отрасли промышленности. Уметь различать продукцию каждой отрасли промышленности.</w:t>
            </w:r>
          </w:p>
        </w:tc>
        <w:tc>
          <w:tcPr>
            <w:tcW w:w="2320" w:type="dxa"/>
            <w:gridSpan w:val="3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Промышленность как составная часть экономики. Отрасли промышленности: добывающая, электроэнергетика</w:t>
            </w:r>
            <w:proofErr w:type="gramStart"/>
            <w:r w:rsidRPr="0086434C">
              <w:t>.</w:t>
            </w:r>
            <w:proofErr w:type="gramEnd"/>
            <w:r w:rsidRPr="0086434C">
              <w:t xml:space="preserve"> </w:t>
            </w:r>
            <w:proofErr w:type="gramStart"/>
            <w:r w:rsidRPr="0086434C">
              <w:t>м</w:t>
            </w:r>
            <w:proofErr w:type="gramEnd"/>
            <w:r w:rsidRPr="0086434C">
              <w:t>еталлургия,  машиностроение, электронная, химическая, легкая, пищевая промышленность.</w:t>
            </w: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  <w:trHeight w:val="1814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7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i/>
              </w:rPr>
            </w:pPr>
            <w:r w:rsidRPr="0086434C">
              <w:rPr>
                <w:i/>
              </w:rPr>
              <w:t xml:space="preserve">Проект 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i/>
              </w:rPr>
              <w:t>« Экономика родного края»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ванный</w:t>
            </w:r>
          </w:p>
        </w:tc>
        <w:tc>
          <w:tcPr>
            <w:tcW w:w="2781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Учащиеся должны познакомиться с материалами учебника, распределить задания, обсудить способы и сроки работы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320" w:type="dxa"/>
            <w:gridSpan w:val="3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Презентовать и оценивать результаты своей  работы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411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8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Что такое деньги?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lastRenderedPageBreak/>
              <w:t>мате-риала</w:t>
            </w:r>
            <w:proofErr w:type="spellEnd"/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lastRenderedPageBreak/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 xml:space="preserve">уметь </w:t>
            </w:r>
            <w:r w:rsidRPr="0086434C">
              <w:t xml:space="preserve">определять роль денег в экономике. </w:t>
            </w:r>
            <w:r w:rsidRPr="0086434C">
              <w:lastRenderedPageBreak/>
              <w:t>Знать современные российские монеты.</w:t>
            </w:r>
          </w:p>
        </w:tc>
        <w:tc>
          <w:tcPr>
            <w:tcW w:w="2320" w:type="dxa"/>
            <w:gridSpan w:val="3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Обмен товарами: бартер, купля-продажа. Роль денег в экономике. Виды </w:t>
            </w:r>
            <w:r w:rsidRPr="0086434C">
              <w:lastRenderedPageBreak/>
              <w:t>денежных знако</w:t>
            </w:r>
            <w:proofErr w:type="gramStart"/>
            <w:r w:rsidRPr="0086434C">
              <w:t>в(</w:t>
            </w:r>
            <w:proofErr w:type="gramEnd"/>
            <w:r w:rsidRPr="0086434C">
              <w:t>банкноты и монеты). Денежные единицы различных стран. Зарплата и сбережения</w:t>
            </w:r>
            <w:proofErr w:type="gramStart"/>
            <w:r w:rsidRPr="0086434C">
              <w:t xml:space="preserve"> .</w:t>
            </w:r>
            <w:proofErr w:type="gramEnd"/>
          </w:p>
        </w:tc>
        <w:tc>
          <w:tcPr>
            <w:tcW w:w="411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  <w:trHeight w:val="85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lastRenderedPageBreak/>
              <w:t>9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Государственный бюджет.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>уметь</w:t>
            </w:r>
            <w:r w:rsidRPr="0086434C">
              <w:t xml:space="preserve"> оперировать терминами: бюджет, доходы, налоги, расходы.</w:t>
            </w:r>
          </w:p>
        </w:tc>
        <w:tc>
          <w:tcPr>
            <w:tcW w:w="2320" w:type="dxa"/>
            <w:gridSpan w:val="3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Понятие о государственном бюджете, расходах и доходах. Источники доходов. Основные стать расходов государства.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411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  <w:trHeight w:val="1384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10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Семейный бюджет.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основы семейного бюджета. </w:t>
            </w:r>
          </w:p>
        </w:tc>
        <w:tc>
          <w:tcPr>
            <w:tcW w:w="2320" w:type="dxa"/>
            <w:gridSpan w:val="3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Понятие о семейном бюджете, доходах и расходах семьи.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411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  <w:trHeight w:val="935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11 - 12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Экономика и экология.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2781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задачи экологии и две стороны экономики. Уметь составлять простейшие экологические прогнозы.</w:t>
            </w:r>
          </w:p>
        </w:tc>
        <w:tc>
          <w:tcPr>
            <w:tcW w:w="2320" w:type="dxa"/>
            <w:gridSpan w:val="3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Положительное и отрицательное воздействие экономики на окружающую среду. Взаимосвязь экономики и экологии. Экологические прогнозы, их влияние на экономику.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411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11781" w:type="dxa"/>
            <w:gridSpan w:val="15"/>
          </w:tcPr>
          <w:p w:rsidR="0086434C" w:rsidRPr="0086434C" w:rsidRDefault="0086434C" w:rsidP="009453EA">
            <w:pPr>
              <w:tabs>
                <w:tab w:val="left" w:pos="5145"/>
              </w:tabs>
              <w:spacing w:line="276" w:lineRule="auto"/>
              <w:jc w:val="center"/>
              <w:rPr>
                <w:b/>
              </w:rPr>
            </w:pPr>
            <w:r w:rsidRPr="0086434C">
              <w:rPr>
                <w:b/>
              </w:rPr>
              <w:lastRenderedPageBreak/>
              <w:t>Путешествие по городам и странам      (15 ч)</w:t>
            </w:r>
          </w:p>
        </w:tc>
        <w:tc>
          <w:tcPr>
            <w:tcW w:w="411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  <w:trHeight w:val="1122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1-3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Золотое кольцо России.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5101" w:type="dxa"/>
            <w:gridSpan w:val="4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b/>
              </w:rPr>
              <w:t>знать</w:t>
            </w:r>
            <w:r w:rsidRPr="0086434C">
              <w:t xml:space="preserve"> некоторые города Золотого кольца России и их главные достопримечательности, уметь показывать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их на карте</w:t>
            </w: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Золотое кольцо России – слава и гордость страны. Города Золотого кольца (Сергиев </w:t>
            </w:r>
            <w:proofErr w:type="gramStart"/>
            <w:r w:rsidRPr="0086434C">
              <w:t>–П</w:t>
            </w:r>
            <w:proofErr w:type="gramEnd"/>
            <w:r w:rsidRPr="0086434C">
              <w:t>осад, Переславль – Залесский, Ростов, Ярославль, Кострома, Иваново, Суздаль, Владимир), их достопримечательности</w:t>
            </w:r>
          </w:p>
        </w:tc>
        <w:tc>
          <w:tcPr>
            <w:tcW w:w="4119" w:type="dxa"/>
            <w:gridSpan w:val="4"/>
            <w:vMerge w:val="restart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Личностные: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Регулятивные: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умение самостоятельно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планировать свои действия при подготовке сообщения на заданную тему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Познавательные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конкретизировать представления о городах нашей страны и   зарубежных </w:t>
            </w:r>
            <w:proofErr w:type="spellStart"/>
            <w:r w:rsidRPr="0086434C">
              <w:t>достопримечательно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r w:rsidRPr="0086434C">
              <w:t>стях</w:t>
            </w:r>
            <w:proofErr w:type="spellEnd"/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Коммуникативные: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формирование уважительного отношения  к иному мнению. Развитие этических чувств, доброжелательности</w:t>
            </w: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  <w:trHeight w:val="804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4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i/>
              </w:rPr>
            </w:pPr>
            <w:r w:rsidRPr="0086434C">
              <w:rPr>
                <w:i/>
              </w:rPr>
              <w:t>Проект «Музей путешествий»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5101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6434C">
              <w:t>Учащиеся должны познакомиться с материалами учебника, распределить задания, обсудить способы и сроки работы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Сбор экспонатов для музея, оформлять экспозицию музея</w:t>
            </w: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5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Наши ближайшие соседи.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5101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Учащиеся должны </w:t>
            </w:r>
            <w:r w:rsidRPr="0086434C">
              <w:rPr>
                <w:b/>
              </w:rPr>
              <w:t>знат</w:t>
            </w:r>
            <w:r w:rsidRPr="0086434C">
              <w:t>ь государства – ближайшие соседи России, уметь показывать их на карте.</w:t>
            </w: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Государства, граничащие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С Россией, их столицы </w:t>
            </w: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 6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 На севере Европы.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5101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Учащиеся должны </w:t>
            </w:r>
            <w:r w:rsidRPr="0086434C">
              <w:rPr>
                <w:b/>
              </w:rPr>
              <w:t xml:space="preserve"> знать</w:t>
            </w:r>
            <w:r w:rsidRPr="0086434C">
              <w:t xml:space="preserve"> северные европейские государства. Уметь показывать их на карте.</w:t>
            </w: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Страны севера Европы (Норвегия, Швеция, Финляндия, Дания, Исландия), их столицы, государственное </w:t>
            </w:r>
            <w:r w:rsidRPr="0086434C">
              <w:lastRenderedPageBreak/>
              <w:t>устройство, государственные языки, флаги, достопримечательности</w:t>
            </w:r>
            <w:proofErr w:type="gramStart"/>
            <w:r w:rsidRPr="0086434C">
              <w:t>.</w:t>
            </w:r>
            <w:proofErr w:type="gramEnd"/>
            <w:r w:rsidRPr="0086434C">
              <w:t xml:space="preserve"> </w:t>
            </w:r>
            <w:proofErr w:type="gramStart"/>
            <w:r w:rsidRPr="0086434C">
              <w:t>з</w:t>
            </w:r>
            <w:proofErr w:type="gramEnd"/>
            <w:r w:rsidRPr="0086434C">
              <w:t>наменитые люди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  <w:tcBorders>
              <w:top w:val="nil"/>
            </w:tcBorders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lastRenderedPageBreak/>
              <w:t>7</w:t>
            </w:r>
          </w:p>
        </w:tc>
        <w:tc>
          <w:tcPr>
            <w:tcW w:w="589" w:type="dxa"/>
            <w:gridSpan w:val="4"/>
            <w:tcBorders>
              <w:top w:val="nil"/>
            </w:tcBorders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  <w:tcBorders>
              <w:top w:val="nil"/>
            </w:tcBorders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 Что такое Бенилюкс?</w:t>
            </w:r>
          </w:p>
        </w:tc>
        <w:tc>
          <w:tcPr>
            <w:tcW w:w="992" w:type="dxa"/>
            <w:tcBorders>
              <w:top w:val="nil"/>
            </w:tcBorders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5101" w:type="dxa"/>
            <w:gridSpan w:val="4"/>
            <w:tcBorders>
              <w:top w:val="nil"/>
            </w:tcBorders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Учащиеся должны </w:t>
            </w:r>
            <w:r w:rsidRPr="0086434C">
              <w:rPr>
                <w:b/>
              </w:rPr>
              <w:t>знать</w:t>
            </w:r>
            <w:r w:rsidRPr="0086434C">
              <w:t xml:space="preserve"> страны Бенилюкса, особенности их экономики. Уметь показывать страны на карте.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gramStart"/>
            <w:r w:rsidRPr="0086434C">
              <w:t xml:space="preserve">Страны Бенилюкса (Бельгия, Нидерланды, Люксембург), их столицы, государственное устройство,   флаги, достопримечательности.  </w:t>
            </w:r>
            <w:proofErr w:type="gramEnd"/>
          </w:p>
        </w:tc>
        <w:tc>
          <w:tcPr>
            <w:tcW w:w="4119" w:type="dxa"/>
            <w:gridSpan w:val="4"/>
            <w:tcBorders>
              <w:top w:val="nil"/>
            </w:tcBorders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8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 В центре Европы.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5101" w:type="dxa"/>
            <w:gridSpan w:val="4"/>
            <w:vMerge w:val="restart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Учащиеся должны  государственное устройство, государственные языки, флаги, достопримечательности</w:t>
            </w:r>
            <w:proofErr w:type="gramStart"/>
            <w:r w:rsidRPr="0086434C">
              <w:t>.</w:t>
            </w:r>
            <w:proofErr w:type="gramEnd"/>
            <w:r w:rsidRPr="0086434C">
              <w:t xml:space="preserve"> </w:t>
            </w:r>
            <w:proofErr w:type="gramStart"/>
            <w:r w:rsidRPr="0086434C">
              <w:t>з</w:t>
            </w:r>
            <w:proofErr w:type="gramEnd"/>
            <w:r w:rsidRPr="0086434C">
              <w:t>наменитые люди страны, расположенные в центре Европы, уметь показывать их на карте.</w:t>
            </w: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Страны центра Европы: Германия, Австрия, Швейцария, ), их столицы,</w:t>
            </w:r>
            <w:proofErr w:type="gramStart"/>
            <w:r w:rsidRPr="0086434C">
              <w:t xml:space="preserve">  ,</w:t>
            </w:r>
            <w:proofErr w:type="gramEnd"/>
            <w:r w:rsidRPr="0086434C">
              <w:t xml:space="preserve">   флаги, достопримечательности, знаменитые люди</w:t>
            </w:r>
          </w:p>
        </w:tc>
        <w:tc>
          <w:tcPr>
            <w:tcW w:w="4119" w:type="dxa"/>
            <w:gridSpan w:val="4"/>
            <w:vMerge w:val="restart"/>
            <w:tcBorders>
              <w:top w:val="nil"/>
            </w:tcBorders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Личностные: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становление гуманистических и демократических ценностных ориентаций,  формирование уважительного отношения  к     истории и культуре других народов, 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t>Регулятивные: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умение самостоятельно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планировать свои действия при подготовке сообщения на заданную тему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Познавательные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конкретизировать представления о городах нашей страны и   зарубежных </w:t>
            </w:r>
            <w:proofErr w:type="spellStart"/>
            <w:r w:rsidRPr="0086434C">
              <w:t>достопримечательно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r w:rsidRPr="0086434C">
              <w:t>стях</w:t>
            </w:r>
            <w:proofErr w:type="spellEnd"/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b/>
              </w:rPr>
            </w:pPr>
            <w:r w:rsidRPr="0086434C">
              <w:rPr>
                <w:b/>
              </w:rPr>
              <w:lastRenderedPageBreak/>
              <w:t>Коммуникативные: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формирование уважительного отношения  к иному мнению. Развитие этических чувств, доброжелательности</w:t>
            </w: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    9-10</w:t>
            </w:r>
          </w:p>
          <w:p w:rsidR="0086434C" w:rsidRPr="0086434C" w:rsidRDefault="0086434C" w:rsidP="0086434C">
            <w:pPr>
              <w:spacing w:line="276" w:lineRule="auto"/>
              <w:jc w:val="both"/>
            </w:pPr>
            <w:r w:rsidRPr="0086434C">
              <w:t xml:space="preserve"> 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Путешествие по Франции и Великобритании.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5101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Франция и Великобритания, их местоположение на карте, их столицы, государственное устройство, государственные  символы, достопримечательности</w:t>
            </w:r>
            <w:proofErr w:type="gramStart"/>
            <w:r w:rsidRPr="0086434C">
              <w:t>.</w:t>
            </w:r>
            <w:proofErr w:type="gramEnd"/>
            <w:r w:rsidRPr="0086434C">
              <w:t xml:space="preserve"> </w:t>
            </w:r>
            <w:proofErr w:type="gramStart"/>
            <w:r w:rsidRPr="0086434C">
              <w:t>з</w:t>
            </w:r>
            <w:proofErr w:type="gramEnd"/>
            <w:r w:rsidRPr="0086434C">
              <w:t>наменитые люди</w:t>
            </w: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lastRenderedPageBreak/>
              <w:t>11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 На юге Европы.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   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spacing w:after="200" w:line="276" w:lineRule="auto"/>
              <w:jc w:val="both"/>
            </w:pP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5101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Греция и Италия, их  географическое положение, их столицы, государственное устройство,   достопримечательности</w:t>
            </w:r>
            <w:proofErr w:type="gramStart"/>
            <w:r w:rsidRPr="0086434C">
              <w:t>.</w:t>
            </w:r>
            <w:proofErr w:type="gramEnd"/>
            <w:r w:rsidRPr="0086434C">
              <w:t xml:space="preserve"> </w:t>
            </w:r>
            <w:proofErr w:type="gramStart"/>
            <w:r w:rsidRPr="0086434C">
              <w:t>з</w:t>
            </w:r>
            <w:proofErr w:type="gramEnd"/>
            <w:r w:rsidRPr="0086434C">
              <w:t>наменитые люди</w:t>
            </w: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  <w:trHeight w:val="711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lastRenderedPageBreak/>
              <w:t>12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По знаменитым местам мира.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proofErr w:type="spellStart"/>
            <w:proofErr w:type="gramStart"/>
            <w:r w:rsidRPr="0086434C">
              <w:t>Изуче-ние</w:t>
            </w:r>
            <w:proofErr w:type="spellEnd"/>
            <w:proofErr w:type="gramEnd"/>
            <w:r w:rsidRPr="0086434C">
              <w:t xml:space="preserve"> нового </w:t>
            </w:r>
            <w:proofErr w:type="spellStart"/>
            <w:r w:rsidRPr="0086434C">
              <w:t>мате-риала</w:t>
            </w:r>
            <w:proofErr w:type="spellEnd"/>
          </w:p>
        </w:tc>
        <w:tc>
          <w:tcPr>
            <w:tcW w:w="5101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Учащиеся должны  соотносить памятники архитектуры и искусства с той страной, в которой они находятся, работать с картой. Описывать достопримечательности</w:t>
            </w: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Отдельные памятники архитектуры и искусства</w:t>
            </w:r>
            <w:proofErr w:type="gramStart"/>
            <w:r w:rsidRPr="0086434C">
              <w:t xml:space="preserve"> ,</w:t>
            </w:r>
            <w:proofErr w:type="gramEnd"/>
            <w:r w:rsidRPr="0086434C">
              <w:t xml:space="preserve"> являющиеся символами стран, в которых они находятся(</w:t>
            </w:r>
            <w:proofErr w:type="spellStart"/>
            <w:r w:rsidRPr="0086434C">
              <w:t>Тадж</w:t>
            </w:r>
            <w:proofErr w:type="spellEnd"/>
            <w:r w:rsidRPr="0086434C">
              <w:t xml:space="preserve"> –Махал в Индии, , египетские пирамиды. статуя Свободы в США, здание Сиднейской оперы)</w:t>
            </w:r>
          </w:p>
        </w:tc>
        <w:tc>
          <w:tcPr>
            <w:tcW w:w="4119" w:type="dxa"/>
            <w:gridSpan w:val="4"/>
            <w:vMerge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  <w:trHeight w:val="299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13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i/>
              </w:rPr>
            </w:pPr>
            <w:r w:rsidRPr="0086434C">
              <w:rPr>
                <w:i/>
              </w:rPr>
              <w:t>Экскурсия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rPr>
                <w:i/>
              </w:rPr>
              <w:t xml:space="preserve"> «Достопримечательности нашего села»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5101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 xml:space="preserve"> Учащиеся должны  знать памятники архитектуры и искусства своего города.</w:t>
            </w: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411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  <w:trHeight w:val="149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14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  <w:rPr>
                <w:i/>
              </w:rPr>
            </w:pPr>
            <w:r w:rsidRPr="0086434C">
              <w:rPr>
                <w:i/>
              </w:rPr>
              <w:t>Итоговая проверочная работа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5101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411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86434C" w:rsidRPr="0086434C" w:rsidTr="0086434C">
        <w:tblPrEx>
          <w:tblLook w:val="01E0"/>
        </w:tblPrEx>
        <w:trPr>
          <w:gridAfter w:val="4"/>
          <w:wAfter w:w="5124" w:type="dxa"/>
          <w:trHeight w:val="187"/>
        </w:trPr>
        <w:tc>
          <w:tcPr>
            <w:tcW w:w="586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15</w:t>
            </w:r>
          </w:p>
        </w:tc>
        <w:tc>
          <w:tcPr>
            <w:tcW w:w="58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1680" w:type="dxa"/>
            <w:gridSpan w:val="2"/>
          </w:tcPr>
          <w:p w:rsidR="0086434C" w:rsidRPr="0086434C" w:rsidRDefault="0086434C" w:rsidP="009453EA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Презентация проектов «Кто нас защищает», «Музей путешествий»</w:t>
            </w:r>
          </w:p>
        </w:tc>
        <w:tc>
          <w:tcPr>
            <w:tcW w:w="992" w:type="dxa"/>
          </w:tcPr>
          <w:p w:rsidR="0086434C" w:rsidRPr="0086434C" w:rsidRDefault="0086434C" w:rsidP="008643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6434C">
              <w:t>Комби-ниро</w:t>
            </w:r>
            <w:proofErr w:type="spellEnd"/>
            <w:r w:rsidRPr="0086434C">
              <w:t>-</w:t>
            </w:r>
          </w:p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ванный</w:t>
            </w:r>
          </w:p>
        </w:tc>
        <w:tc>
          <w:tcPr>
            <w:tcW w:w="5101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2833" w:type="dxa"/>
            <w:gridSpan w:val="2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  <w:tc>
          <w:tcPr>
            <w:tcW w:w="4119" w:type="dxa"/>
            <w:gridSpan w:val="4"/>
          </w:tcPr>
          <w:p w:rsidR="0086434C" w:rsidRPr="0086434C" w:rsidRDefault="0086434C" w:rsidP="0086434C">
            <w:pPr>
              <w:tabs>
                <w:tab w:val="left" w:pos="5145"/>
              </w:tabs>
              <w:spacing w:line="276" w:lineRule="auto"/>
              <w:jc w:val="both"/>
            </w:pPr>
          </w:p>
        </w:tc>
      </w:tr>
      <w:tr w:rsidR="00450798" w:rsidRPr="0086434C" w:rsidTr="0086434C">
        <w:tblPrEx>
          <w:tblLook w:val="01E0"/>
        </w:tblPrEx>
        <w:trPr>
          <w:gridAfter w:val="4"/>
          <w:wAfter w:w="5124" w:type="dxa"/>
          <w:trHeight w:val="187"/>
        </w:trPr>
        <w:tc>
          <w:tcPr>
            <w:tcW w:w="586" w:type="dxa"/>
            <w:gridSpan w:val="2"/>
          </w:tcPr>
          <w:p w:rsidR="00450798" w:rsidRPr="0086434C" w:rsidRDefault="00450798" w:rsidP="0086434C">
            <w:pPr>
              <w:tabs>
                <w:tab w:val="left" w:pos="5145"/>
              </w:tabs>
              <w:spacing w:line="276" w:lineRule="auto"/>
              <w:jc w:val="both"/>
            </w:pPr>
            <w:r w:rsidRPr="0086434C">
              <w:t>1-4</w:t>
            </w:r>
          </w:p>
        </w:tc>
        <w:tc>
          <w:tcPr>
            <w:tcW w:w="15314" w:type="dxa"/>
            <w:gridSpan w:val="17"/>
          </w:tcPr>
          <w:p w:rsidR="00450798" w:rsidRPr="0086434C" w:rsidRDefault="00450798" w:rsidP="009453EA">
            <w:pPr>
              <w:tabs>
                <w:tab w:val="left" w:pos="5145"/>
              </w:tabs>
              <w:spacing w:line="276" w:lineRule="auto"/>
              <w:jc w:val="center"/>
              <w:rPr>
                <w:b/>
              </w:rPr>
            </w:pPr>
            <w:r w:rsidRPr="0086434C">
              <w:rPr>
                <w:b/>
              </w:rPr>
              <w:t>Резервные уроки</w:t>
            </w:r>
          </w:p>
        </w:tc>
      </w:tr>
    </w:tbl>
    <w:p w:rsidR="00FE4845" w:rsidRPr="0086434C" w:rsidRDefault="0086434C" w:rsidP="00FE4845">
      <w:r>
        <w:rPr>
          <w:i/>
          <w:iCs/>
          <w:spacing w:val="-5"/>
          <w:sz w:val="22"/>
          <w:szCs w:val="22"/>
        </w:rPr>
        <w:lastRenderedPageBreak/>
        <w:br w:type="textWrapping" w:clear="all"/>
      </w:r>
      <w:r w:rsidR="00FE4845" w:rsidRPr="0086434C">
        <w:rPr>
          <w:i/>
          <w:iCs/>
          <w:spacing w:val="-5"/>
          <w:sz w:val="22"/>
          <w:szCs w:val="22"/>
        </w:rPr>
        <w:t xml:space="preserve"> </w:t>
      </w:r>
    </w:p>
    <w:p w:rsidR="00FE4845" w:rsidRPr="0086434C" w:rsidRDefault="00FE4845" w:rsidP="00FE4845"/>
    <w:p w:rsidR="00D032A3" w:rsidRPr="0086434C" w:rsidRDefault="00D032A3"/>
    <w:sectPr w:rsidR="00D032A3" w:rsidRPr="0086434C" w:rsidSect="00737C49">
      <w:footerReference w:type="even" r:id="rId7"/>
      <w:footerReference w:type="default" r:id="rId8"/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4C" w:rsidRDefault="0086434C" w:rsidP="000F7A59">
      <w:r>
        <w:separator/>
      </w:r>
    </w:p>
  </w:endnote>
  <w:endnote w:type="continuationSeparator" w:id="0">
    <w:p w:rsidR="0086434C" w:rsidRDefault="0086434C" w:rsidP="000F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4C" w:rsidRDefault="0086434C" w:rsidP="00737C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34C" w:rsidRDefault="0086434C" w:rsidP="00737C4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4C" w:rsidRDefault="0086434C" w:rsidP="00737C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53EA">
      <w:rPr>
        <w:rStyle w:val="a7"/>
        <w:noProof/>
      </w:rPr>
      <w:t>18</w:t>
    </w:r>
    <w:r>
      <w:rPr>
        <w:rStyle w:val="a7"/>
      </w:rPr>
      <w:fldChar w:fldCharType="end"/>
    </w:r>
  </w:p>
  <w:p w:rsidR="0086434C" w:rsidRDefault="0086434C" w:rsidP="00737C4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4C" w:rsidRDefault="0086434C" w:rsidP="000F7A59">
      <w:r>
        <w:separator/>
      </w:r>
    </w:p>
  </w:footnote>
  <w:footnote w:type="continuationSeparator" w:id="0">
    <w:p w:rsidR="0086434C" w:rsidRDefault="0086434C" w:rsidP="000F7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7CEBF8"/>
    <w:lvl w:ilvl="0">
      <w:numFmt w:val="bullet"/>
      <w:lvlText w:val="*"/>
      <w:lvlJc w:val="left"/>
    </w:lvl>
  </w:abstractNum>
  <w:abstractNum w:abstractNumId="1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E3C68"/>
    <w:multiLevelType w:val="hybridMultilevel"/>
    <w:tmpl w:val="3C3E7C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845"/>
    <w:rsid w:val="000F7A59"/>
    <w:rsid w:val="001C328B"/>
    <w:rsid w:val="001F7753"/>
    <w:rsid w:val="00235873"/>
    <w:rsid w:val="002C7098"/>
    <w:rsid w:val="00450798"/>
    <w:rsid w:val="00737C49"/>
    <w:rsid w:val="00827FE4"/>
    <w:rsid w:val="0086434C"/>
    <w:rsid w:val="008D3FE3"/>
    <w:rsid w:val="008F1646"/>
    <w:rsid w:val="0093194D"/>
    <w:rsid w:val="009453EA"/>
    <w:rsid w:val="00B8620F"/>
    <w:rsid w:val="00C76ADE"/>
    <w:rsid w:val="00D032A3"/>
    <w:rsid w:val="00E2754E"/>
    <w:rsid w:val="00E745CF"/>
    <w:rsid w:val="00FE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E484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E4845"/>
    <w:pPr>
      <w:ind w:left="720"/>
      <w:contextualSpacing/>
    </w:pPr>
  </w:style>
  <w:style w:type="paragraph" w:styleId="a5">
    <w:name w:val="footer"/>
    <w:basedOn w:val="a"/>
    <w:link w:val="a6"/>
    <w:uiPriority w:val="99"/>
    <w:rsid w:val="00FE48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48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FE4845"/>
    <w:rPr>
      <w:rFonts w:cs="Times New Roman"/>
    </w:rPr>
  </w:style>
  <w:style w:type="paragraph" w:styleId="a8">
    <w:name w:val="No Spacing"/>
    <w:qFormat/>
    <w:rsid w:val="00E2754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7</cp:revision>
  <dcterms:created xsi:type="dcterms:W3CDTF">2013-07-23T10:42:00Z</dcterms:created>
  <dcterms:modified xsi:type="dcterms:W3CDTF">2013-09-12T22:45:00Z</dcterms:modified>
</cp:coreProperties>
</file>