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B44" w:rsidRPr="00A87B44" w:rsidRDefault="00A87B44" w:rsidP="00A87B44">
      <w:pPr>
        <w:rPr>
          <w:b/>
          <w:sz w:val="28"/>
          <w:szCs w:val="28"/>
        </w:rPr>
      </w:pPr>
      <w:r w:rsidRPr="00A87B44">
        <w:rPr>
          <w:b/>
          <w:sz w:val="28"/>
          <w:szCs w:val="28"/>
        </w:rPr>
        <w:t xml:space="preserve">               Урок – викторина « По тундровой полянке»</w:t>
      </w:r>
      <w:r>
        <w:rPr>
          <w:b/>
          <w:sz w:val="28"/>
          <w:szCs w:val="28"/>
        </w:rPr>
        <w:t>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Цель: воспитывать бережное отношение к природе родного  края.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Показать красоту родного края, многообразие растительного мира.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Учить обобщать, делать выводы, доказывать свое мнение.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Оборудование: карточки с заданиями, иллюстрации растений, гербарий, Красная книга НАО, презентация, ненецкая </w:t>
      </w:r>
      <w:proofErr w:type="spellStart"/>
      <w:r w:rsidRPr="003572C7">
        <w:rPr>
          <w:sz w:val="28"/>
          <w:szCs w:val="28"/>
        </w:rPr>
        <w:t>тучейка</w:t>
      </w:r>
      <w:proofErr w:type="spellEnd"/>
      <w:r w:rsidRPr="003572C7">
        <w:rPr>
          <w:sz w:val="28"/>
          <w:szCs w:val="28"/>
        </w:rPr>
        <w:t xml:space="preserve">, игрушка « </w:t>
      </w:r>
      <w:proofErr w:type="spellStart"/>
      <w:r w:rsidRPr="003572C7">
        <w:rPr>
          <w:sz w:val="28"/>
          <w:szCs w:val="28"/>
        </w:rPr>
        <w:t>Вывко</w:t>
      </w:r>
      <w:proofErr w:type="spellEnd"/>
      <w:r w:rsidRPr="003572C7">
        <w:rPr>
          <w:sz w:val="28"/>
          <w:szCs w:val="28"/>
        </w:rPr>
        <w:t>».</w:t>
      </w:r>
    </w:p>
    <w:p w:rsidR="00A87B44" w:rsidRPr="003572C7" w:rsidRDefault="00A87B44" w:rsidP="00A87B44">
      <w:pPr>
        <w:tabs>
          <w:tab w:val="left" w:pos="2456"/>
        </w:tabs>
        <w:rPr>
          <w:sz w:val="28"/>
          <w:szCs w:val="28"/>
        </w:rPr>
      </w:pPr>
      <w:r w:rsidRPr="003572C7">
        <w:rPr>
          <w:sz w:val="28"/>
          <w:szCs w:val="28"/>
        </w:rPr>
        <w:tab/>
        <w:t>Ход урока.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1.Актуализация знаний.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( Ученик читает стих) Родина наша – это страна,                                                                                                     </w:t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                           Очень и очень большая она</w:t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                            Родина наша –это наш дом,</w:t>
      </w:r>
    </w:p>
    <w:p w:rsidR="00A87B44" w:rsidRPr="00BF5B46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                            Где мы вместе дружно живем.</w:t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5524500" cy="3409950"/>
            <wp:effectExtent l="19050" t="0" r="0" b="0"/>
            <wp:docPr id="1" name="Рисунок 0" descr="карта ненецкого ок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ненецкого округ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>- А  где мы живем? ( В Ненецком автономном округе) – Показ карты.</w:t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>- Какой здесь климат? – Что вы скажете о растениях?</w:t>
      </w:r>
    </w:p>
    <w:p w:rsidR="00A87B44" w:rsidRPr="003572C7" w:rsidRDefault="00A87B44" w:rsidP="00A87B44">
      <w:pPr>
        <w:tabs>
          <w:tab w:val="left" w:pos="2213"/>
        </w:tabs>
        <w:rPr>
          <w:sz w:val="28"/>
          <w:szCs w:val="28"/>
        </w:rPr>
      </w:pPr>
      <w:r w:rsidRPr="003572C7">
        <w:rPr>
          <w:sz w:val="28"/>
          <w:szCs w:val="28"/>
        </w:rPr>
        <w:t xml:space="preserve">Отгадаем кроссворд и узнаем о растениях тундры.                                                                    Мотивация учебной деятельности: Среди просторов нашей страны есть край </w:t>
      </w:r>
      <w:r w:rsidRPr="003572C7">
        <w:rPr>
          <w:sz w:val="28"/>
          <w:szCs w:val="28"/>
        </w:rPr>
        <w:lastRenderedPageBreak/>
        <w:t>,где ты живешь ,где родной дом, твоя земля. И где бы ты ни был, куда бы ты ни ездил, всегда ты будешь вспоминать свою родную тундру. А округ наш, окраина России, - это много маленьких деревень и поселков; это тундра, где растет мох, морошка и другие ягоды, о которых мы будем говорить сегодня.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2.Класс делится на две команды. 1) конкурс « Ромашка»( На лепестках ромашки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задания. За каждый правильный ответ – 1 балл)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- Первая наша остановка на цветочной поляне, отгадываем загадки: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sz w:val="28"/>
          <w:szCs w:val="28"/>
        </w:rPr>
        <w:t>-  Эй, звоночек синий цвет! С языком , а звону нет! ( колокольчик)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4229100" cy="2641600"/>
            <wp:effectExtent l="19050" t="0" r="0" b="0"/>
            <wp:docPr id="2" name="Рисунок 1" descr="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BF5B46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- Белая корзина, золотое донце. ( Ромашка)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4222516" cy="2820202"/>
            <wp:effectExtent l="19050" t="0" r="6584" b="0"/>
            <wp:docPr id="3" name="Рисунок 2" descr="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278" cy="283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- Есть один такой цветок, не вместить его в венок,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sz w:val="28"/>
          <w:szCs w:val="28"/>
        </w:rPr>
        <w:t>- На наго подуй слегка – был цветок и нет цветка. ( Одуванчик)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19050" t="0" r="0" b="0"/>
            <wp:docPr id="4" name="Рисунок 3" descr="одуван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уванчик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sz w:val="28"/>
          <w:szCs w:val="28"/>
        </w:rPr>
        <w:t>- Злая , как волчица, жжется как горчица.( Крапива)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3324225"/>
            <wp:effectExtent l="19050" t="0" r="0" b="0"/>
            <wp:docPr id="5" name="Рисунок 4" descr="кроп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пи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- Кто в году четыре раза пере одевается?.( Земля)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sz w:val="28"/>
          <w:szCs w:val="28"/>
        </w:rPr>
        <w:t>- На болоте уродилась, в мягкой травке притаилась.( Морошка)</w:t>
      </w:r>
    </w:p>
    <w:p w:rsidR="00A87B44" w:rsidRPr="003572C7" w:rsidRDefault="00A87B44" w:rsidP="00A87B44">
      <w:pPr>
        <w:rPr>
          <w:sz w:val="28"/>
          <w:szCs w:val="28"/>
          <w:lang w:val="en-US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295775"/>
            <wp:effectExtent l="19050" t="0" r="0" b="0"/>
            <wp:docPr id="6" name="Рисунок 5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2 )конкурс. « Зеленая аптечка»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lastRenderedPageBreak/>
        <w:t>Сейчас мы попробуем в тундре собрать лекарственные растения.</w:t>
      </w:r>
    </w:p>
    <w:p w:rsidR="00A87B44" w:rsidRPr="00BF5B46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( По очереди приглашаются по одному человеку от команды. На доску выставляются рисунки с изображением цветов.                                                                                                 Задание: играющий смотрит на рисунки некоторое время , а затем отворачивается.   Один рисунок убирается. Вспомните, какого цветка не хватает? ( В игре используется набор ««Лекарственные растения»: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886752" cy="1811282"/>
            <wp:effectExtent l="19050" t="0" r="0" b="0"/>
            <wp:docPr id="7" name="Рисунок 6" descr="кл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еве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617" cy="18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клевер,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497020" cy="1876927"/>
            <wp:effectExtent l="19050" t="0" r="0" b="0"/>
            <wp:docPr id="12" name="Рисунок 11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12" cy="187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морошка,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828800" cy="2438400"/>
            <wp:effectExtent l="19050" t="0" r="0" b="0"/>
            <wp:docPr id="8" name="Рисунок 7" descr="горец пти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ц птичи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птичий горец,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435392" cy="2415565"/>
            <wp:effectExtent l="19050" t="0" r="3008" b="0"/>
            <wp:docPr id="13" name="Рисунок 12" descr="голу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уби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55" cy="24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голубика,</w:t>
      </w:r>
    </w:p>
    <w:p w:rsidR="00A87B44" w:rsidRPr="003572C7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808780" cy="2079057"/>
            <wp:effectExtent l="19050" t="0" r="970" b="0"/>
            <wp:docPr id="9" name="Рисунок 8" descr="пиж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жм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66" cy="20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пижма,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896377" cy="2071313"/>
            <wp:effectExtent l="19050" t="0" r="8623" b="0"/>
            <wp:docPr id="14" name="Рисунок 13" descr="ве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они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06" cy="20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вероника,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1998" cy="2174895"/>
            <wp:effectExtent l="19050" t="0" r="602" b="0"/>
            <wp:docPr id="11" name="Рисунок 9" descr="пол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ын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308" cy="217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полынь,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867501" cy="2097264"/>
            <wp:effectExtent l="19050" t="0" r="0" b="0"/>
            <wp:docPr id="15" name="Рисунок 14" descr="тысячели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сячелистни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95" cy="21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тысячелистник,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895475"/>
            <wp:effectExtent l="19050" t="0" r="0" b="0"/>
            <wp:docPr id="16" name="Рисунок 15" descr="мать-и-мач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ь-и-мачех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мать и мачеха.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За правильный ответ 1 балл)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3)  Конкурс « Частокол»                                                          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Путешествуя по тундре, мы ушли далеко от дома. Добраться до дома сможет та команда, которая правильно объяснит свой ответ на вопрос.( Вопросы даются на карточках. за правильный ответ- 1 балл, за подробное объяснение – 2 балла)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-Почему погибнет тундра, если вырубить все кусты и деревья? ( На молодых деревьях еще недостаточно семян для восстановления новой поросли)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_Почему весной и в начале лета нельзя шуметь в тундре? ( Потому что птицы и звери в это время выводят потомство, могут испугаться шума и уйти)                                                             _Почему нельзя собирать незрелую ягоду? ( Может заболеть желудок)                                    _Когда надо собирать лекарственные растения? (  Для каждого растения свой срок сбора.)      _Какое значение для деревьев имеет листопад?                                     </w:t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4)  Можете ли вы назвать растения НАО , которые записаны в  « Красную книгу».?( Показ « Красной книги».Растений, ученики дают информацию об этих растениях, </w:t>
      </w:r>
      <w:r>
        <w:rPr>
          <w:sz w:val="28"/>
          <w:szCs w:val="28"/>
        </w:rPr>
        <w:t>получают 1 балл</w:t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lastRenderedPageBreak/>
        <w:t xml:space="preserve">      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339139" cy="3563289"/>
            <wp:effectExtent l="19050" t="0" r="4011" b="0"/>
            <wp:docPr id="17" name="Рисунок 16" descr="незабу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абудк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36" cy="35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>_Незабудка. На самом берегу ручья, у зеленого болотца, густо цветут незабудки. Очень хороши и красивы эти маленькие голубые цветы. В крошечных их лепестках как бы отразилась голубизна летнего неба.                                                                                                                                   -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3405539" cy="2127183"/>
            <wp:effectExtent l="19050" t="0" r="4411" b="0"/>
            <wp:docPr id="18" name="Рисунок 17" descr="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062" cy="21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</w:t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>_Колокольчик. Летом на лугах появляются колокольчики. К цветущему растению так и тянется рука сорвать его, но не делайте этого! Ведь колокольчиков становиться все меньше в нашей тундре.                                                                                                                                                                     _Купальница. Купальница растет в сырых местах, на лугах, полянах, опушках. Крупные цветки находятся по одному на верхушке стебля. Цветет во второй половине июня. Лимонно – желтая чашечка состоит из многих листочков. Чашечка имеет форму бубенчика и никогда полностью не раскр</w:t>
      </w:r>
      <w:r>
        <w:rPr>
          <w:sz w:val="28"/>
          <w:szCs w:val="28"/>
        </w:rPr>
        <w:t xml:space="preserve">ывается. </w:t>
      </w:r>
      <w:r>
        <w:rPr>
          <w:sz w:val="28"/>
          <w:szCs w:val="28"/>
        </w:rPr>
        <w:lastRenderedPageBreak/>
        <w:t>Цветки опыляют пчелы, ш</w:t>
      </w:r>
      <w:r w:rsidRPr="003572C7">
        <w:rPr>
          <w:sz w:val="28"/>
          <w:szCs w:val="28"/>
        </w:rPr>
        <w:t xml:space="preserve">мели.                                                                                            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19" name="Рисунок 18" descr="радиола р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иола розовая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>_</w:t>
      </w:r>
    </w:p>
    <w:p w:rsidR="00A87B44" w:rsidRPr="003572C7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>Радиола розовая. Ра</w:t>
      </w:r>
      <w:r w:rsidRPr="003572C7">
        <w:rPr>
          <w:sz w:val="28"/>
          <w:szCs w:val="28"/>
        </w:rPr>
        <w:t>диола – травянистый многолетник до 30 см высотой. Листья толстые, эллиптические, с несколькими зубцами на верхушке. Цветки  мелкие, желтые или зеленоватые, собраны в плотный щи</w:t>
      </w:r>
      <w:r>
        <w:rPr>
          <w:sz w:val="28"/>
          <w:szCs w:val="28"/>
        </w:rPr>
        <w:t>ток. Встречается ра</w:t>
      </w:r>
      <w:r w:rsidRPr="003572C7">
        <w:rPr>
          <w:sz w:val="28"/>
          <w:szCs w:val="28"/>
        </w:rPr>
        <w:t xml:space="preserve">диола редко на приморских песках, каменистых обрывах. Меры охраны – запрет сбора и выкопки, организация заказника на местах наибольшего скопления.                                                                                                                               _5.Я принесла в </w:t>
      </w:r>
      <w:proofErr w:type="spellStart"/>
      <w:r w:rsidRPr="003572C7">
        <w:rPr>
          <w:sz w:val="28"/>
          <w:szCs w:val="28"/>
        </w:rPr>
        <w:t>тучейке</w:t>
      </w:r>
      <w:proofErr w:type="spellEnd"/>
      <w:r w:rsidRPr="003572C7">
        <w:rPr>
          <w:sz w:val="28"/>
          <w:szCs w:val="28"/>
        </w:rPr>
        <w:t xml:space="preserve"> загадки.</w:t>
      </w:r>
      <w:r>
        <w:rPr>
          <w:sz w:val="28"/>
          <w:szCs w:val="28"/>
        </w:rPr>
        <w:t xml:space="preserve"> </w:t>
      </w:r>
      <w:r w:rsidRPr="003572C7">
        <w:rPr>
          <w:sz w:val="28"/>
          <w:szCs w:val="28"/>
        </w:rPr>
        <w:t xml:space="preserve">Отгадайте загадки: ( За каждую загадку 1 балл)-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- Стоит красавица на полянке;                                                   - Это любят олени. ( мох)                                                                                         В белом сарафане,                                                                                                                                                                   В зеленом полушалке.( береза)    </w:t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971450" cy="1973179"/>
            <wp:effectExtent l="19050" t="0" r="350" b="0"/>
            <wp:docPr id="20" name="Рисунок 19" descr="берё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ёз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28" cy="19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- Сидит баба в тундре вся запла</w:t>
      </w:r>
      <w:r>
        <w:rPr>
          <w:sz w:val="28"/>
          <w:szCs w:val="28"/>
        </w:rPr>
        <w:t xml:space="preserve">тках           </w:t>
      </w:r>
    </w:p>
    <w:p w:rsidR="00A87B44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3572C7">
        <w:rPr>
          <w:sz w:val="28"/>
          <w:szCs w:val="28"/>
        </w:rPr>
        <w:t xml:space="preserve">     - Дышит, растет, а ходить не может.( растение)                </w:t>
      </w: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Кто ни взглянет тот заплачет.( лук)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905000" cy="2476500"/>
            <wp:effectExtent l="19050" t="0" r="0" b="0"/>
            <wp:docPr id="21" name="Рисунок 20" descr="лук тундр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 тундровый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                                                                                            -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- Много темно синих бус         </w:t>
      </w:r>
      <w:r>
        <w:rPr>
          <w:sz w:val="28"/>
          <w:szCs w:val="28"/>
        </w:rPr>
        <w:t xml:space="preserve">                         </w:t>
      </w:r>
      <w:r w:rsidRPr="003572C7">
        <w:rPr>
          <w:sz w:val="28"/>
          <w:szCs w:val="28"/>
        </w:rPr>
        <w:t xml:space="preserve">    На болоте уродилась ,                                                                                                    Их в лукошко собери-ка   </w:t>
      </w:r>
      <w:r>
        <w:rPr>
          <w:sz w:val="28"/>
          <w:szCs w:val="28"/>
        </w:rPr>
        <w:t xml:space="preserve">                     </w:t>
      </w:r>
      <w:r w:rsidRPr="003572C7">
        <w:rPr>
          <w:sz w:val="28"/>
          <w:szCs w:val="28"/>
        </w:rPr>
        <w:t xml:space="preserve">               в мягкой травке притаилась,                                                                                                                   Эти бусины –( черника)</w:t>
      </w:r>
      <w:r>
        <w:rPr>
          <w:sz w:val="28"/>
          <w:szCs w:val="28"/>
        </w:rPr>
        <w:t xml:space="preserve">          </w:t>
      </w:r>
      <w:r w:rsidRPr="003572C7">
        <w:rPr>
          <w:sz w:val="28"/>
          <w:szCs w:val="28"/>
        </w:rPr>
        <w:t xml:space="preserve">                          жёлтенькая брошка , ягодка(морошка)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9514" cy="2877954"/>
            <wp:effectExtent l="19050" t="0" r="0" b="0"/>
            <wp:wrapSquare wrapText="bothSides"/>
            <wp:docPr id="22" name="Рисунок 21" descr="че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ик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514" cy="287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72C7">
        <w:rPr>
          <w:sz w:val="28"/>
          <w:szCs w:val="28"/>
        </w:rPr>
        <w:t xml:space="preserve">            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3734803" cy="2618071"/>
            <wp:effectExtent l="19050" t="0" r="0" b="0"/>
            <wp:docPr id="24" name="Рисунок 23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73" cy="262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br w:type="textWrapping" w:clear="all"/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lastRenderedPageBreak/>
        <w:t xml:space="preserve">     -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1703872" cy="1756485"/>
            <wp:effectExtent l="19050" t="0" r="0" b="0"/>
            <wp:docPr id="36" name="Рисунок 22" descr="подосин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осиновик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93" cy="17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3572C7">
        <w:rPr>
          <w:sz w:val="28"/>
          <w:szCs w:val="28"/>
        </w:rPr>
        <w:t xml:space="preserve">Стоит Антошка на одной ножке.( гриб)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Подбиваются итоги этого конкурса.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3572C7">
        <w:rPr>
          <w:sz w:val="28"/>
          <w:szCs w:val="28"/>
        </w:rPr>
        <w:t>6. Угадай по описанию: ( Ученики выбирают карточку и зачитывают. За правильный ответ 1                          балл)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- Это высокое растение с яркими цветами можно увидеть на опушках, </w:t>
      </w:r>
      <w:proofErr w:type="spellStart"/>
      <w:r w:rsidRPr="003572C7">
        <w:rPr>
          <w:sz w:val="28"/>
          <w:szCs w:val="28"/>
        </w:rPr>
        <w:t>полянках.У</w:t>
      </w:r>
      <w:proofErr w:type="spellEnd"/>
      <w:r w:rsidRPr="003572C7">
        <w:rPr>
          <w:sz w:val="28"/>
          <w:szCs w:val="28"/>
        </w:rPr>
        <w:t xml:space="preserve"> него два имени. Одно из них дано растению зато, что из его листьев можно приготовить напиток, похожий на чай. ( Кипрей. Иван – чай)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3978309" cy="2983832"/>
            <wp:effectExtent l="19050" t="0" r="3141" b="0"/>
            <wp:docPr id="25" name="Рисунок 24" descr="иван-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-ча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816" cy="29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                                                                                                            - Красивый цветок. Но ядовитый , как говорят о нем в народе. ( Лютик )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0" cy="2352675"/>
            <wp:effectExtent l="19050" t="0" r="0" b="0"/>
            <wp:docPr id="26" name="Рисунок 25" descr="лю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тик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                                          </w:t>
      </w: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572C7">
        <w:rPr>
          <w:sz w:val="28"/>
          <w:szCs w:val="28"/>
        </w:rPr>
        <w:t xml:space="preserve"> Верхняя сторона листьев этого растения холодная, как злая мачеха в сказке, а нижняя – теплая и нежная, как родная мать. ( Мать и мачеха)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857500" cy="1895475"/>
            <wp:effectExtent l="19050" t="0" r="0" b="0"/>
            <wp:docPr id="27" name="Рисунок 26" descr="мать-и-мач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ь-и-мачех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2C7">
        <w:rPr>
          <w:sz w:val="28"/>
          <w:szCs w:val="28"/>
        </w:rPr>
        <w:t xml:space="preserve">                                                                                                        -Сегодня полянка золотисто – желтая от цветов, завтра – бело- пушистая. Желтые цветы превращаются в белые « головки», а с « головок» слетают легкие пушинки. ( Одуванчик)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752" cy="2329314"/>
            <wp:effectExtent l="19050" t="0" r="0" b="0"/>
            <wp:docPr id="28" name="Рисунок 27" descr="одуван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уванчик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33" cy="2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_ Голубая полянка? Разве такое бывает? Но приглядись – вся она покрыта маленькими кустарничками. А на этих кустарничках висят голубые ягоды. Они – то </w:t>
      </w:r>
      <w:r w:rsidRPr="003572C7">
        <w:rPr>
          <w:noProof/>
          <w:sz w:val="28"/>
          <w:szCs w:val="28"/>
          <w:lang w:eastAsia="ru-RU"/>
        </w:rPr>
        <w:drawing>
          <wp:inline distT="0" distB="0" distL="0" distR="0">
            <wp:extent cx="2148028" cy="2656572"/>
            <wp:effectExtent l="19050" t="0" r="4622" b="0"/>
            <wp:docPr id="38" name="Рисунок 31" descr="че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ик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44" cy="26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3572C7">
        <w:rPr>
          <w:sz w:val="28"/>
          <w:szCs w:val="28"/>
        </w:rPr>
        <w:t xml:space="preserve">и окрашивают поляну, делают ее голубой. </w:t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_ Ягоды невкусные _ очень уж большие косточки в них. Но посмотри: если листочки этого растения закручены в них – будет хорошая погода. Примета верная, растение – хороший барометр.(костяника)                                                                                                                                                                     – В сухую погоду шляпки этих грибов ничем не примечательны. А в сырую блестят, будто смазанные маслом. (  Маслята)                                                                                           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_ Ягоды эти похожи на малину. Только черного цвета. Да колючки, как у ежа. ( Ежевика)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9814" cy="2377440"/>
            <wp:effectExtent l="19050" t="0" r="0" b="0"/>
            <wp:docPr id="33" name="Рисунок 32" descr="еже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евик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218" cy="237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44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-</w:t>
      </w:r>
      <w:proofErr w:type="spellStart"/>
      <w:r w:rsidRPr="003572C7">
        <w:rPr>
          <w:sz w:val="28"/>
          <w:szCs w:val="28"/>
        </w:rPr>
        <w:t>_Подведение</w:t>
      </w:r>
      <w:proofErr w:type="spellEnd"/>
      <w:r w:rsidRPr="003572C7">
        <w:rPr>
          <w:sz w:val="28"/>
          <w:szCs w:val="28"/>
        </w:rPr>
        <w:t xml:space="preserve">  итогов  этого конкурса.      </w:t>
      </w:r>
    </w:p>
    <w:p w:rsidR="00A87B44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 xml:space="preserve">7.Физминутка с движениями:                                                                                                 </w:t>
      </w:r>
      <w:r w:rsidRPr="009C7F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Вот мы деревце сажали, корни в землю закопали.                                                             Деревце растет все выше, вот и первый</w:t>
      </w:r>
      <w:r w:rsidRPr="003572C7">
        <w:rPr>
          <w:sz w:val="28"/>
          <w:szCs w:val="28"/>
        </w:rPr>
        <w:t xml:space="preserve">  </w:t>
      </w:r>
      <w:r>
        <w:rPr>
          <w:sz w:val="28"/>
          <w:szCs w:val="28"/>
        </w:rPr>
        <w:t>листик вышел,                                                  Вслед другие появились.</w:t>
      </w:r>
      <w:r w:rsidRPr="003572C7"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A87B44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>8.</w:t>
      </w:r>
      <w:r w:rsidRPr="003572C7">
        <w:rPr>
          <w:sz w:val="28"/>
          <w:szCs w:val="28"/>
        </w:rPr>
        <w:t xml:space="preserve"> Учитель:    Одна у человека родная мать, одна у него и Родина. Крепко любит народ ее, много сложил о  ней пословиц и поговорок. ( Дети читают  пословицы и объясняют)                         _Родина любимая – что мать родимая.                                                                                                                    _ Жить – Родине служить.                                                                                                                                                   _Если дружба велика, будет Родина сильна.   ( Итоги конкурса)                                         </w:t>
      </w:r>
      <w:r>
        <w:rPr>
          <w:sz w:val="28"/>
          <w:szCs w:val="28"/>
        </w:rPr>
        <w:t xml:space="preserve">                     -9.</w:t>
      </w:r>
      <w:r w:rsidRPr="003572C7">
        <w:rPr>
          <w:sz w:val="28"/>
          <w:szCs w:val="28"/>
        </w:rPr>
        <w:t xml:space="preserve"> Музыкальна шкатулка: назвать и спеть как можно больше песен о нашем крае.( 5 баллов – наивысшая оценка)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_ 10.</w:t>
      </w:r>
      <w:r w:rsidRPr="003572C7">
        <w:rPr>
          <w:sz w:val="28"/>
          <w:szCs w:val="28"/>
        </w:rPr>
        <w:t xml:space="preserve">Задание в конвертах: сложить части, чтобы рисунок был цельным, определить его.( морошка, голубика, </w:t>
      </w:r>
      <w:proofErr w:type="spellStart"/>
      <w:r w:rsidRPr="003572C7">
        <w:rPr>
          <w:sz w:val="28"/>
          <w:szCs w:val="28"/>
        </w:rPr>
        <w:t>эа</w:t>
      </w:r>
      <w:proofErr w:type="spellEnd"/>
      <w:r w:rsidRPr="003572C7">
        <w:rPr>
          <w:sz w:val="28"/>
          <w:szCs w:val="28"/>
        </w:rPr>
        <w:t xml:space="preserve"> быстроту выполнения задания 2 балла)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_ 11.</w:t>
      </w:r>
      <w:r w:rsidRPr="003572C7">
        <w:rPr>
          <w:sz w:val="28"/>
          <w:szCs w:val="28"/>
        </w:rPr>
        <w:t xml:space="preserve">Учитель: Одной из распространенных ненецких игр является « </w:t>
      </w:r>
      <w:proofErr w:type="spellStart"/>
      <w:r w:rsidRPr="003572C7">
        <w:rPr>
          <w:sz w:val="28"/>
          <w:szCs w:val="28"/>
        </w:rPr>
        <w:t>Пэсько</w:t>
      </w:r>
      <w:proofErr w:type="spellEnd"/>
      <w:r w:rsidRPr="003572C7">
        <w:rPr>
          <w:sz w:val="28"/>
          <w:szCs w:val="28"/>
        </w:rPr>
        <w:t xml:space="preserve">» или « Волчок». Мы немного изменили правила игры, и вот что получилось. Условия игры: первый участник добегает до « </w:t>
      </w:r>
      <w:proofErr w:type="spellStart"/>
      <w:r w:rsidRPr="003572C7">
        <w:rPr>
          <w:sz w:val="28"/>
          <w:szCs w:val="28"/>
        </w:rPr>
        <w:t>Пэсько</w:t>
      </w:r>
      <w:proofErr w:type="spellEnd"/>
      <w:r w:rsidRPr="003572C7">
        <w:rPr>
          <w:sz w:val="28"/>
          <w:szCs w:val="28"/>
        </w:rPr>
        <w:t xml:space="preserve">», закручивает его , передает другому из команды. Также выполняет другая команда.( 2 балла, выигравшей команде)                                                                         </w:t>
      </w:r>
      <w:r>
        <w:rPr>
          <w:sz w:val="28"/>
          <w:szCs w:val="28"/>
        </w:rPr>
        <w:t xml:space="preserve">                           - 12.</w:t>
      </w:r>
      <w:r w:rsidRPr="003572C7">
        <w:rPr>
          <w:sz w:val="28"/>
          <w:szCs w:val="28"/>
        </w:rPr>
        <w:t xml:space="preserve">Кто быстрее составит предложения. Береги хрупкую природу тундры!   Знай и люби свой родной край! ( Слова разделены на слоги. За быстроту и правильность 3 балла)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>
        <w:rPr>
          <w:sz w:val="28"/>
          <w:szCs w:val="28"/>
        </w:rPr>
        <w:t xml:space="preserve"> 13.</w:t>
      </w:r>
      <w:r w:rsidRPr="003572C7">
        <w:rPr>
          <w:sz w:val="28"/>
          <w:szCs w:val="28"/>
        </w:rPr>
        <w:t xml:space="preserve"> Рефлексия:                                                                                                                                                           - О каких растениях мы говорили?                                                                                                                             </w:t>
      </w:r>
      <w:r w:rsidRPr="003572C7">
        <w:rPr>
          <w:sz w:val="28"/>
          <w:szCs w:val="28"/>
        </w:rPr>
        <w:lastRenderedPageBreak/>
        <w:t xml:space="preserve">_ Назовите лекарственные растения?                                                                                                                       _ Почему надо бережно относиться растениям?                                                                  </w:t>
      </w:r>
      <w:r>
        <w:rPr>
          <w:sz w:val="28"/>
          <w:szCs w:val="28"/>
        </w:rPr>
        <w:t xml:space="preserve">                             14.</w:t>
      </w:r>
      <w:r w:rsidRPr="003572C7">
        <w:rPr>
          <w:sz w:val="28"/>
          <w:szCs w:val="28"/>
        </w:rPr>
        <w:t xml:space="preserve">Ученик читает стихотворение А. </w:t>
      </w:r>
      <w:proofErr w:type="spellStart"/>
      <w:r w:rsidRPr="003572C7">
        <w:rPr>
          <w:sz w:val="28"/>
          <w:szCs w:val="28"/>
        </w:rPr>
        <w:t>Филосьянц</w:t>
      </w:r>
      <w:proofErr w:type="spellEnd"/>
      <w:r w:rsidRPr="003572C7">
        <w:rPr>
          <w:sz w:val="28"/>
          <w:szCs w:val="28"/>
        </w:rPr>
        <w:t xml:space="preserve">.                                                             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 В целой солнечной системе                                                                                                                               Только на Земле есть жизнь.                                                                                                                              Только здесь шумят леса                                                                                                                                         И щебечут птицы.                                                                                                                                                            Лишь на ней одной увидишь ты                                                                                                                                  Нежные цветы среди травы                                                                                                                                И полет   изящной стрекозы                                                                                                                                  Над зеркальной гладью чистых вод.                                                                                                                    Жизнь нас восхищает красотой                                                                                                                          И многообразием дивных форм.                                                                                                                            Сознавая уникальность эту,                                                                                                                                       Мы должны беречь свою планету,                                                                                                                             Понимая, что нет другой такой.                                                                                                                             14.Итоги урока. Подсчитывается количество баллов. Выявляется команда – победительница.        В торжественной обстановке награждается подарками. Другая команда награждается поощрительными призами.                                                                                                                                     </w:t>
      </w:r>
    </w:p>
    <w:p w:rsidR="00A87B44" w:rsidRPr="003572C7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0E5D3F" w:rsidRDefault="000E5D3F" w:rsidP="00A87B44">
      <w:pPr>
        <w:rPr>
          <w:sz w:val="28"/>
          <w:szCs w:val="28"/>
        </w:rPr>
      </w:pPr>
    </w:p>
    <w:p w:rsidR="00A87B44" w:rsidRPr="003572C7" w:rsidRDefault="00A87B44" w:rsidP="00A87B44">
      <w:pPr>
        <w:rPr>
          <w:sz w:val="28"/>
          <w:szCs w:val="28"/>
        </w:rPr>
      </w:pPr>
      <w:r w:rsidRPr="003572C7">
        <w:rPr>
          <w:sz w:val="28"/>
          <w:szCs w:val="28"/>
        </w:rPr>
        <w:t xml:space="preserve"> Используемая литература:                                                                                                                                         Ненецкий автономный округ, </w:t>
      </w:r>
      <w:proofErr w:type="spellStart"/>
      <w:r w:rsidRPr="003572C7">
        <w:rPr>
          <w:sz w:val="28"/>
          <w:szCs w:val="28"/>
        </w:rPr>
        <w:t>Ле</w:t>
      </w:r>
      <w:proofErr w:type="spellEnd"/>
      <w:r w:rsidRPr="003572C7">
        <w:rPr>
          <w:sz w:val="28"/>
          <w:szCs w:val="28"/>
        </w:rPr>
        <w:t xml:space="preserve"> </w:t>
      </w:r>
      <w:proofErr w:type="spellStart"/>
      <w:r w:rsidRPr="003572C7">
        <w:rPr>
          <w:sz w:val="28"/>
          <w:szCs w:val="28"/>
        </w:rPr>
        <w:t>Пти</w:t>
      </w:r>
      <w:proofErr w:type="spellEnd"/>
      <w:r w:rsidRPr="003572C7">
        <w:rPr>
          <w:sz w:val="28"/>
          <w:szCs w:val="28"/>
        </w:rPr>
        <w:t xml:space="preserve"> </w:t>
      </w:r>
      <w:proofErr w:type="spellStart"/>
      <w:r w:rsidRPr="003572C7">
        <w:rPr>
          <w:sz w:val="28"/>
          <w:szCs w:val="28"/>
        </w:rPr>
        <w:t>Фюте</w:t>
      </w:r>
      <w:proofErr w:type="spellEnd"/>
      <w:r w:rsidRPr="003572C7">
        <w:rPr>
          <w:sz w:val="28"/>
          <w:szCs w:val="28"/>
        </w:rPr>
        <w:t xml:space="preserve">, издательство « Авангард»                                                 И.Г. Юдина « Природоведение   Издательство « Волгоград»  , Волгоград                                             « И учеба и игра»  </w:t>
      </w:r>
      <w:proofErr w:type="spellStart"/>
      <w:r w:rsidRPr="003572C7">
        <w:rPr>
          <w:sz w:val="28"/>
          <w:szCs w:val="28"/>
        </w:rPr>
        <w:t>Т.И.Тарабарина</w:t>
      </w:r>
      <w:proofErr w:type="spellEnd"/>
      <w:r w:rsidRPr="003572C7">
        <w:rPr>
          <w:sz w:val="28"/>
          <w:szCs w:val="28"/>
        </w:rPr>
        <w:t xml:space="preserve">, Е.И.Соколова.                                                                                         «Лекарственные растения луга « Издательство « Изобразительное  искусство2                                                 Книга « Загадки» Издательство « Просвещение»                                                                                                                                                                                                                        </w:t>
      </w:r>
    </w:p>
    <w:p w:rsidR="00A87B44" w:rsidRDefault="00A87B44" w:rsidP="00A87B44">
      <w:pPr>
        <w:jc w:val="center"/>
        <w:rPr>
          <w:sz w:val="28"/>
          <w:szCs w:val="28"/>
        </w:rPr>
      </w:pPr>
      <w:r w:rsidRPr="003572C7">
        <w:rPr>
          <w:sz w:val="28"/>
          <w:szCs w:val="28"/>
        </w:rPr>
        <w:t xml:space="preserve">                                                                                   </w:t>
      </w: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A87B44" w:rsidRPr="00BF5B46" w:rsidRDefault="00A87B44" w:rsidP="00A87B44">
      <w:pPr>
        <w:rPr>
          <w:sz w:val="28"/>
          <w:szCs w:val="28"/>
        </w:rPr>
      </w:pPr>
    </w:p>
    <w:p w:rsidR="005578D0" w:rsidRDefault="000E5D3F"/>
    <w:sectPr w:rsidR="005578D0" w:rsidSect="001D2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87B44"/>
    <w:rsid w:val="000E5D3F"/>
    <w:rsid w:val="00195E78"/>
    <w:rsid w:val="001D0CDC"/>
    <w:rsid w:val="001D26FC"/>
    <w:rsid w:val="003A1833"/>
    <w:rsid w:val="007B11D0"/>
    <w:rsid w:val="0095477C"/>
    <w:rsid w:val="009B024A"/>
    <w:rsid w:val="00A8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4</cp:revision>
  <dcterms:created xsi:type="dcterms:W3CDTF">2013-12-26T17:59:00Z</dcterms:created>
  <dcterms:modified xsi:type="dcterms:W3CDTF">2013-12-26T18:24:00Z</dcterms:modified>
</cp:coreProperties>
</file>