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87" w:rsidRPr="00844B9C" w:rsidRDefault="001E2E87" w:rsidP="001E2E87">
      <w:pPr>
        <w:rPr>
          <w:lang w:val="en-US"/>
        </w:rPr>
      </w:pPr>
    </w:p>
    <w:tbl>
      <w:tblPr>
        <w:tblStyle w:val="a3"/>
        <w:tblW w:w="5000" w:type="pct"/>
        <w:tblLook w:val="04A0"/>
      </w:tblPr>
      <w:tblGrid>
        <w:gridCol w:w="4785"/>
        <w:gridCol w:w="4786"/>
      </w:tblGrid>
      <w:tr w:rsidR="001E2E87" w:rsidTr="009E3F89">
        <w:tc>
          <w:tcPr>
            <w:tcW w:w="2500" w:type="pct"/>
          </w:tcPr>
          <w:p w:rsidR="001E2E87" w:rsidRPr="00A323D3" w:rsidRDefault="001E2E87" w:rsidP="009E3F89">
            <w:pPr>
              <w:rPr>
                <w:sz w:val="28"/>
                <w:szCs w:val="28"/>
                <w:lang w:val="en-US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1  класс – математика.</w:t>
            </w: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Тема.</w:t>
            </w: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Задачи на увеличение (уменьшение) числа на несколько единиц (с одним множеством предметов).</w:t>
            </w: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Цели.</w:t>
            </w:r>
          </w:p>
          <w:p w:rsidR="001E2E87" w:rsidRPr="00A323D3" w:rsidRDefault="001E2E87" w:rsidP="009E3F89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Познакомить учащихся с новым для них видом задач.</w:t>
            </w: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2.Закрепить навыки сложения и вычитания в случаях вида  +\- 2.</w:t>
            </w: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3.Развивать  вычислительные  навыки и умения решать задачи.</w:t>
            </w: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4.Воспитывать ответственное отношение к учёбе.</w:t>
            </w: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Тип  урока.</w:t>
            </w: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Урок формирования и совершенствования знаний.</w:t>
            </w: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Вид урока. Урок-сказка.</w:t>
            </w: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Оборудование:</w:t>
            </w: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Рисунок Баба-Яга, разрезанный на четыре части, карточки «Состав чисел в пределах десяти», демонстрационный материал.</w:t>
            </w: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 xml:space="preserve">                     </w:t>
            </w: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A323D3">
              <w:rPr>
                <w:sz w:val="28"/>
                <w:szCs w:val="28"/>
              </w:rPr>
              <w:t>Ход урок.</w:t>
            </w: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rPr>
                <w:sz w:val="28"/>
                <w:szCs w:val="28"/>
              </w:rPr>
            </w:pPr>
            <w:bookmarkStart w:id="0" w:name="bookmark1"/>
            <w:r w:rsidRPr="00A323D3">
              <w:rPr>
                <w:sz w:val="28"/>
                <w:szCs w:val="28"/>
                <w:lang w:val="en-US"/>
              </w:rPr>
              <w:t>I</w:t>
            </w:r>
            <w:r w:rsidRPr="00A323D3">
              <w:rPr>
                <w:sz w:val="28"/>
                <w:szCs w:val="28"/>
              </w:rPr>
              <w:t>.Организация урока.</w:t>
            </w:r>
            <w:bookmarkEnd w:id="0"/>
          </w:p>
          <w:p w:rsidR="001E2E87" w:rsidRPr="00A323D3" w:rsidRDefault="001E2E87" w:rsidP="009E3F89">
            <w:pPr>
              <w:pStyle w:val="1"/>
              <w:shd w:val="clear" w:color="auto" w:fill="auto"/>
              <w:spacing w:after="341"/>
              <w:ind w:left="380"/>
            </w:pPr>
            <w:r w:rsidRPr="00A323D3">
              <w:t xml:space="preserve">Ну - </w:t>
            </w:r>
            <w:proofErr w:type="spellStart"/>
            <w:r w:rsidRPr="00A323D3">
              <w:t>ка</w:t>
            </w:r>
            <w:proofErr w:type="spellEnd"/>
            <w:r w:rsidRPr="00A323D3">
              <w:t>, юный мой дружок, Ты готов начать урок? Всё в порядке на столе? Есть порядок в голове? Чтобы иметь знания, Понадобится терпение и старание.</w:t>
            </w: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270" w:lineRule="exact"/>
              <w:ind w:left="40"/>
              <w:rPr>
                <w:sz w:val="28"/>
                <w:szCs w:val="28"/>
              </w:rPr>
            </w:pPr>
            <w:bookmarkStart w:id="1" w:name="bookmark2"/>
            <w:r w:rsidRPr="00A323D3">
              <w:rPr>
                <w:sz w:val="28"/>
                <w:szCs w:val="28"/>
              </w:rPr>
              <w:t>II. Устный счёт.</w:t>
            </w:r>
            <w:bookmarkEnd w:id="1"/>
          </w:p>
          <w:p w:rsidR="001E2E87" w:rsidRPr="00A323D3" w:rsidRDefault="001E2E87" w:rsidP="009E3F89">
            <w:pPr>
              <w:pStyle w:val="1"/>
              <w:shd w:val="clear" w:color="auto" w:fill="auto"/>
              <w:ind w:left="40"/>
            </w:pPr>
            <w:r w:rsidRPr="00A323D3">
              <w:t>Жили - были дед да баба. Была у них внучка да внучок маленький Ванюша. «Внучка,- говорит баба.- Мы поедим на базар. Не ходи со двора, береги Ванюшу. А мы тебе подарочки привезем. Уехали баба с дедом, а внучка забыла, что ей приказывали. Посадила Ванюшу на траву, а сама на улицу побежала и заигралась. А Ване скучно стало. Стал он от скуки считать все, что вокруг видел. Поможем ему, ребята?</w:t>
            </w:r>
          </w:p>
          <w:p w:rsidR="001E2E87" w:rsidRPr="00A323D3" w:rsidRDefault="001E2E87" w:rsidP="009E3F89">
            <w:pPr>
              <w:pStyle w:val="1"/>
              <w:shd w:val="clear" w:color="auto" w:fill="auto"/>
              <w:ind w:left="380" w:right="600"/>
            </w:pPr>
            <w:r w:rsidRPr="00A323D3">
              <w:t>Пять ворон на крышу сели. Еще две к ним прилетели. Отвечайте быстро, смело. Сколько всех их прилетело?</w:t>
            </w:r>
          </w:p>
          <w:p w:rsidR="001E2E87" w:rsidRPr="00A323D3" w:rsidRDefault="001E2E87" w:rsidP="009E3F89">
            <w:pPr>
              <w:pStyle w:val="1"/>
              <w:shd w:val="clear" w:color="auto" w:fill="auto"/>
              <w:ind w:left="380" w:right="420"/>
            </w:pPr>
            <w:r w:rsidRPr="00A323D3">
              <w:t>Десять щенят в футбол играли. Двух щенят домой позвали. Ваня наш сидит, считает. Сколько их теперь играет?</w:t>
            </w:r>
          </w:p>
          <w:p w:rsidR="001E2E87" w:rsidRPr="00A323D3" w:rsidRDefault="001E2E87" w:rsidP="009E3F89">
            <w:pPr>
              <w:pStyle w:val="1"/>
              <w:shd w:val="clear" w:color="auto" w:fill="auto"/>
              <w:ind w:left="40"/>
            </w:pPr>
            <w:r w:rsidRPr="00A323D3">
              <w:t xml:space="preserve">Налетели злые гуси - лебеди и унесши мальчика. А кто им приказал это сделать, мы узнаем, решив примеры. </w:t>
            </w:r>
            <w:proofErr w:type="gramStart"/>
            <w:r w:rsidRPr="00A323D3">
              <w:t>(К доске прикрепляется обратной стороной разрезанный на четыре части рисунок бабы-яги.</w:t>
            </w:r>
            <w:proofErr w:type="gramEnd"/>
            <w:r w:rsidRPr="00A323D3">
              <w:t xml:space="preserve"> </w:t>
            </w:r>
            <w:proofErr w:type="gramStart"/>
            <w:r w:rsidRPr="00A323D3">
              <w:t>На каждой части написаны примеры: 6+2,:4+2, 9-2, 6-2).</w:t>
            </w:r>
            <w:proofErr w:type="gramEnd"/>
            <w:r w:rsidRPr="00A323D3">
              <w:t xml:space="preserve"> Баба-Яга живет в густом лесу. </w:t>
            </w:r>
          </w:p>
          <w:p w:rsidR="001E2E87" w:rsidRPr="00A323D3" w:rsidRDefault="001E2E87" w:rsidP="009E3F89">
            <w:pPr>
              <w:pStyle w:val="1"/>
              <w:shd w:val="clear" w:color="auto" w:fill="auto"/>
            </w:pPr>
            <w:r w:rsidRPr="00A323D3">
              <w:t xml:space="preserve"> Деревья расступятся, если мы правильно укажем состав чисел.</w:t>
            </w: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20"/>
              <w:rPr>
                <w:sz w:val="28"/>
                <w:szCs w:val="28"/>
              </w:rPr>
            </w:pPr>
            <w:proofErr w:type="gramStart"/>
            <w:r w:rsidRPr="00A323D3">
              <w:rPr>
                <w:sz w:val="28"/>
                <w:szCs w:val="28"/>
              </w:rPr>
              <w:t>(Дети самостоятельно работают по карточкам.</w:t>
            </w:r>
            <w:proofErr w:type="gramEnd"/>
            <w:r w:rsidRPr="00A323D3">
              <w:rPr>
                <w:sz w:val="28"/>
                <w:szCs w:val="28"/>
              </w:rPr>
              <w:t xml:space="preserve"> Состав чисел: 9,8,7,5,6,4.</w:t>
            </w: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  <w:r w:rsidRPr="00A323D3">
              <w:rPr>
                <w:b w:val="0"/>
                <w:i w:val="0"/>
                <w:szCs w:val="28"/>
                <w:lang w:val="en-US"/>
              </w:rPr>
              <w:t>III</w:t>
            </w:r>
            <w:r w:rsidRPr="00A323D3">
              <w:rPr>
                <w:b w:val="0"/>
                <w:i w:val="0"/>
                <w:szCs w:val="28"/>
              </w:rPr>
              <w:t>. Работа над новым материалом.</w:t>
            </w: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numPr>
                <w:ilvl w:val="0"/>
                <w:numId w:val="5"/>
              </w:numPr>
              <w:jc w:val="both"/>
              <w:rPr>
                <w:b w:val="0"/>
                <w:i w:val="0"/>
                <w:szCs w:val="28"/>
              </w:rPr>
            </w:pPr>
            <w:r w:rsidRPr="00A323D3">
              <w:rPr>
                <w:b w:val="0"/>
                <w:i w:val="0"/>
                <w:szCs w:val="28"/>
              </w:rPr>
              <w:t>Работа с математическим набором. (Учитель работает на набранном полотне, учащиеся на своих местах.)</w:t>
            </w:r>
          </w:p>
          <w:p w:rsidR="001E2E87" w:rsidRPr="00A323D3" w:rsidRDefault="001E2E87" w:rsidP="009E3F89">
            <w:pPr>
              <w:pStyle w:val="a6"/>
              <w:ind w:left="60"/>
              <w:jc w:val="both"/>
              <w:rPr>
                <w:b w:val="0"/>
                <w:i w:val="0"/>
                <w:szCs w:val="28"/>
              </w:rPr>
            </w:pPr>
            <w:r w:rsidRPr="00A323D3">
              <w:rPr>
                <w:b w:val="0"/>
                <w:i w:val="0"/>
                <w:szCs w:val="28"/>
              </w:rPr>
              <w:t xml:space="preserve">- положите на верхнюю полоску 5 красных кружочков, а на нижнюю столько же  синих квадратиков. </w:t>
            </w: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  <w:r w:rsidRPr="00A323D3">
              <w:rPr>
                <w:b w:val="0"/>
                <w:i w:val="0"/>
                <w:szCs w:val="28"/>
              </w:rPr>
              <w:t xml:space="preserve">- </w:t>
            </w:r>
            <w:proofErr w:type="gramStart"/>
            <w:r w:rsidRPr="00A323D3">
              <w:rPr>
                <w:b w:val="0"/>
                <w:i w:val="0"/>
                <w:szCs w:val="28"/>
              </w:rPr>
              <w:t>ч</w:t>
            </w:r>
            <w:proofErr w:type="gramEnd"/>
            <w:r w:rsidRPr="00A323D3">
              <w:rPr>
                <w:b w:val="0"/>
                <w:i w:val="0"/>
                <w:szCs w:val="28"/>
              </w:rPr>
              <w:t>то нужно сделать, чтобы синих стало на 2 больше?</w:t>
            </w: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  <w:r w:rsidRPr="00A323D3">
              <w:rPr>
                <w:b w:val="0"/>
                <w:i w:val="0"/>
                <w:szCs w:val="28"/>
              </w:rPr>
              <w:t>- сравните, чего больше?</w:t>
            </w: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  <w:r w:rsidRPr="00A323D3">
              <w:rPr>
                <w:b w:val="0"/>
                <w:i w:val="0"/>
                <w:szCs w:val="28"/>
              </w:rPr>
              <w:t>- на сколько синих кружков больше?</w:t>
            </w: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  <w:r w:rsidRPr="00A323D3">
              <w:rPr>
                <w:b w:val="0"/>
                <w:i w:val="0"/>
                <w:szCs w:val="28"/>
              </w:rPr>
              <w:t>- что значит, что синих кружков на 2 больше?</w:t>
            </w: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  <w:r w:rsidRPr="00A323D3">
              <w:rPr>
                <w:b w:val="0"/>
                <w:i w:val="0"/>
                <w:szCs w:val="28"/>
              </w:rPr>
              <w:t>Рассмотрим рисунок.</w:t>
            </w: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  <w:proofErr w:type="gramStart"/>
            <w:r w:rsidRPr="00A323D3">
              <w:rPr>
                <w:b w:val="0"/>
                <w:i w:val="0"/>
                <w:szCs w:val="28"/>
              </w:rPr>
              <w:t>(На</w:t>
            </w:r>
            <w:r>
              <w:rPr>
                <w:b w:val="0"/>
                <w:i w:val="0"/>
                <w:szCs w:val="28"/>
              </w:rPr>
              <w:t xml:space="preserve"> </w:t>
            </w:r>
            <w:r w:rsidRPr="00A323D3">
              <w:rPr>
                <w:b w:val="0"/>
                <w:i w:val="0"/>
                <w:szCs w:val="28"/>
              </w:rPr>
              <w:t xml:space="preserve"> рисунке</w:t>
            </w:r>
            <w:r>
              <w:rPr>
                <w:b w:val="0"/>
                <w:i w:val="0"/>
                <w:szCs w:val="28"/>
              </w:rPr>
              <w:t xml:space="preserve"> </w:t>
            </w:r>
            <w:r w:rsidRPr="00A323D3">
              <w:rPr>
                <w:b w:val="0"/>
                <w:i w:val="0"/>
                <w:szCs w:val="28"/>
              </w:rPr>
              <w:t>изображены две вазы.</w:t>
            </w:r>
            <w:proofErr w:type="gramEnd"/>
            <w:r w:rsidRPr="00A323D3">
              <w:rPr>
                <w:b w:val="0"/>
                <w:i w:val="0"/>
                <w:szCs w:val="28"/>
              </w:rPr>
              <w:t xml:space="preserve"> На одной – 4 яблока, а на друго</w:t>
            </w:r>
            <w:proofErr w:type="gramStart"/>
            <w:r w:rsidRPr="00A323D3">
              <w:rPr>
                <w:b w:val="0"/>
                <w:i w:val="0"/>
                <w:szCs w:val="28"/>
              </w:rPr>
              <w:t>й-</w:t>
            </w:r>
            <w:proofErr w:type="gramEnd"/>
            <w:r w:rsidRPr="00A323D3">
              <w:rPr>
                <w:b w:val="0"/>
                <w:i w:val="0"/>
                <w:szCs w:val="28"/>
              </w:rPr>
              <w:t xml:space="preserve">  табличка с надписью – столько же.</w:t>
            </w: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  <w:r w:rsidRPr="00A323D3">
              <w:rPr>
                <w:b w:val="0"/>
                <w:i w:val="0"/>
                <w:szCs w:val="28"/>
              </w:rPr>
              <w:t>- Сколько яблок в первой вазе?</w:t>
            </w: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  <w:r w:rsidRPr="00A323D3">
              <w:rPr>
                <w:b w:val="0"/>
                <w:i w:val="0"/>
                <w:szCs w:val="28"/>
              </w:rPr>
              <w:t>- Сколько груш во второй вазе?</w:t>
            </w: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  <w:r w:rsidRPr="00A323D3">
              <w:rPr>
                <w:b w:val="0"/>
                <w:i w:val="0"/>
                <w:szCs w:val="28"/>
              </w:rPr>
              <w:t>(Табличка столько же убирается, под табличкой 4 груши).</w:t>
            </w: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  <w:r w:rsidRPr="00A323D3">
              <w:rPr>
                <w:b w:val="0"/>
                <w:i w:val="0"/>
                <w:szCs w:val="28"/>
              </w:rPr>
              <w:t>- Что нужно сделать, чтобы груш стало на одну меньше?</w:t>
            </w: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  <w:r w:rsidRPr="00A323D3">
              <w:rPr>
                <w:b w:val="0"/>
                <w:i w:val="0"/>
                <w:szCs w:val="28"/>
              </w:rPr>
              <w:t>- Сравните, чего  меньше, яблок или груш?</w:t>
            </w: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  <w:r w:rsidRPr="00A323D3">
              <w:rPr>
                <w:b w:val="0"/>
                <w:i w:val="0"/>
                <w:szCs w:val="28"/>
              </w:rPr>
              <w:t>- На сколько груш меньше, чем яблок?</w:t>
            </w: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  <w:r w:rsidRPr="00A323D3">
              <w:rPr>
                <w:b w:val="0"/>
                <w:i w:val="0"/>
                <w:szCs w:val="28"/>
              </w:rPr>
              <w:t>-Что значит, что груш на одну меньше?</w:t>
            </w: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  <w:r w:rsidRPr="00A323D3">
              <w:rPr>
                <w:b w:val="0"/>
                <w:i w:val="0"/>
                <w:szCs w:val="28"/>
              </w:rPr>
              <w:t>- Если яблок 4, а груш на одну меньше, чем яблок, сколько груш?</w:t>
            </w: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  <w:r w:rsidRPr="00A323D3">
              <w:rPr>
                <w:b w:val="0"/>
                <w:i w:val="0"/>
                <w:szCs w:val="28"/>
              </w:rPr>
              <w:t>- Как узнать?</w:t>
            </w: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numPr>
                <w:ilvl w:val="0"/>
                <w:numId w:val="5"/>
              </w:numPr>
              <w:jc w:val="both"/>
              <w:rPr>
                <w:b w:val="0"/>
                <w:i w:val="0"/>
                <w:szCs w:val="28"/>
              </w:rPr>
            </w:pPr>
            <w:proofErr w:type="spellStart"/>
            <w:r w:rsidRPr="00A323D3">
              <w:rPr>
                <w:b w:val="0"/>
                <w:i w:val="0"/>
                <w:szCs w:val="28"/>
              </w:rPr>
              <w:t>Физминутка</w:t>
            </w:r>
            <w:proofErr w:type="spellEnd"/>
            <w:r w:rsidRPr="00A323D3">
              <w:rPr>
                <w:b w:val="0"/>
                <w:i w:val="0"/>
                <w:szCs w:val="28"/>
              </w:rPr>
              <w:t>.</w:t>
            </w: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  <w:r w:rsidRPr="00A323D3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Работа по учебнику (стр.88)</w:t>
            </w:r>
          </w:p>
          <w:p w:rsidR="001E2E87" w:rsidRPr="00A323D3" w:rsidRDefault="001E2E87" w:rsidP="009E3F89">
            <w:pPr>
              <w:pStyle w:val="1"/>
              <w:shd w:val="clear" w:color="auto" w:fill="auto"/>
              <w:spacing w:after="296"/>
              <w:ind w:left="20" w:right="440" w:firstLine="320"/>
            </w:pPr>
          </w:p>
          <w:p w:rsidR="001E2E87" w:rsidRPr="00A323D3" w:rsidRDefault="001E2E87" w:rsidP="009E3F89">
            <w:pPr>
              <w:pStyle w:val="1"/>
              <w:shd w:val="clear" w:color="auto" w:fill="auto"/>
              <w:spacing w:after="296"/>
              <w:ind w:left="20" w:right="440" w:firstLine="320"/>
            </w:pPr>
          </w:p>
          <w:p w:rsidR="001E2E87" w:rsidRPr="00A323D3" w:rsidRDefault="001E2E87" w:rsidP="009E3F89">
            <w:pPr>
              <w:pStyle w:val="1"/>
              <w:shd w:val="clear" w:color="auto" w:fill="auto"/>
              <w:spacing w:after="296"/>
              <w:ind w:right="440"/>
            </w:pPr>
            <w:r w:rsidRPr="00A323D3">
              <w:t xml:space="preserve">Задача № 1 </w:t>
            </w:r>
            <w:proofErr w:type="gramStart"/>
            <w:r w:rsidRPr="00A323D3">
              <w:t xml:space="preserve">( </w:t>
            </w:r>
            <w:proofErr w:type="gramEnd"/>
            <w:r w:rsidRPr="00A323D3">
              <w:t>Учитель вслух читает задачу).</w:t>
            </w:r>
          </w:p>
          <w:p w:rsidR="001E2E87" w:rsidRPr="00A323D3" w:rsidRDefault="001E2E87" w:rsidP="009E3F89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88"/>
              </w:tabs>
              <w:spacing w:line="322" w:lineRule="exact"/>
              <w:ind w:left="20"/>
            </w:pPr>
            <w:r w:rsidRPr="00A323D3">
              <w:t>О чем говорится в задаче?</w:t>
            </w:r>
          </w:p>
          <w:p w:rsidR="001E2E87" w:rsidRPr="00A323D3" w:rsidRDefault="001E2E87" w:rsidP="009E3F89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78"/>
              </w:tabs>
              <w:spacing w:line="322" w:lineRule="exact"/>
              <w:ind w:left="20"/>
            </w:pPr>
            <w:r w:rsidRPr="00A323D3">
              <w:t>Что известно?</w:t>
            </w:r>
          </w:p>
          <w:p w:rsidR="001E2E87" w:rsidRPr="00A323D3" w:rsidRDefault="001E2E87" w:rsidP="009E3F89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78"/>
              </w:tabs>
              <w:spacing w:line="322" w:lineRule="exact"/>
              <w:ind w:left="20"/>
            </w:pPr>
            <w:r w:rsidRPr="00A323D3">
              <w:t>Что не известно?</w:t>
            </w:r>
          </w:p>
          <w:p w:rsidR="001E2E87" w:rsidRPr="00A323D3" w:rsidRDefault="001E2E87" w:rsidP="009E3F89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88"/>
              </w:tabs>
              <w:spacing w:line="322" w:lineRule="exact"/>
              <w:ind w:left="20"/>
            </w:pPr>
            <w:r w:rsidRPr="00A323D3">
              <w:t>Что сказано о том, сколько стало?</w:t>
            </w:r>
          </w:p>
          <w:p w:rsidR="001E2E87" w:rsidRPr="00A323D3" w:rsidRDefault="001E2E87" w:rsidP="009E3F89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78"/>
              </w:tabs>
              <w:spacing w:line="322" w:lineRule="exact"/>
              <w:ind w:left="20"/>
            </w:pPr>
            <w:r w:rsidRPr="00A323D3">
              <w:t>Что значит на два больше?</w:t>
            </w:r>
          </w:p>
          <w:p w:rsidR="001E2E87" w:rsidRPr="00A323D3" w:rsidRDefault="001E2E87" w:rsidP="009E3F89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93"/>
              </w:tabs>
              <w:spacing w:line="322" w:lineRule="exact"/>
              <w:ind w:left="20"/>
            </w:pPr>
            <w:r w:rsidRPr="00A323D3">
              <w:t>Кто знает, как найти, сколько тетрадей стало?</w:t>
            </w:r>
          </w:p>
          <w:p w:rsidR="001E2E87" w:rsidRPr="00A323D3" w:rsidRDefault="001E2E87" w:rsidP="009E3F89">
            <w:pPr>
              <w:pStyle w:val="1"/>
              <w:shd w:val="clear" w:color="auto" w:fill="auto"/>
              <w:spacing w:after="293" w:line="322" w:lineRule="exact"/>
              <w:ind w:left="20"/>
            </w:pPr>
            <w:r w:rsidRPr="00A323D3">
              <w:t>(Решение задачи ученик записывает на доске).</w:t>
            </w: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after="341"/>
              <w:ind w:left="20"/>
              <w:rPr>
                <w:sz w:val="28"/>
                <w:szCs w:val="28"/>
              </w:rPr>
            </w:pPr>
            <w:r w:rsidRPr="00A323D3">
              <w:rPr>
                <w:rStyle w:val="12"/>
              </w:rPr>
              <w:t>IV.</w:t>
            </w:r>
            <w:r w:rsidRPr="00A323D3">
              <w:rPr>
                <w:sz w:val="28"/>
                <w:szCs w:val="28"/>
              </w:rPr>
              <w:t xml:space="preserve"> Закрепление изученного материала.</w:t>
            </w: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280" w:lineRule="exact"/>
              <w:ind w:left="20"/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1.Самостоятельная работа.</w:t>
            </w:r>
          </w:p>
          <w:p w:rsidR="001E2E87" w:rsidRPr="00A323D3" w:rsidRDefault="001E2E87" w:rsidP="009E3F89">
            <w:pPr>
              <w:pStyle w:val="1"/>
              <w:shd w:val="clear" w:color="auto" w:fill="auto"/>
              <w:spacing w:line="280" w:lineRule="exact"/>
              <w:ind w:left="20" w:firstLine="320"/>
            </w:pPr>
            <w:r w:rsidRPr="00A323D3">
              <w:t>Примеры № 4 (учебник)</w:t>
            </w: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tabs>
                <w:tab w:val="left" w:pos="634"/>
              </w:tabs>
              <w:spacing w:after="641" w:line="331" w:lineRule="exact"/>
              <w:ind w:left="240"/>
              <w:rPr>
                <w:sz w:val="28"/>
                <w:szCs w:val="28"/>
              </w:rPr>
            </w:pPr>
            <w:bookmarkStart w:id="2" w:name="bookmark0"/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tabs>
                <w:tab w:val="left" w:pos="634"/>
              </w:tabs>
              <w:spacing w:after="641" w:line="331" w:lineRule="exact"/>
              <w:ind w:left="24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tabs>
                <w:tab w:val="left" w:pos="634"/>
              </w:tabs>
              <w:spacing w:after="641" w:line="331" w:lineRule="exact"/>
              <w:ind w:left="24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tabs>
                <w:tab w:val="left" w:pos="634"/>
              </w:tabs>
              <w:spacing w:after="641" w:line="331" w:lineRule="exact"/>
              <w:ind w:left="24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tabs>
                <w:tab w:val="left" w:pos="634"/>
              </w:tabs>
              <w:spacing w:after="641" w:line="331" w:lineRule="exact"/>
              <w:ind w:left="24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tabs>
                <w:tab w:val="left" w:pos="634"/>
              </w:tabs>
              <w:spacing w:after="641" w:line="331" w:lineRule="exact"/>
              <w:ind w:left="24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tabs>
                <w:tab w:val="left" w:pos="634"/>
              </w:tabs>
              <w:spacing w:after="641" w:line="331" w:lineRule="exact"/>
              <w:ind w:left="24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tabs>
                <w:tab w:val="left" w:pos="634"/>
              </w:tabs>
              <w:spacing w:after="641" w:line="331" w:lineRule="exact"/>
              <w:ind w:left="24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tabs>
                <w:tab w:val="left" w:pos="634"/>
              </w:tabs>
              <w:spacing w:after="641" w:line="331" w:lineRule="exact"/>
              <w:rPr>
                <w:b/>
                <w:sz w:val="28"/>
                <w:szCs w:val="28"/>
              </w:rPr>
            </w:pPr>
            <w:r w:rsidRPr="00A323D3">
              <w:rPr>
                <w:b/>
                <w:sz w:val="28"/>
                <w:szCs w:val="28"/>
              </w:rPr>
              <w:t>Проверка самостоятельной работы.</w:t>
            </w:r>
            <w:bookmarkEnd w:id="2"/>
          </w:p>
          <w:p w:rsidR="001E2E87" w:rsidRPr="00A323D3" w:rsidRDefault="001E2E87" w:rsidP="009E3F89">
            <w:pPr>
              <w:pStyle w:val="11"/>
              <w:keepNext/>
              <w:keepLines/>
              <w:numPr>
                <w:ilvl w:val="0"/>
                <w:numId w:val="2"/>
              </w:numPr>
              <w:shd w:val="clear" w:color="auto" w:fill="auto"/>
              <w:tabs>
                <w:tab w:val="left" w:pos="605"/>
              </w:tabs>
              <w:spacing w:line="280" w:lineRule="exact"/>
              <w:ind w:left="240"/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Работа по учебнику.</w:t>
            </w:r>
          </w:p>
          <w:p w:rsidR="001E2E87" w:rsidRPr="00A323D3" w:rsidRDefault="001E2E87" w:rsidP="009E3F89">
            <w:pPr>
              <w:pStyle w:val="2"/>
              <w:shd w:val="clear" w:color="auto" w:fill="auto"/>
              <w:spacing w:before="0" w:after="253" w:line="280" w:lineRule="exact"/>
              <w:ind w:left="720"/>
            </w:pPr>
            <w:r w:rsidRPr="00A323D3">
              <w:t>Заполни пропуски (№5). Стр.88</w:t>
            </w:r>
          </w:p>
          <w:p w:rsidR="001E2E87" w:rsidRPr="00A323D3" w:rsidRDefault="001E2E87" w:rsidP="009E3F89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08"/>
              </w:tabs>
              <w:spacing w:before="0" w:after="0" w:line="322" w:lineRule="exact"/>
              <w:ind w:left="240"/>
            </w:pPr>
            <w:r w:rsidRPr="00A323D3">
              <w:t>Сколько кружков вы видите?</w:t>
            </w:r>
          </w:p>
          <w:p w:rsidR="001E2E87" w:rsidRPr="00A323D3" w:rsidRDefault="001E2E87" w:rsidP="009E3F89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03"/>
              </w:tabs>
              <w:spacing w:before="0" w:after="0" w:line="322" w:lineRule="exact"/>
              <w:ind w:left="240"/>
            </w:pPr>
            <w:r w:rsidRPr="00A323D3">
              <w:t>Сколько треугольников?</w:t>
            </w:r>
          </w:p>
          <w:p w:rsidR="001E2E87" w:rsidRPr="00A323D3" w:rsidRDefault="001E2E87" w:rsidP="009E3F89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08"/>
              </w:tabs>
              <w:spacing w:before="0" w:after="0" w:line="322" w:lineRule="exact"/>
              <w:ind w:left="240"/>
            </w:pPr>
            <w:r w:rsidRPr="00A323D3">
              <w:t>Чего больше, кружков или треугольников?</w:t>
            </w:r>
          </w:p>
          <w:p w:rsidR="001E2E87" w:rsidRPr="00A323D3" w:rsidRDefault="001E2E87" w:rsidP="009E3F89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394"/>
              </w:tabs>
              <w:spacing w:before="0" w:after="0" w:line="322" w:lineRule="exact"/>
              <w:ind w:left="240"/>
            </w:pPr>
            <w:r w:rsidRPr="00A323D3">
              <w:t>Как это записали?</w:t>
            </w:r>
          </w:p>
          <w:p w:rsidR="001E2E87" w:rsidRPr="00A323D3" w:rsidRDefault="001E2E87" w:rsidP="009E3F89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394"/>
              </w:tabs>
              <w:spacing w:before="0" w:after="0" w:line="322" w:lineRule="exact"/>
              <w:ind w:left="240"/>
            </w:pPr>
            <w:proofErr w:type="gramStart"/>
            <w:r w:rsidRPr="00A323D3">
              <w:t>На сколько</w:t>
            </w:r>
            <w:proofErr w:type="gramEnd"/>
            <w:r w:rsidRPr="00A323D3">
              <w:t xml:space="preserve"> больше треугольников?</w:t>
            </w:r>
          </w:p>
          <w:p w:rsidR="001E2E87" w:rsidRPr="00A323D3" w:rsidRDefault="001E2E87" w:rsidP="009E3F89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08"/>
              </w:tabs>
              <w:spacing w:before="0" w:after="0" w:line="322" w:lineRule="exact"/>
              <w:ind w:left="240"/>
            </w:pPr>
            <w:r w:rsidRPr="00A323D3">
              <w:t>Что значит, что треугольников на один больше?</w:t>
            </w:r>
          </w:p>
          <w:p w:rsidR="001E2E87" w:rsidRPr="00A323D3" w:rsidRDefault="001E2E87" w:rsidP="009E3F89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398"/>
              </w:tabs>
              <w:spacing w:before="0" w:after="0" w:line="322" w:lineRule="exact"/>
              <w:ind w:left="240"/>
            </w:pPr>
            <w:r w:rsidRPr="00A323D3">
              <w:t>Как это записать?</w:t>
            </w:r>
          </w:p>
          <w:p w:rsidR="001E2E87" w:rsidRPr="00A323D3" w:rsidRDefault="001E2E87" w:rsidP="009E3F89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08"/>
              </w:tabs>
              <w:spacing w:before="0" w:after="0" w:line="322" w:lineRule="exact"/>
              <w:ind w:left="240"/>
            </w:pPr>
            <w:r w:rsidRPr="00A323D3">
              <w:t>Чего меньше, треугольников или кружков?</w:t>
            </w:r>
          </w:p>
          <w:p w:rsidR="001E2E87" w:rsidRPr="00A323D3" w:rsidRDefault="001E2E87" w:rsidP="009E3F89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08"/>
              </w:tabs>
              <w:spacing w:before="0" w:after="0" w:line="322" w:lineRule="exact"/>
              <w:ind w:left="240"/>
            </w:pPr>
            <w:r w:rsidRPr="00A323D3">
              <w:t>На сколько кружков меньше, треугольников?</w:t>
            </w:r>
          </w:p>
          <w:p w:rsidR="001E2E87" w:rsidRPr="00A323D3" w:rsidRDefault="001E2E87" w:rsidP="009E3F89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03"/>
              </w:tabs>
              <w:spacing w:before="0" w:after="0" w:line="322" w:lineRule="exact"/>
              <w:ind w:left="240"/>
            </w:pPr>
            <w:r w:rsidRPr="00A323D3">
              <w:t>Что значит, что кружков на один меньше?</w:t>
            </w:r>
          </w:p>
          <w:p w:rsidR="001E2E87" w:rsidRPr="00A323D3" w:rsidRDefault="001E2E87" w:rsidP="009E3F89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389"/>
              </w:tabs>
              <w:spacing w:before="0" w:after="633" w:line="322" w:lineRule="exact"/>
              <w:ind w:left="240"/>
            </w:pPr>
            <w:r w:rsidRPr="00A323D3">
              <w:t>Как это нужно записать?</w:t>
            </w: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280" w:lineRule="exact"/>
              <w:ind w:left="240"/>
              <w:rPr>
                <w:sz w:val="28"/>
                <w:szCs w:val="28"/>
              </w:rPr>
            </w:pPr>
            <w:r w:rsidRPr="00A323D3">
              <w:rPr>
                <w:b/>
                <w:sz w:val="28"/>
                <w:szCs w:val="28"/>
              </w:rPr>
              <w:t>V. Самостоятельная работа</w:t>
            </w:r>
            <w:r w:rsidRPr="00A323D3">
              <w:rPr>
                <w:sz w:val="28"/>
                <w:szCs w:val="28"/>
              </w:rPr>
              <w:t>.</w:t>
            </w:r>
          </w:p>
          <w:p w:rsidR="001E2E87" w:rsidRPr="00A323D3" w:rsidRDefault="001E2E87" w:rsidP="009E3F89">
            <w:pPr>
              <w:pStyle w:val="2"/>
              <w:shd w:val="clear" w:color="auto" w:fill="auto"/>
              <w:spacing w:before="0" w:after="253" w:line="280" w:lineRule="exact"/>
              <w:ind w:left="240"/>
            </w:pPr>
            <w:r w:rsidRPr="00A323D3">
              <w:t>Работа в тетради стр. 24.</w:t>
            </w:r>
          </w:p>
          <w:p w:rsidR="001E2E87" w:rsidRPr="00A323D3" w:rsidRDefault="001E2E87" w:rsidP="009E3F89">
            <w:pPr>
              <w:pStyle w:val="2"/>
              <w:shd w:val="clear" w:color="auto" w:fill="auto"/>
              <w:spacing w:before="0" w:after="0" w:line="322" w:lineRule="exact"/>
              <w:ind w:left="240"/>
            </w:pPr>
            <w:r w:rsidRPr="00A323D3">
              <w:t>1. Дети читают и разбирают задачи под руководством учителя. Решение и ответ записывают самостоятельно.</w:t>
            </w: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2"/>
              <w:shd w:val="clear" w:color="auto" w:fill="auto"/>
              <w:spacing w:before="0" w:after="0" w:line="317" w:lineRule="exact"/>
            </w:pPr>
            <w:r w:rsidRPr="00A323D3">
              <w:t>2. Решение примеров. Примеры с ответом 4 дети самостоятельно закрашивают красным карандашом, а примеры с ответом 5 - зеленым.</w:t>
            </w: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3.Проверка самостоятельной работы.</w:t>
            </w: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  <w:lang w:val="en-US"/>
              </w:rPr>
              <w:t>VI</w:t>
            </w:r>
            <w:r w:rsidRPr="00A323D3">
              <w:rPr>
                <w:sz w:val="28"/>
                <w:szCs w:val="28"/>
              </w:rPr>
              <w:t>. Итог урока.</w:t>
            </w: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3 класс – Мир вокруг нас.</w:t>
            </w: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Тема.</w:t>
            </w: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С кем дружит дуб.</w:t>
            </w: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Цели.</w:t>
            </w: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1.Познакомить с невидимой пищевой сетью и невидимой пирамидой в дубовом лесу.</w:t>
            </w: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2.Воспитывать бережное отношение к природе, учить  наблюдательности.</w:t>
            </w: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Тип урока.</w:t>
            </w: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Урок формирования и совершенствования знаний.</w:t>
            </w: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Оборудование:</w:t>
            </w: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 xml:space="preserve">Схема пищевой сети  в дубовом лесу, схемы-значки «Правила поведения в лесу» </w:t>
            </w: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20"/>
              <w:rPr>
                <w:sz w:val="28"/>
                <w:szCs w:val="28"/>
              </w:rPr>
            </w:pPr>
            <w:bookmarkStart w:id="3" w:name="bookmark3"/>
            <w:r>
              <w:rPr>
                <w:sz w:val="28"/>
                <w:szCs w:val="28"/>
              </w:rPr>
              <w:t xml:space="preserve">  </w:t>
            </w:r>
          </w:p>
          <w:p w:rsidR="001E2E87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20"/>
              <w:rPr>
                <w:sz w:val="28"/>
                <w:szCs w:val="28"/>
              </w:rPr>
            </w:pPr>
          </w:p>
          <w:p w:rsidR="001E2E87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20"/>
              <w:rPr>
                <w:sz w:val="28"/>
                <w:szCs w:val="28"/>
              </w:rPr>
            </w:pPr>
          </w:p>
          <w:p w:rsidR="001E2E87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20"/>
              <w:rPr>
                <w:sz w:val="28"/>
                <w:szCs w:val="28"/>
              </w:rPr>
            </w:pPr>
          </w:p>
          <w:p w:rsidR="001E2E87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2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A323D3">
              <w:rPr>
                <w:sz w:val="28"/>
                <w:szCs w:val="28"/>
              </w:rPr>
              <w:t>Ход урока.</w:t>
            </w: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2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2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  <w:lang w:val="en-US"/>
              </w:rPr>
              <w:t>I</w:t>
            </w:r>
            <w:r w:rsidRPr="00A323D3">
              <w:rPr>
                <w:sz w:val="28"/>
                <w:szCs w:val="28"/>
              </w:rPr>
              <w:t>.Организация урока.</w:t>
            </w:r>
            <w:bookmarkEnd w:id="3"/>
          </w:p>
          <w:p w:rsidR="001E2E87" w:rsidRPr="00A323D3" w:rsidRDefault="001E2E87" w:rsidP="009E3F89">
            <w:pPr>
              <w:pStyle w:val="1"/>
              <w:shd w:val="clear" w:color="auto" w:fill="auto"/>
              <w:ind w:left="20"/>
              <w:jc w:val="center"/>
            </w:pPr>
            <w:r w:rsidRPr="00A323D3">
              <w:t>Веселый прозвенел звонок, Мы начинаем наш урок.</w:t>
            </w: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20"/>
              <w:jc w:val="center"/>
              <w:rPr>
                <w:sz w:val="28"/>
                <w:szCs w:val="28"/>
              </w:rPr>
            </w:pPr>
            <w:bookmarkStart w:id="4" w:name="bookmark4"/>
            <w:r w:rsidRPr="00A323D3">
              <w:rPr>
                <w:sz w:val="28"/>
                <w:szCs w:val="28"/>
              </w:rPr>
              <w:t>II. Проверка домашнего задания.</w:t>
            </w:r>
            <w:bookmarkEnd w:id="4"/>
          </w:p>
          <w:p w:rsidR="001E2E87" w:rsidRPr="00A323D3" w:rsidRDefault="001E2E87" w:rsidP="009E3F89">
            <w:pPr>
              <w:pStyle w:val="1"/>
              <w:shd w:val="clear" w:color="auto" w:fill="auto"/>
              <w:ind w:left="20" w:right="880" w:firstLine="300"/>
            </w:pPr>
            <w:r w:rsidRPr="00A323D3">
              <w:t>Самостоятельная работа по карточкам.</w:t>
            </w:r>
          </w:p>
          <w:p w:rsidR="001E2E87" w:rsidRPr="00A323D3" w:rsidRDefault="001E2E87" w:rsidP="009E3F89">
            <w:pPr>
              <w:pStyle w:val="1"/>
              <w:shd w:val="clear" w:color="auto" w:fill="auto"/>
              <w:ind w:left="20"/>
            </w:pPr>
            <w:r w:rsidRPr="00A323D3">
              <w:t>Карточка 1.</w:t>
            </w:r>
          </w:p>
          <w:p w:rsidR="001E2E87" w:rsidRPr="00A323D3" w:rsidRDefault="001E2E87" w:rsidP="009E3F89">
            <w:pPr>
              <w:pStyle w:val="1"/>
              <w:shd w:val="clear" w:color="auto" w:fill="auto"/>
              <w:ind w:left="20"/>
            </w:pPr>
            <w:r w:rsidRPr="00A323D3">
              <w:t>Объясните цепь питания: береза, рябина лось, заяц волк. С чего начинается цепь питания и почему?</w:t>
            </w:r>
          </w:p>
          <w:p w:rsidR="001E2E87" w:rsidRPr="00A323D3" w:rsidRDefault="001E2E87" w:rsidP="009E3F89">
            <w:pPr>
              <w:pStyle w:val="1"/>
              <w:shd w:val="clear" w:color="auto" w:fill="auto"/>
              <w:ind w:left="20"/>
            </w:pPr>
            <w:r w:rsidRPr="00A323D3">
              <w:t>Карточка 2.</w:t>
            </w:r>
          </w:p>
          <w:p w:rsidR="001E2E87" w:rsidRPr="00A323D3" w:rsidRDefault="001E2E87" w:rsidP="009E3F89">
            <w:pPr>
              <w:pStyle w:val="1"/>
              <w:shd w:val="clear" w:color="auto" w:fill="auto"/>
              <w:ind w:left="20"/>
            </w:pPr>
            <w:r w:rsidRPr="00A323D3">
              <w:t>Какое второе звено в цепи питания? Что произойдет, если исчезнут волки? Ответ напишите.</w:t>
            </w:r>
          </w:p>
          <w:p w:rsidR="001E2E87" w:rsidRPr="00A323D3" w:rsidRDefault="001E2E87" w:rsidP="009E3F89">
            <w:pPr>
              <w:pStyle w:val="1"/>
              <w:shd w:val="clear" w:color="auto" w:fill="auto"/>
              <w:ind w:left="20"/>
            </w:pPr>
            <w:r w:rsidRPr="00A323D3">
              <w:t>Карточка 3.</w:t>
            </w:r>
          </w:p>
          <w:p w:rsidR="001E2E87" w:rsidRPr="00A323D3" w:rsidRDefault="001E2E87" w:rsidP="009E3F89">
            <w:pPr>
              <w:pStyle w:val="1"/>
              <w:shd w:val="clear" w:color="auto" w:fill="auto"/>
              <w:ind w:left="20"/>
            </w:pPr>
            <w:r w:rsidRPr="00A323D3">
              <w:t>На какие группы делят животных в зависимости от питания? Назовите примеры цепей питания. Как хищники приспособились к добыванию пищи?</w:t>
            </w:r>
          </w:p>
          <w:p w:rsidR="001E2E87" w:rsidRPr="00A323D3" w:rsidRDefault="001E2E87" w:rsidP="009E3F89">
            <w:pPr>
              <w:pStyle w:val="1"/>
              <w:shd w:val="clear" w:color="auto" w:fill="auto"/>
              <w:ind w:left="20"/>
            </w:pPr>
            <w:r w:rsidRPr="00A323D3">
              <w:t>Карточка 4.</w:t>
            </w:r>
          </w:p>
          <w:p w:rsidR="001E2E87" w:rsidRPr="00A323D3" w:rsidRDefault="001E2E87" w:rsidP="009E3F89">
            <w:pPr>
              <w:pStyle w:val="1"/>
              <w:shd w:val="clear" w:color="auto" w:fill="auto"/>
              <w:ind w:left="20"/>
            </w:pPr>
            <w:r w:rsidRPr="00A323D3">
              <w:t>К какой группе по типу пищи относится божья коровка? Составьте цепь питания божьей коровки.</w:t>
            </w:r>
          </w:p>
          <w:p w:rsidR="001E2E87" w:rsidRPr="00A323D3" w:rsidRDefault="001E2E87" w:rsidP="009E3F89">
            <w:pPr>
              <w:pStyle w:val="1"/>
              <w:shd w:val="clear" w:color="auto" w:fill="auto"/>
              <w:ind w:left="20"/>
            </w:pPr>
          </w:p>
          <w:p w:rsidR="001E2E87" w:rsidRPr="00A323D3" w:rsidRDefault="001E2E87" w:rsidP="009E3F89">
            <w:pPr>
              <w:pStyle w:val="1"/>
              <w:shd w:val="clear" w:color="auto" w:fill="auto"/>
              <w:ind w:left="20"/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  <w:lang w:val="en-US"/>
              </w:rPr>
              <w:t>III</w:t>
            </w:r>
            <w:r w:rsidRPr="00A323D3">
              <w:rPr>
                <w:sz w:val="28"/>
                <w:szCs w:val="28"/>
              </w:rPr>
              <w:t>. Сообщение темы и цели урока.</w:t>
            </w: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-Ответьте на вопросы и отгадайте слово.</w:t>
            </w: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1.Как в народе называют божью коровку?</w:t>
            </w: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Д-солнышко</w:t>
            </w: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Т-тучка</w:t>
            </w: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  <w:proofErr w:type="gramStart"/>
            <w:r w:rsidRPr="00A323D3">
              <w:rPr>
                <w:sz w:val="28"/>
                <w:szCs w:val="28"/>
              </w:rPr>
              <w:t>Р-</w:t>
            </w:r>
            <w:proofErr w:type="gramEnd"/>
            <w:r w:rsidRPr="00A323D3">
              <w:rPr>
                <w:sz w:val="28"/>
                <w:szCs w:val="28"/>
              </w:rPr>
              <w:t xml:space="preserve"> кнопочка</w:t>
            </w: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2.Что можно определить у божьей коровки по количеству точек?</w:t>
            </w: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 xml:space="preserve">Ю </w:t>
            </w:r>
            <w:proofErr w:type="gramStart"/>
            <w:r w:rsidRPr="00A323D3">
              <w:rPr>
                <w:sz w:val="28"/>
                <w:szCs w:val="28"/>
              </w:rPr>
              <w:t>-к</w:t>
            </w:r>
            <w:proofErr w:type="gramEnd"/>
            <w:r w:rsidRPr="00A323D3">
              <w:rPr>
                <w:sz w:val="28"/>
                <w:szCs w:val="28"/>
              </w:rPr>
              <w:t>оличество лет.</w:t>
            </w: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  <w:proofErr w:type="gramStart"/>
            <w:r w:rsidRPr="00A323D3">
              <w:rPr>
                <w:sz w:val="28"/>
                <w:szCs w:val="28"/>
              </w:rPr>
              <w:t>У-</w:t>
            </w:r>
            <w:proofErr w:type="gramEnd"/>
            <w:r w:rsidRPr="00A323D3">
              <w:rPr>
                <w:sz w:val="28"/>
                <w:szCs w:val="28"/>
              </w:rPr>
              <w:t xml:space="preserve"> к какому виду относится?</w:t>
            </w: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3.Как ведут себя пауки. Если в их сети попадают божьи коровки</w:t>
            </w:r>
            <w:proofErr w:type="gramStart"/>
            <w:r w:rsidRPr="00A323D3">
              <w:rPr>
                <w:sz w:val="28"/>
                <w:szCs w:val="28"/>
              </w:rPr>
              <w:t>7</w:t>
            </w:r>
            <w:proofErr w:type="gramEnd"/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  <w:proofErr w:type="gramStart"/>
            <w:r w:rsidRPr="00A323D3">
              <w:rPr>
                <w:sz w:val="28"/>
                <w:szCs w:val="28"/>
              </w:rPr>
              <w:t>К-</w:t>
            </w:r>
            <w:proofErr w:type="gramEnd"/>
            <w:r w:rsidRPr="00A323D3">
              <w:rPr>
                <w:sz w:val="28"/>
                <w:szCs w:val="28"/>
              </w:rPr>
              <w:t xml:space="preserve"> быстрее начинают есть.</w:t>
            </w: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  <w:proofErr w:type="gramStart"/>
            <w:r w:rsidRPr="00A323D3">
              <w:rPr>
                <w:sz w:val="28"/>
                <w:szCs w:val="28"/>
              </w:rPr>
              <w:t>Б-</w:t>
            </w:r>
            <w:proofErr w:type="gramEnd"/>
            <w:r w:rsidRPr="00A323D3">
              <w:rPr>
                <w:sz w:val="28"/>
                <w:szCs w:val="28"/>
              </w:rPr>
              <w:t xml:space="preserve"> обрывают сети и освобождают жуков.</w:t>
            </w: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(На доске появляется слово дуб)</w:t>
            </w: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-Сегодня на уроке мы узнаем, с кем дружит дуб, и изучим экологические связи в дубовом лесу.</w:t>
            </w: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  <w:lang w:val="en-US"/>
              </w:rPr>
              <w:t>IV</w:t>
            </w:r>
            <w:r w:rsidRPr="00A323D3">
              <w:rPr>
                <w:sz w:val="28"/>
                <w:szCs w:val="28"/>
              </w:rPr>
              <w:t>.Введение в тему.</w:t>
            </w: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(Двое заранее подготовленных учеников делают сообщение о дубе)</w:t>
            </w: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Вопросы:</w:t>
            </w: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 xml:space="preserve">-Какие правила надо соблюдать в лесу? </w:t>
            </w:r>
            <w:proofErr w:type="gramStart"/>
            <w:r w:rsidRPr="00A323D3">
              <w:rPr>
                <w:sz w:val="28"/>
                <w:szCs w:val="28"/>
              </w:rPr>
              <w:t>(Ответы детей.</w:t>
            </w:r>
            <w:proofErr w:type="gramEnd"/>
            <w:r w:rsidRPr="00A323D3">
              <w:rPr>
                <w:sz w:val="28"/>
                <w:szCs w:val="28"/>
              </w:rPr>
              <w:t xml:space="preserve"> Учитель выставляет на доску карточки с запрещающими знаками.</w:t>
            </w: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-Не ломать ветки деревьев и кустарников.</w:t>
            </w: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-Не срывать цветы.</w:t>
            </w: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  <w:proofErr w:type="gramStart"/>
            <w:r w:rsidRPr="00A323D3">
              <w:rPr>
                <w:sz w:val="28"/>
                <w:szCs w:val="28"/>
              </w:rPr>
              <w:t>-Не ловить бабочек и других насекомых)</w:t>
            </w:r>
            <w:proofErr w:type="gramEnd"/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-В лесу должна быть тишина, чтобы не спугнуть друзей дуба. Кто же дружит с дубом из животных?</w:t>
            </w: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(Самостоятельная работа учащихся по учебнику стр. 100-101).</w:t>
            </w: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  <w:r w:rsidRPr="00A323D3">
              <w:rPr>
                <w:b w:val="0"/>
                <w:i w:val="0"/>
                <w:szCs w:val="28"/>
              </w:rPr>
              <w:t>- Прочитайте текст и выпишите названия животных, которые питаются желудями, листьями, древесиной  дуба. И тех, кто охотится на них.</w:t>
            </w: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  <w:r w:rsidRPr="00A323D3">
              <w:rPr>
                <w:b w:val="0"/>
                <w:i w:val="0"/>
                <w:szCs w:val="28"/>
              </w:rPr>
              <w:t>Мы считали и устали</w:t>
            </w: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  <w:r w:rsidRPr="00A323D3">
              <w:rPr>
                <w:b w:val="0"/>
                <w:i w:val="0"/>
                <w:szCs w:val="28"/>
              </w:rPr>
              <w:t>Дружно тихо мы все встали</w:t>
            </w: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  <w:r w:rsidRPr="00A323D3">
              <w:rPr>
                <w:b w:val="0"/>
                <w:i w:val="0"/>
                <w:szCs w:val="28"/>
              </w:rPr>
              <w:t>Руками похлопали - раз, два, три</w:t>
            </w: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  <w:r w:rsidRPr="00A323D3">
              <w:rPr>
                <w:b w:val="0"/>
                <w:i w:val="0"/>
                <w:szCs w:val="28"/>
              </w:rPr>
              <w:t>Ножками потопали - раз, два, три</w:t>
            </w: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  <w:r w:rsidRPr="00A323D3">
              <w:rPr>
                <w:b w:val="0"/>
                <w:i w:val="0"/>
                <w:szCs w:val="28"/>
              </w:rPr>
              <w:t>Сели, встали, встали, сели</w:t>
            </w: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  <w:r w:rsidRPr="00A323D3">
              <w:rPr>
                <w:b w:val="0"/>
                <w:i w:val="0"/>
                <w:szCs w:val="28"/>
              </w:rPr>
              <w:t>И друг друга не задели</w:t>
            </w: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  <w:r w:rsidRPr="00A323D3">
              <w:rPr>
                <w:b w:val="0"/>
                <w:i w:val="0"/>
                <w:szCs w:val="28"/>
              </w:rPr>
              <w:t>Мы немножко отдохнем</w:t>
            </w: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  <w:r w:rsidRPr="00A323D3">
              <w:rPr>
                <w:b w:val="0"/>
                <w:i w:val="0"/>
                <w:szCs w:val="28"/>
              </w:rPr>
              <w:t>И опять считать начнем.</w:t>
            </w:r>
          </w:p>
          <w:p w:rsidR="001E2E87" w:rsidRPr="00A323D3" w:rsidRDefault="001E2E87" w:rsidP="009E3F89">
            <w:pPr>
              <w:pStyle w:val="a6"/>
              <w:jc w:val="both"/>
              <w:rPr>
                <w:b w:val="0"/>
                <w:i w:val="0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A323D3">
              <w:rPr>
                <w:rStyle w:val="12"/>
              </w:rPr>
              <w:t>V.</w:t>
            </w:r>
            <w:r w:rsidRPr="00A323D3">
              <w:rPr>
                <w:sz w:val="28"/>
                <w:szCs w:val="28"/>
              </w:rPr>
              <w:t xml:space="preserve"> Пищевая сеть дуба.</w:t>
            </w:r>
          </w:p>
          <w:p w:rsidR="001E2E87" w:rsidRPr="00A323D3" w:rsidRDefault="001E2E87" w:rsidP="009E3F89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94"/>
              </w:tabs>
              <w:spacing w:after="244" w:line="326" w:lineRule="exact"/>
              <w:ind w:left="40" w:right="40"/>
            </w:pPr>
            <w:r w:rsidRPr="00A323D3">
              <w:t>Какие животные питаются желудями, листьями и древесиной дуба?</w:t>
            </w:r>
          </w:p>
          <w:p w:rsidR="001E2E87" w:rsidRPr="00A323D3" w:rsidRDefault="001E2E87" w:rsidP="009E3F89">
            <w:pPr>
              <w:pStyle w:val="1"/>
              <w:shd w:val="clear" w:color="auto" w:fill="auto"/>
              <w:spacing w:after="240" w:line="322" w:lineRule="exact"/>
              <w:ind w:left="40" w:right="40"/>
            </w:pPr>
            <w:r w:rsidRPr="00A323D3">
              <w:t>(Рядом с рисунком дуба учитель прикрепляет карточки с названиями животных).</w:t>
            </w:r>
          </w:p>
          <w:p w:rsidR="001E2E87" w:rsidRPr="00A323D3" w:rsidRDefault="001E2E87" w:rsidP="009E3F89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51"/>
              </w:tabs>
              <w:spacing w:after="240" w:line="322" w:lineRule="exact"/>
              <w:ind w:left="40" w:right="360"/>
              <w:jc w:val="both"/>
            </w:pPr>
            <w:r w:rsidRPr="00A323D3">
              <w:t>Эти животные напрямую связаны с дубом. На этих животных охотятся</w:t>
            </w:r>
            <w:proofErr w:type="gramStart"/>
            <w:r w:rsidRPr="00A323D3">
              <w:t xml:space="preserve"> .</w:t>
            </w:r>
            <w:proofErr w:type="gramEnd"/>
            <w:r w:rsidRPr="00A323D3">
              <w:t>хищники. Кто?</w:t>
            </w:r>
          </w:p>
          <w:p w:rsidR="001E2E87" w:rsidRPr="00A323D3" w:rsidRDefault="001E2E87" w:rsidP="009E3F89">
            <w:pPr>
              <w:pStyle w:val="1"/>
              <w:shd w:val="clear" w:color="auto" w:fill="auto"/>
              <w:spacing w:after="240" w:line="322" w:lineRule="exact"/>
              <w:ind w:left="40" w:right="40"/>
            </w:pPr>
            <w:r w:rsidRPr="00A323D3">
              <w:t>(Учитель прикрепляет карточки с названиями этих животных).</w:t>
            </w:r>
          </w:p>
          <w:p w:rsidR="001E2E87" w:rsidRPr="00A323D3" w:rsidRDefault="001E2E87" w:rsidP="009E3F89">
            <w:pPr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 xml:space="preserve">Значит, хищники тоже связаны с дубом, только не напрямую, а косвенно. Мы видим, что отдельные цепи питания переплетаются между собой. Образуется сеть питания. Вот такая пищевая сеть в дубовом лесу. Все лесные обитатели </w:t>
            </w:r>
          </w:p>
          <w:p w:rsidR="001E2E87" w:rsidRPr="00A323D3" w:rsidRDefault="001E2E87" w:rsidP="009E3F89">
            <w:pPr>
              <w:pStyle w:val="2"/>
              <w:shd w:val="clear" w:color="auto" w:fill="auto"/>
              <w:tabs>
                <w:tab w:val="left" w:pos="188"/>
              </w:tabs>
              <w:spacing w:before="0" w:after="0" w:line="322" w:lineRule="exact"/>
              <w:ind w:left="20" w:right="40"/>
            </w:pPr>
            <w:proofErr w:type="gramStart"/>
            <w:r w:rsidRPr="00A323D3">
              <w:t>Связаны</w:t>
            </w:r>
            <w:proofErr w:type="gramEnd"/>
            <w:r w:rsidRPr="00A323D3">
              <w:t xml:space="preserve">  друг с другом, кто напрямую, а кто косвенно. Поэтому экологи говорят, что лес - это единое целое.</w:t>
            </w: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0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rPr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rPr>
                <w:b/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rPr>
                <w:b/>
                <w:sz w:val="28"/>
                <w:szCs w:val="28"/>
              </w:rPr>
            </w:pP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rPr>
                <w:b/>
                <w:sz w:val="28"/>
                <w:szCs w:val="28"/>
              </w:rPr>
            </w:pPr>
            <w:r w:rsidRPr="00A323D3">
              <w:rPr>
                <w:b/>
                <w:sz w:val="28"/>
                <w:szCs w:val="28"/>
              </w:rPr>
              <w:t>VI. Невидимая пирамида.</w:t>
            </w:r>
          </w:p>
          <w:p w:rsidR="001E2E87" w:rsidRPr="00A323D3" w:rsidRDefault="001E2E87" w:rsidP="009E3F89">
            <w:pPr>
              <w:pStyle w:val="11"/>
              <w:keepNext/>
              <w:keepLines/>
              <w:shd w:val="clear" w:color="auto" w:fill="auto"/>
              <w:spacing w:line="322" w:lineRule="exact"/>
              <w:ind w:left="420"/>
              <w:rPr>
                <w:sz w:val="28"/>
                <w:szCs w:val="28"/>
              </w:rPr>
            </w:pPr>
            <w:r w:rsidRPr="00A323D3">
              <w:rPr>
                <w:sz w:val="28"/>
                <w:szCs w:val="28"/>
              </w:rPr>
              <w:t>1. Самостоятельная работа. -</w:t>
            </w:r>
          </w:p>
          <w:p w:rsidR="001E2E87" w:rsidRPr="00A323D3" w:rsidRDefault="001E2E87" w:rsidP="009E3F89">
            <w:pPr>
              <w:pStyle w:val="2"/>
              <w:shd w:val="clear" w:color="auto" w:fill="auto"/>
              <w:tabs>
                <w:tab w:val="left" w:pos="694"/>
              </w:tabs>
              <w:spacing w:before="0" w:after="0" w:line="322" w:lineRule="exact"/>
              <w:ind w:left="420"/>
            </w:pPr>
            <w:r w:rsidRPr="00A323D3">
              <w:t>а)</w:t>
            </w:r>
            <w:r w:rsidRPr="00A323D3">
              <w:tab/>
              <w:t>Прочитать те</w:t>
            </w:r>
            <w:proofErr w:type="gramStart"/>
            <w:r w:rsidRPr="00A323D3">
              <w:t>кст стр</w:t>
            </w:r>
            <w:proofErr w:type="gramEnd"/>
            <w:r w:rsidRPr="00A323D3">
              <w:t>. 103;</w:t>
            </w:r>
          </w:p>
          <w:p w:rsidR="001E2E87" w:rsidRPr="00A323D3" w:rsidRDefault="001E2E87" w:rsidP="009E3F89">
            <w:pPr>
              <w:pStyle w:val="2"/>
              <w:shd w:val="clear" w:color="auto" w:fill="auto"/>
              <w:tabs>
                <w:tab w:val="left" w:pos="732"/>
              </w:tabs>
              <w:spacing w:before="0" w:after="304" w:line="326" w:lineRule="exact"/>
              <w:ind w:left="420" w:right="40"/>
            </w:pPr>
            <w:r w:rsidRPr="00A323D3">
              <w:t>б)</w:t>
            </w:r>
            <w:r w:rsidRPr="00A323D3">
              <w:tab/>
              <w:t>Отгадать загадки и из слов отгадок составить цепь питания.</w:t>
            </w:r>
          </w:p>
          <w:p w:rsidR="001E2E87" w:rsidRPr="00A323D3" w:rsidRDefault="001E2E87" w:rsidP="009E3F89">
            <w:pPr>
              <w:pStyle w:val="2"/>
              <w:shd w:val="clear" w:color="auto" w:fill="auto"/>
              <w:spacing w:before="0" w:after="300" w:line="322" w:lineRule="exact"/>
              <w:ind w:left="420" w:right="40"/>
            </w:pPr>
            <w:r w:rsidRPr="00A323D3">
              <w:t>В золотой клубочек спрятался дубочек. (Желудь).</w:t>
            </w:r>
          </w:p>
          <w:p w:rsidR="001E2E87" w:rsidRPr="00A323D3" w:rsidRDefault="001E2E87" w:rsidP="009E3F89">
            <w:pPr>
              <w:pStyle w:val="2"/>
              <w:shd w:val="clear" w:color="auto" w:fill="auto"/>
              <w:spacing w:before="0" w:after="300" w:line="322" w:lineRule="exact"/>
              <w:ind w:left="420" w:right="40"/>
            </w:pPr>
            <w:r w:rsidRPr="00A323D3">
              <w:t>Эта маленькая крошка Рада даже хлебной крошке. Потому что до темна</w:t>
            </w:r>
            <w:proofErr w:type="gramStart"/>
            <w:r w:rsidRPr="00A323D3">
              <w:t xml:space="preserve"> В</w:t>
            </w:r>
            <w:proofErr w:type="gramEnd"/>
            <w:r w:rsidRPr="00A323D3">
              <w:t xml:space="preserve"> норке прячется она. (Мышь).</w:t>
            </w:r>
          </w:p>
          <w:p w:rsidR="001E2E87" w:rsidRPr="00A323D3" w:rsidRDefault="001E2E87" w:rsidP="009E3F89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88"/>
              </w:tabs>
              <w:spacing w:before="0" w:after="0" w:line="322" w:lineRule="exact"/>
              <w:ind w:left="20" w:right="40"/>
            </w:pPr>
            <w:r w:rsidRPr="00A323D3">
              <w:t>У неё глаза большие. Хищный клюв всегда крючком. По ночам она летает, Спит на дереве лишь днем. (Сова).</w:t>
            </w:r>
          </w:p>
          <w:p w:rsidR="001E2E87" w:rsidRPr="00A323D3" w:rsidRDefault="001E2E87" w:rsidP="009E3F89">
            <w:pPr>
              <w:pStyle w:val="2"/>
              <w:shd w:val="clear" w:color="auto" w:fill="auto"/>
              <w:tabs>
                <w:tab w:val="left" w:pos="188"/>
              </w:tabs>
              <w:spacing w:before="0" w:after="0" w:line="322" w:lineRule="exact"/>
              <w:ind w:left="20" w:right="40"/>
            </w:pPr>
          </w:p>
          <w:p w:rsidR="001E2E87" w:rsidRPr="00A323D3" w:rsidRDefault="001E2E87" w:rsidP="009E3F89">
            <w:pPr>
              <w:pStyle w:val="2"/>
              <w:shd w:val="clear" w:color="auto" w:fill="auto"/>
              <w:tabs>
                <w:tab w:val="left" w:pos="188"/>
              </w:tabs>
              <w:spacing w:before="0" w:after="0" w:line="322" w:lineRule="exact"/>
              <w:ind w:left="20" w:right="40"/>
            </w:pPr>
          </w:p>
          <w:p w:rsidR="001E2E87" w:rsidRPr="00A323D3" w:rsidRDefault="001E2E87" w:rsidP="009E3F89">
            <w:pPr>
              <w:pStyle w:val="2"/>
              <w:shd w:val="clear" w:color="auto" w:fill="auto"/>
              <w:tabs>
                <w:tab w:val="left" w:pos="188"/>
              </w:tabs>
              <w:spacing w:before="0" w:after="0" w:line="322" w:lineRule="exact"/>
              <w:ind w:left="20" w:right="40"/>
            </w:pPr>
            <w:proofErr w:type="gramStart"/>
            <w:r w:rsidRPr="00A323D3">
              <w:t>связаны</w:t>
            </w:r>
            <w:proofErr w:type="gramEnd"/>
            <w:r w:rsidRPr="00A323D3">
              <w:t xml:space="preserve"> друг с другом, кто напрямую, а кто косвенно. Поэтому экологи говорят, что лес - это единое целое.</w:t>
            </w:r>
          </w:p>
          <w:p w:rsidR="001E2E87" w:rsidRPr="00A323D3" w:rsidRDefault="001E2E87" w:rsidP="009E3F89">
            <w:pPr>
              <w:pStyle w:val="2"/>
              <w:shd w:val="clear" w:color="auto" w:fill="auto"/>
              <w:tabs>
                <w:tab w:val="left" w:pos="188"/>
              </w:tabs>
              <w:spacing w:before="0" w:after="0" w:line="322" w:lineRule="exact"/>
              <w:ind w:right="40"/>
              <w:rPr>
                <w:b/>
              </w:rPr>
            </w:pPr>
          </w:p>
          <w:p w:rsidR="001E2E87" w:rsidRPr="00A323D3" w:rsidRDefault="001E2E87" w:rsidP="009E3F89">
            <w:pPr>
              <w:pStyle w:val="2"/>
              <w:shd w:val="clear" w:color="auto" w:fill="auto"/>
              <w:tabs>
                <w:tab w:val="left" w:pos="188"/>
              </w:tabs>
              <w:spacing w:before="0" w:after="0" w:line="322" w:lineRule="exact"/>
              <w:ind w:right="40"/>
              <w:rPr>
                <w:b/>
              </w:rPr>
            </w:pPr>
          </w:p>
          <w:p w:rsidR="001E2E87" w:rsidRPr="00A323D3" w:rsidRDefault="001E2E87" w:rsidP="009E3F89">
            <w:pPr>
              <w:pStyle w:val="2"/>
              <w:shd w:val="clear" w:color="auto" w:fill="auto"/>
              <w:tabs>
                <w:tab w:val="left" w:pos="188"/>
              </w:tabs>
              <w:spacing w:before="0" w:after="0" w:line="322" w:lineRule="exact"/>
              <w:ind w:right="40"/>
            </w:pPr>
            <w:r w:rsidRPr="00A323D3">
              <w:rPr>
                <w:b/>
              </w:rPr>
              <w:t>Проверка самостоятельной работы.</w:t>
            </w:r>
            <w:r w:rsidRPr="00A323D3">
              <w:t xml:space="preserve"> (На доске    составляется цепь питания: желуд</w:t>
            </w:r>
            <w:proofErr w:type="gramStart"/>
            <w:r w:rsidRPr="00A323D3">
              <w:t>ь-</w:t>
            </w:r>
            <w:proofErr w:type="gramEnd"/>
            <w:r w:rsidRPr="00A323D3">
              <w:t xml:space="preserve"> мышь-сова.)</w:t>
            </w:r>
          </w:p>
          <w:p w:rsidR="001E2E87" w:rsidRPr="00A323D3" w:rsidRDefault="001E2E87" w:rsidP="009E3F89">
            <w:pPr>
              <w:pStyle w:val="2"/>
              <w:shd w:val="clear" w:color="auto" w:fill="auto"/>
              <w:tabs>
                <w:tab w:val="left" w:pos="188"/>
              </w:tabs>
              <w:spacing w:before="0" w:after="0" w:line="322" w:lineRule="exact"/>
              <w:ind w:right="40"/>
            </w:pPr>
            <w:r w:rsidRPr="00A323D3">
              <w:t>-Кто  крупнее в этой цепи питания?</w:t>
            </w:r>
          </w:p>
          <w:p w:rsidR="001E2E87" w:rsidRPr="00A323D3" w:rsidRDefault="001E2E87" w:rsidP="009E3F89">
            <w:pPr>
              <w:pStyle w:val="2"/>
              <w:shd w:val="clear" w:color="auto" w:fill="auto"/>
              <w:tabs>
                <w:tab w:val="left" w:pos="188"/>
              </w:tabs>
              <w:spacing w:before="0" w:after="0" w:line="322" w:lineRule="exact"/>
              <w:ind w:right="40"/>
            </w:pPr>
            <w:r w:rsidRPr="00A323D3">
              <w:t>Мышь крупнее желудя. Но если бы у нас были волшебные весы и мы бы взвесили всех сов в лесу, всех мышей и все желуди, оказалось бы, что желуди намного тяжелее мышей, а мыши намного тяжелее сов.</w:t>
            </w:r>
          </w:p>
          <w:p w:rsidR="001E2E87" w:rsidRPr="00A323D3" w:rsidRDefault="001E2E87" w:rsidP="009E3F89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9"/>
              </w:tabs>
              <w:spacing w:before="0" w:after="0" w:line="322" w:lineRule="exact"/>
              <w:ind w:left="20"/>
            </w:pPr>
            <w:r w:rsidRPr="00A323D3">
              <w:t>Почему?</w:t>
            </w:r>
          </w:p>
          <w:p w:rsidR="001E2E87" w:rsidRPr="00A323D3" w:rsidRDefault="001E2E87" w:rsidP="009E3F89">
            <w:pPr>
              <w:pStyle w:val="2"/>
              <w:shd w:val="clear" w:color="auto" w:fill="auto"/>
              <w:spacing w:before="0" w:after="0" w:line="322" w:lineRule="exact"/>
            </w:pPr>
            <w:r w:rsidRPr="00A323D3">
              <w:t>-Да потому, что желудей в лесу очень-очень много, мышей просто много, а сов мало. Случайно ли это? Нет. Ведь одной сове для питания на надо  много мышей</w:t>
            </w:r>
            <w:proofErr w:type="gramStart"/>
            <w:r w:rsidRPr="00A323D3">
              <w:t xml:space="preserve"> ,</w:t>
            </w:r>
            <w:proofErr w:type="gramEnd"/>
            <w:r w:rsidRPr="00A323D3">
              <w:t>а одной мышке</w:t>
            </w:r>
          </w:p>
          <w:p w:rsidR="001E2E87" w:rsidRPr="00A323D3" w:rsidRDefault="001E2E87" w:rsidP="009E3F89">
            <w:pPr>
              <w:pStyle w:val="2"/>
              <w:shd w:val="clear" w:color="auto" w:fill="auto"/>
              <w:spacing w:before="0" w:after="0" w:line="322" w:lineRule="exact"/>
            </w:pPr>
            <w:r w:rsidRPr="00A323D3">
              <w:lastRenderedPageBreak/>
              <w:t>Множество желудей. Получилась экологическая пирамида.</w:t>
            </w:r>
          </w:p>
          <w:p w:rsidR="001E2E87" w:rsidRPr="00A323D3" w:rsidRDefault="001E2E87" w:rsidP="009E3F89">
            <w:pPr>
              <w:pStyle w:val="2"/>
              <w:shd w:val="clear" w:color="auto" w:fill="auto"/>
              <w:spacing w:before="0" w:after="1440" w:line="322" w:lineRule="exact"/>
              <w:ind w:right="40"/>
            </w:pPr>
            <w:r w:rsidRPr="00A323D3">
              <w:t>(Демонстрация рисунка)</w:t>
            </w:r>
          </w:p>
          <w:p w:rsidR="001E2E87" w:rsidRPr="00A323D3" w:rsidRDefault="001E2E87" w:rsidP="009E3F89">
            <w:pPr>
              <w:pStyle w:val="2"/>
              <w:shd w:val="clear" w:color="auto" w:fill="auto"/>
              <w:spacing w:before="0" w:after="1440" w:line="322" w:lineRule="exact"/>
              <w:ind w:right="40"/>
            </w:pPr>
            <w:r w:rsidRPr="00A323D3">
              <w:t>-Невидимые пирамиды  есть повсюду в природе. Хищников  всегда меньше, чем растительноядных животных. Растительноядных животных меньше</w:t>
            </w:r>
            <w:proofErr w:type="gramStart"/>
            <w:r w:rsidRPr="00A323D3">
              <w:t>.</w:t>
            </w:r>
            <w:proofErr w:type="gramEnd"/>
            <w:r w:rsidRPr="00A323D3">
              <w:t xml:space="preserve"> </w:t>
            </w:r>
            <w:proofErr w:type="gramStart"/>
            <w:r w:rsidRPr="00A323D3">
              <w:t>ч</w:t>
            </w:r>
            <w:proofErr w:type="gramEnd"/>
            <w:r w:rsidRPr="00A323D3">
              <w:t>ем растений, которыми они питаются.</w:t>
            </w:r>
          </w:p>
          <w:p w:rsidR="001E2E87" w:rsidRPr="00A323D3" w:rsidRDefault="001E2E87" w:rsidP="009E3F89">
            <w:pPr>
              <w:pStyle w:val="2"/>
              <w:shd w:val="clear" w:color="auto" w:fill="auto"/>
              <w:spacing w:before="0" w:after="0" w:line="322" w:lineRule="exact"/>
              <w:ind w:right="40"/>
            </w:pPr>
            <w:r w:rsidRPr="00A323D3">
              <w:rPr>
                <w:lang w:val="en-US"/>
              </w:rPr>
              <w:t>VI</w:t>
            </w:r>
            <w:r w:rsidRPr="00A323D3">
              <w:t>. Закрепление. Самостоятельная работа по учебнику стр.104. Вопросы «Проверь себя»</w:t>
            </w:r>
          </w:p>
          <w:p w:rsidR="001E2E87" w:rsidRPr="00A323D3" w:rsidRDefault="001E2E87" w:rsidP="009E3F89">
            <w:pPr>
              <w:pStyle w:val="2"/>
              <w:shd w:val="clear" w:color="auto" w:fill="auto"/>
              <w:spacing w:before="0" w:after="0" w:line="322" w:lineRule="exact"/>
              <w:ind w:right="40"/>
            </w:pPr>
            <w:r w:rsidRPr="00A323D3">
              <w:rPr>
                <w:lang w:val="en-US"/>
              </w:rPr>
              <w:t>VII</w:t>
            </w:r>
            <w:r w:rsidRPr="00A323D3">
              <w:t xml:space="preserve">. </w:t>
            </w:r>
            <w:proofErr w:type="gramStart"/>
            <w:r w:rsidRPr="00A323D3">
              <w:t>Итог  урок</w:t>
            </w:r>
            <w:proofErr w:type="gramEnd"/>
            <w:r w:rsidRPr="00A323D3">
              <w:t>. –Почему говорят, что лес - это единое целое?</w:t>
            </w:r>
          </w:p>
          <w:p w:rsidR="001E2E87" w:rsidRPr="00A323D3" w:rsidRDefault="001E2E87" w:rsidP="009E3F89">
            <w:pPr>
              <w:pStyle w:val="2"/>
              <w:shd w:val="clear" w:color="auto" w:fill="auto"/>
              <w:spacing w:before="0" w:after="0" w:line="322" w:lineRule="exact"/>
              <w:ind w:right="40"/>
            </w:pPr>
            <w:r w:rsidRPr="00A323D3">
              <w:rPr>
                <w:lang w:val="en-US"/>
              </w:rPr>
              <w:t>VIII</w:t>
            </w:r>
            <w:r w:rsidRPr="00A323D3">
              <w:t xml:space="preserve">. </w:t>
            </w:r>
            <w:proofErr w:type="gramStart"/>
            <w:r w:rsidRPr="00A323D3">
              <w:t>Домашнее  задание</w:t>
            </w:r>
            <w:proofErr w:type="gramEnd"/>
            <w:r w:rsidRPr="00A323D3">
              <w:t>. Прочитать статью учебника на страницах 100 – 104, ответить на вопросы раздела «Проверь себя».</w:t>
            </w:r>
          </w:p>
          <w:p w:rsidR="001E2E87" w:rsidRPr="00A323D3" w:rsidRDefault="001E2E87" w:rsidP="009E3F89">
            <w:pPr>
              <w:pStyle w:val="2"/>
              <w:shd w:val="clear" w:color="auto" w:fill="auto"/>
              <w:spacing w:before="0" w:after="0" w:line="322" w:lineRule="exact"/>
              <w:ind w:right="40"/>
            </w:pPr>
            <w:r w:rsidRPr="00A323D3">
              <w:t>Выставление оценок.</w:t>
            </w:r>
          </w:p>
        </w:tc>
      </w:tr>
    </w:tbl>
    <w:p w:rsidR="009038B7" w:rsidRDefault="009038B7"/>
    <w:sectPr w:rsidR="009038B7" w:rsidSect="0090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45F5"/>
    <w:multiLevelType w:val="multilevel"/>
    <w:tmpl w:val="3A3EC5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C24FB4"/>
    <w:multiLevelType w:val="hybridMultilevel"/>
    <w:tmpl w:val="0D9ED0E2"/>
    <w:lvl w:ilvl="0" w:tplc="9898A9D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3C7A4365"/>
    <w:multiLevelType w:val="multilevel"/>
    <w:tmpl w:val="D186A3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1A35ED"/>
    <w:multiLevelType w:val="hybridMultilevel"/>
    <w:tmpl w:val="0608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F782E"/>
    <w:multiLevelType w:val="multilevel"/>
    <w:tmpl w:val="9D4CF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E2E87"/>
    <w:rsid w:val="001E2E87"/>
    <w:rsid w:val="008F7F20"/>
    <w:rsid w:val="00903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1E2E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E8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E2E87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1E2E8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1E2E87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a"/>
    <w:rsid w:val="001E2E87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2">
    <w:name w:val="Заголовок №1 + Не полужирный"/>
    <w:basedOn w:val="10"/>
    <w:rsid w:val="001E2E87"/>
    <w:rPr>
      <w:b/>
      <w:bCs/>
      <w:i w:val="0"/>
      <w:iCs w:val="0"/>
      <w:smallCaps w:val="0"/>
      <w:strike w:val="0"/>
      <w:spacing w:val="0"/>
      <w:sz w:val="28"/>
      <w:szCs w:val="28"/>
    </w:rPr>
  </w:style>
  <w:style w:type="paragraph" w:styleId="a6">
    <w:name w:val="Subtitle"/>
    <w:basedOn w:val="a"/>
    <w:link w:val="a7"/>
    <w:qFormat/>
    <w:rsid w:val="001E2E87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1E2E87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1270</Words>
  <Characters>7244</Characters>
  <Application>Microsoft Office Word</Application>
  <DocSecurity>0</DocSecurity>
  <Lines>60</Lines>
  <Paragraphs>16</Paragraphs>
  <ScaleCrop>false</ScaleCrop>
  <Company/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2014-01-28T10:17:00Z</dcterms:created>
  <dcterms:modified xsi:type="dcterms:W3CDTF">2014-01-28T10:18:00Z</dcterms:modified>
</cp:coreProperties>
</file>