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BB" w:rsidRPr="00163CBB" w:rsidRDefault="00163CBB" w:rsidP="0031288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63CB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Заседание городского методобъединения учителей 3 классов</w:t>
      </w:r>
    </w:p>
    <w:p w:rsidR="00163CBB" w:rsidRPr="00163CBB" w:rsidRDefault="00163CBB" w:rsidP="0031288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 w:rsidRPr="00163CB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Тема: 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Pr="00163CB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Работа с одаренными детьми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163CBB" w:rsidRDefault="00163CBB" w:rsidP="0031288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63CB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Выступление учителя МБОУ СОШ №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7 Королевой Г.Г.</w:t>
      </w:r>
    </w:p>
    <w:p w:rsidR="005109B1" w:rsidRPr="00163CBB" w:rsidRDefault="005109B1" w:rsidP="0031288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Дата выступления 29 декабря 2011год.</w:t>
      </w:r>
    </w:p>
    <w:p w:rsidR="008B143F" w:rsidRPr="00AE07E8" w:rsidRDefault="008B143F" w:rsidP="0031288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Педагогика сотрудничества при работе с одарёнными детьми.</w:t>
      </w:r>
    </w:p>
    <w:p w:rsidR="00163CBB" w:rsidRDefault="008B143F" w:rsidP="00780F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830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«Любой человек, </w:t>
      </w:r>
      <w:r w:rsidR="00163CBB">
        <w:rPr>
          <w:rFonts w:ascii="Times New Roman" w:hAnsi="Times New Roman"/>
          <w:sz w:val="24"/>
          <w:szCs w:val="24"/>
          <w:lang w:eastAsia="ru-RU"/>
        </w:rPr>
        <w:t>сколько бы гениальным он ни был</w:t>
      </w:r>
      <w:r>
        <w:rPr>
          <w:rFonts w:ascii="Times New Roman" w:hAnsi="Times New Roman"/>
          <w:sz w:val="24"/>
          <w:szCs w:val="24"/>
          <w:lang w:eastAsia="ru-RU"/>
        </w:rPr>
        <w:t xml:space="preserve">, в течение жизни использует 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более   ми</w:t>
      </w:r>
      <w:r w:rsidR="00163CBB">
        <w:rPr>
          <w:rFonts w:ascii="Times New Roman" w:hAnsi="Times New Roman"/>
          <w:sz w:val="24"/>
          <w:szCs w:val="24"/>
          <w:lang w:eastAsia="ru-RU"/>
        </w:rPr>
        <w:t>ллиардной</w:t>
      </w:r>
      <w:proofErr w:type="gramEnd"/>
      <w:r w:rsidR="00163CBB">
        <w:rPr>
          <w:rFonts w:ascii="Times New Roman" w:hAnsi="Times New Roman"/>
          <w:sz w:val="24"/>
          <w:szCs w:val="24"/>
          <w:lang w:eastAsia="ru-RU"/>
        </w:rPr>
        <w:t xml:space="preserve"> доли тех возможностей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63C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которые пред</w:t>
      </w:r>
      <w:r w:rsidR="00163CBB">
        <w:rPr>
          <w:rFonts w:ascii="Times New Roman" w:hAnsi="Times New Roman"/>
          <w:sz w:val="24"/>
          <w:szCs w:val="24"/>
          <w:lang w:eastAsia="ru-RU"/>
        </w:rPr>
        <w:t xml:space="preserve">оставляет ему мир». </w:t>
      </w:r>
    </w:p>
    <w:p w:rsidR="008B143F" w:rsidRPr="007E5830" w:rsidRDefault="00163CBB" w:rsidP="00780F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(Н. Дубинин</w:t>
      </w:r>
      <w:r w:rsidR="008B143F">
        <w:rPr>
          <w:rFonts w:ascii="Times New Roman" w:hAnsi="Times New Roman"/>
          <w:sz w:val="24"/>
          <w:szCs w:val="24"/>
          <w:lang w:eastAsia="ru-RU"/>
        </w:rPr>
        <w:t>)</w:t>
      </w:r>
    </w:p>
    <w:p w:rsidR="00EE7667" w:rsidRDefault="008B143F" w:rsidP="00571E4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830">
        <w:rPr>
          <w:rFonts w:ascii="Times New Roman" w:hAnsi="Times New Roman"/>
          <w:sz w:val="24"/>
          <w:szCs w:val="24"/>
          <w:lang w:eastAsia="ru-RU"/>
        </w:rPr>
        <w:t>Младший школьный возраст — период впитывания, накопления и усвоения знаний, а значит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E5830">
        <w:rPr>
          <w:rFonts w:ascii="Times New Roman" w:hAnsi="Times New Roman"/>
          <w:sz w:val="24"/>
          <w:szCs w:val="24"/>
          <w:lang w:eastAsia="ru-RU"/>
        </w:rPr>
        <w:t xml:space="preserve"> важнейшей проблемой нашего общества является сохранение и развитие одарённости. Перед учителями начальных классов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163CB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E5830">
        <w:rPr>
          <w:rFonts w:ascii="Times New Roman" w:hAnsi="Times New Roman"/>
          <w:sz w:val="24"/>
          <w:szCs w:val="24"/>
          <w:lang w:eastAsia="ru-RU"/>
        </w:rPr>
        <w:t>самопознанию.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8B143F" w:rsidRDefault="008B143F" w:rsidP="00571E4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63CB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душе каждого ребёнка  есть невидимые струны.  Если тронуть их умелой р</w:t>
      </w:r>
      <w:r w:rsidR="00163CBB">
        <w:rPr>
          <w:rFonts w:ascii="Times New Roman" w:hAnsi="Times New Roman"/>
          <w:sz w:val="24"/>
          <w:szCs w:val="24"/>
          <w:lang w:eastAsia="ru-RU"/>
        </w:rPr>
        <w:t>укой, они красиво зазвучат».  (В.А. Сухомлинский</w:t>
      </w:r>
      <w:r>
        <w:rPr>
          <w:rFonts w:ascii="Times New Roman" w:hAnsi="Times New Roman"/>
          <w:sz w:val="24"/>
          <w:szCs w:val="24"/>
          <w:lang w:eastAsia="ru-RU"/>
        </w:rPr>
        <w:t>.)</w:t>
      </w:r>
      <w:bookmarkStart w:id="0" w:name="_GoBack"/>
      <w:bookmarkEnd w:id="0"/>
    </w:p>
    <w:p w:rsidR="008B143F" w:rsidRDefault="008B143F" w:rsidP="00780F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5830">
        <w:rPr>
          <w:rFonts w:ascii="Times New Roman" w:hAnsi="Times New Roman"/>
          <w:sz w:val="24"/>
          <w:szCs w:val="24"/>
          <w:lang w:eastAsia="ru-RU"/>
        </w:rPr>
        <w:t>В учебном процессе развитие одарённого ребёнка следует рассматривать как развитие</w:t>
      </w:r>
      <w:r>
        <w:rPr>
          <w:rFonts w:ascii="Times New Roman" w:hAnsi="Times New Roman"/>
          <w:sz w:val="24"/>
          <w:szCs w:val="24"/>
          <w:lang w:eastAsia="ru-RU"/>
        </w:rPr>
        <w:t xml:space="preserve"> его внутреннего </w:t>
      </w:r>
      <w:r w:rsidRPr="007E5830">
        <w:rPr>
          <w:rFonts w:ascii="Times New Roman" w:hAnsi="Times New Roman"/>
          <w:sz w:val="24"/>
          <w:szCs w:val="24"/>
          <w:lang w:eastAsia="ru-RU"/>
        </w:rPr>
        <w:t xml:space="preserve"> потенциала, способности быть автором, творцом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E5830">
        <w:rPr>
          <w:rFonts w:ascii="Times New Roman" w:hAnsi="Times New Roman"/>
          <w:sz w:val="24"/>
          <w:szCs w:val="24"/>
          <w:lang w:eastAsia="ru-RU"/>
        </w:rPr>
        <w:t xml:space="preserve">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  <w:r w:rsidR="00163CBB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Для одарённого ребёнка решение задачи не является завершением работы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Это начало будущей работы . Ещё Платон</w:t>
      </w:r>
      <w:r w:rsidR="00163CBB">
        <w:rPr>
          <w:rFonts w:ascii="Times New Roman" w:hAnsi="Times New Roman"/>
          <w:sz w:val="24"/>
          <w:szCs w:val="24"/>
          <w:lang w:eastAsia="ru-RU"/>
        </w:rPr>
        <w:t xml:space="preserve"> отмечал</w:t>
      </w:r>
      <w:r>
        <w:rPr>
          <w:rFonts w:ascii="Times New Roman" w:hAnsi="Times New Roman"/>
          <w:sz w:val="24"/>
          <w:szCs w:val="24"/>
          <w:lang w:eastAsia="ru-RU"/>
        </w:rPr>
        <w:t>, что позна</w:t>
      </w:r>
      <w:r w:rsidR="00163CBB">
        <w:rPr>
          <w:rFonts w:ascii="Times New Roman" w:hAnsi="Times New Roman"/>
          <w:sz w:val="24"/>
          <w:szCs w:val="24"/>
          <w:lang w:eastAsia="ru-RU"/>
        </w:rPr>
        <w:t>ние начинается с удивления том</w:t>
      </w:r>
      <w:r>
        <w:rPr>
          <w:rFonts w:ascii="Times New Roman" w:hAnsi="Times New Roman"/>
          <w:sz w:val="24"/>
          <w:szCs w:val="24"/>
          <w:lang w:eastAsia="ru-RU"/>
        </w:rPr>
        <w:t>, что обыденно: «только для того кто не привык самостоятельно мыслить,  не существует проблем.»</w:t>
      </w:r>
      <w:r w:rsidRPr="007E5830">
        <w:rPr>
          <w:rFonts w:ascii="Times New Roman" w:hAnsi="Times New Roman"/>
          <w:sz w:val="24"/>
          <w:szCs w:val="24"/>
          <w:lang w:eastAsia="ru-RU"/>
        </w:rPr>
        <w:t> </w:t>
      </w:r>
    </w:p>
    <w:p w:rsidR="008B143F" w:rsidRPr="00DA4CC0" w:rsidRDefault="008B143F" w:rsidP="0031288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какой области одарённый ребёнок проявит себя?  Это неизвестно.  Но не стоит навязывать ему результаты своих наблюдений.  Лучше предоставить условия для выбора.</w:t>
      </w:r>
    </w:p>
    <w:p w:rsidR="008B143F" w:rsidRPr="007E5830" w:rsidRDefault="008B143F" w:rsidP="00780F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5830">
        <w:rPr>
          <w:rFonts w:ascii="Times New Roman" w:hAnsi="Times New Roman"/>
          <w:sz w:val="24"/>
          <w:szCs w:val="24"/>
          <w:lang w:eastAsia="ru-RU"/>
        </w:rPr>
        <w:t xml:space="preserve">Вот почему методы и формы работы учителя должны способствовать решению обозначенной задачи. Для этой категории детей предпочтительны методы работы: </w:t>
      </w:r>
    </w:p>
    <w:p w:rsidR="008B143F" w:rsidRDefault="008B143F" w:rsidP="0031288E">
      <w:pPr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830">
        <w:rPr>
          <w:rFonts w:ascii="Times New Roman" w:hAnsi="Times New Roman"/>
          <w:sz w:val="24"/>
          <w:szCs w:val="24"/>
          <w:lang w:eastAsia="ru-RU"/>
        </w:rPr>
        <w:t>исследовательский;</w:t>
      </w:r>
    </w:p>
    <w:p w:rsidR="008B143F" w:rsidRDefault="008B143F" w:rsidP="0031288E">
      <w:pPr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830">
        <w:rPr>
          <w:rFonts w:ascii="Times New Roman" w:hAnsi="Times New Roman"/>
          <w:sz w:val="24"/>
          <w:szCs w:val="24"/>
          <w:lang w:eastAsia="ru-RU"/>
        </w:rPr>
        <w:t xml:space="preserve">частично-поисковый; </w:t>
      </w:r>
    </w:p>
    <w:p w:rsidR="008B143F" w:rsidRDefault="008B143F" w:rsidP="0031288E">
      <w:pPr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проблемный;</w:t>
      </w:r>
    </w:p>
    <w:p w:rsidR="008B143F" w:rsidRPr="007E5830" w:rsidRDefault="008B143F" w:rsidP="0031288E">
      <w:pPr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830">
        <w:rPr>
          <w:rFonts w:ascii="Times New Roman" w:hAnsi="Times New Roman"/>
          <w:sz w:val="24"/>
          <w:szCs w:val="24"/>
          <w:lang w:eastAsia="ru-RU"/>
        </w:rPr>
        <w:t xml:space="preserve">проективный; </w:t>
      </w:r>
    </w:p>
    <w:p w:rsidR="008B143F" w:rsidRDefault="008B143F" w:rsidP="003128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Формы </w:t>
      </w:r>
      <w:r w:rsidRPr="007E58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работы: </w:t>
      </w:r>
    </w:p>
    <w:p w:rsidR="008B143F" w:rsidRDefault="008B143F" w:rsidP="003128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5830">
        <w:rPr>
          <w:rFonts w:ascii="Times New Roman" w:hAnsi="Times New Roman"/>
          <w:sz w:val="24"/>
          <w:szCs w:val="24"/>
          <w:lang w:eastAsia="ru-RU"/>
        </w:rPr>
        <w:t xml:space="preserve">- классно-урочная (работа в парах, в малых группах), </w:t>
      </w:r>
      <w:proofErr w:type="spellStart"/>
      <w:r w:rsidRPr="007E5830">
        <w:rPr>
          <w:rFonts w:ascii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7E5830">
        <w:rPr>
          <w:rFonts w:ascii="Times New Roman" w:hAnsi="Times New Roman"/>
          <w:sz w:val="24"/>
          <w:szCs w:val="24"/>
          <w:lang w:eastAsia="ru-RU"/>
        </w:rPr>
        <w:t xml:space="preserve"> задания, творческие задания; </w:t>
      </w:r>
      <w:proofErr w:type="gramStart"/>
      <w:r w:rsidRPr="007E5830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консультирование по возникшей проблеме;</w:t>
      </w:r>
    </w:p>
    <w:p w:rsidR="008B143F" w:rsidRPr="007E5830" w:rsidRDefault="008B143F" w:rsidP="00780F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7E5830">
        <w:rPr>
          <w:rFonts w:ascii="Times New Roman" w:hAnsi="Times New Roman"/>
          <w:sz w:val="24"/>
          <w:szCs w:val="24"/>
          <w:lang w:eastAsia="ru-RU"/>
        </w:rPr>
        <w:t xml:space="preserve">дискуссия;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 игры. </w:t>
      </w:r>
    </w:p>
    <w:p w:rsidR="008B143F" w:rsidRPr="007E5830" w:rsidRDefault="008B143F" w:rsidP="0031288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7E58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Очень важны: </w:t>
      </w:r>
    </w:p>
    <w:p w:rsidR="008B143F" w:rsidRPr="007E5830" w:rsidRDefault="008B143F" w:rsidP="0031288E">
      <w:pPr>
        <w:spacing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5830">
        <w:rPr>
          <w:rFonts w:ascii="Times New Roman" w:hAnsi="Times New Roman"/>
          <w:sz w:val="24"/>
          <w:szCs w:val="24"/>
          <w:lang w:eastAsia="ru-RU"/>
        </w:rPr>
        <w:t xml:space="preserve">-предметные олимпиады; </w:t>
      </w:r>
      <w:proofErr w:type="gramStart"/>
      <w:r w:rsidRPr="007E5830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7E5830">
        <w:rPr>
          <w:rFonts w:ascii="Times New Roman" w:hAnsi="Times New Roman"/>
          <w:sz w:val="24"/>
          <w:szCs w:val="24"/>
          <w:lang w:eastAsia="ru-RU"/>
        </w:rPr>
        <w:t xml:space="preserve">интеллектуальные марафоны;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-различные конкурсы и викторины;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-словесные игры и забавы;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-проекты по различной тематике;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-ролевые игры;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-индивидуальные творческие задания. </w:t>
      </w:r>
    </w:p>
    <w:p w:rsidR="008B143F" w:rsidRPr="007E5830" w:rsidRDefault="008B143F" w:rsidP="00780F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5830">
        <w:rPr>
          <w:rFonts w:ascii="Times New Roman" w:hAnsi="Times New Roman"/>
          <w:sz w:val="24"/>
          <w:szCs w:val="24"/>
          <w:lang w:eastAsia="ru-RU"/>
        </w:rPr>
        <w:t>Эти методы и формы дают возможность одарённым учащимся выбрать подходящие формы и виды творческой деятельности. Выявлени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одаренных детей проводится </w:t>
      </w:r>
      <w:r w:rsidRPr="007E5830">
        <w:rPr>
          <w:rFonts w:ascii="Times New Roman" w:hAnsi="Times New Roman"/>
          <w:sz w:val="24"/>
          <w:szCs w:val="24"/>
          <w:lang w:eastAsia="ru-RU"/>
        </w:rPr>
        <w:t xml:space="preserve"> в начальной школе на основе наблюдений, изучения психологических особенностей, речи, памяти, логического мышления и общения с родителями. Учитель уделяет внимание особенностям развития ребенка в познавательной сфере. </w:t>
      </w:r>
    </w:p>
    <w:p w:rsidR="008B143F" w:rsidRPr="007E5830" w:rsidRDefault="008B143F" w:rsidP="00780F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830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5830">
        <w:rPr>
          <w:rFonts w:ascii="Times New Roman" w:hAnsi="Times New Roman"/>
          <w:sz w:val="24"/>
          <w:szCs w:val="24"/>
          <w:lang w:eastAsia="ru-RU"/>
        </w:rPr>
        <w:t xml:space="preserve">Как правило, у одаренных детей проявляются: </w:t>
      </w:r>
    </w:p>
    <w:p w:rsidR="008B143F" w:rsidRPr="007E5830" w:rsidRDefault="008B143F" w:rsidP="0031288E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5830">
        <w:rPr>
          <w:rFonts w:ascii="Times New Roman" w:hAnsi="Times New Roman"/>
          <w:sz w:val="24"/>
          <w:szCs w:val="24"/>
          <w:lang w:eastAsia="ru-RU"/>
        </w:rPr>
        <w:t xml:space="preserve">-высокая продуктивность мышления; </w:t>
      </w:r>
      <w:proofErr w:type="gramStart"/>
      <w:r w:rsidRPr="007E5830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7E5830">
        <w:rPr>
          <w:rFonts w:ascii="Times New Roman" w:hAnsi="Times New Roman"/>
          <w:sz w:val="24"/>
          <w:szCs w:val="24"/>
          <w:lang w:eastAsia="ru-RU"/>
        </w:rPr>
        <w:t xml:space="preserve">легкость ассоциирования;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-способность к прогнозированию;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-высокая концентрация внимания. </w:t>
      </w:r>
    </w:p>
    <w:p w:rsidR="008B143F" w:rsidRPr="007E5830" w:rsidRDefault="008B143F" w:rsidP="00163C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5830">
        <w:rPr>
          <w:rFonts w:ascii="Times New Roman" w:hAnsi="Times New Roman"/>
          <w:sz w:val="24"/>
          <w:szCs w:val="24"/>
          <w:lang w:eastAsia="ru-RU"/>
        </w:rPr>
        <w:t>Используя дифференцированный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подход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работаю </w:t>
      </w:r>
      <w:r w:rsidRPr="007E5830">
        <w:rPr>
          <w:rFonts w:ascii="Times New Roman" w:hAnsi="Times New Roman"/>
          <w:sz w:val="24"/>
          <w:szCs w:val="24"/>
          <w:lang w:eastAsia="ru-RU"/>
        </w:rPr>
        <w:t xml:space="preserve"> над развитием этих качеств. На мой взгляд, для успешного развития спосо</w:t>
      </w:r>
      <w:r>
        <w:rPr>
          <w:rFonts w:ascii="Times New Roman" w:hAnsi="Times New Roman"/>
          <w:sz w:val="24"/>
          <w:szCs w:val="24"/>
          <w:lang w:eastAsia="ru-RU"/>
        </w:rPr>
        <w:t xml:space="preserve">бностей одаренных детей  учитель должен быть </w:t>
      </w:r>
    </w:p>
    <w:p w:rsidR="008B143F" w:rsidRPr="007E5830" w:rsidRDefault="008B143F" w:rsidP="0031288E">
      <w:pPr>
        <w:spacing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5830">
        <w:rPr>
          <w:rFonts w:ascii="Times New Roman" w:hAnsi="Times New Roman"/>
          <w:sz w:val="24"/>
          <w:szCs w:val="24"/>
          <w:lang w:eastAsia="ru-RU"/>
        </w:rPr>
        <w:t xml:space="preserve">-непременно талантливым, способным к экспериментальной и творческой деятельности; </w:t>
      </w:r>
      <w:proofErr w:type="gramStart"/>
      <w:r w:rsidRPr="007E5830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7E5830">
        <w:rPr>
          <w:rFonts w:ascii="Times New Roman" w:hAnsi="Times New Roman"/>
          <w:sz w:val="24"/>
          <w:szCs w:val="24"/>
          <w:lang w:eastAsia="ru-RU"/>
        </w:rPr>
        <w:t xml:space="preserve">профессионально грамотным;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-интеллигентным, нравственным и эрудированным;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-владеть современными педагогическими технологиями;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>психологом, воспитателем и умелым организатором учебно-воспитательного процесса;</w:t>
      </w:r>
    </w:p>
    <w:p w:rsidR="008B143F" w:rsidRPr="007E5830" w:rsidRDefault="008B143F" w:rsidP="00780F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5830">
        <w:rPr>
          <w:rFonts w:ascii="Times New Roman" w:hAnsi="Times New Roman"/>
          <w:sz w:val="24"/>
          <w:szCs w:val="24"/>
          <w:lang w:eastAsia="ru-RU"/>
        </w:rPr>
        <w:t xml:space="preserve">При работе с одаренными детьми необходимо уметь: </w:t>
      </w:r>
    </w:p>
    <w:p w:rsidR="008B143F" w:rsidRPr="007E5830" w:rsidRDefault="008B143F" w:rsidP="0031288E">
      <w:pPr>
        <w:spacing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5830">
        <w:rPr>
          <w:rFonts w:ascii="Times New Roman" w:hAnsi="Times New Roman"/>
          <w:sz w:val="24"/>
          <w:szCs w:val="24"/>
          <w:lang w:eastAsia="ru-RU"/>
        </w:rPr>
        <w:t xml:space="preserve">-обогащать учебные программы, т.е. обновлять и расширять содержание образования; </w:t>
      </w:r>
      <w:proofErr w:type="gramStart"/>
      <w:r w:rsidRPr="007E5830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7E5830">
        <w:rPr>
          <w:rFonts w:ascii="Times New Roman" w:hAnsi="Times New Roman"/>
          <w:sz w:val="24"/>
          <w:szCs w:val="24"/>
          <w:lang w:eastAsia="ru-RU"/>
        </w:rPr>
        <w:t xml:space="preserve">стимулировать познавательные способности учащихся;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>-работать дифференцированно, осуществлять индивидуальный по</w:t>
      </w:r>
      <w:r>
        <w:rPr>
          <w:rFonts w:ascii="Times New Roman" w:hAnsi="Times New Roman"/>
          <w:sz w:val="24"/>
          <w:szCs w:val="24"/>
          <w:lang w:eastAsia="ru-RU"/>
        </w:rPr>
        <w:t>дход ,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-принимать взвешенные психолого-педагогические решения;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-анализировать свою учебно-воспитательную деятельность и всего класса;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 xml:space="preserve">-отбирать и готовить материалы для коллективных творческих дел. </w:t>
      </w:r>
    </w:p>
    <w:p w:rsidR="008B143F" w:rsidRDefault="008B143F" w:rsidP="00163C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5830">
        <w:rPr>
          <w:rFonts w:ascii="Times New Roman" w:hAnsi="Times New Roman"/>
          <w:sz w:val="24"/>
          <w:szCs w:val="24"/>
          <w:lang w:eastAsia="ru-RU"/>
        </w:rPr>
        <w:t xml:space="preserve">Успеху этого процесса способствуют характерные особенности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из перечисленных способностей выражена, главным образом, своей положительной стороной, и в этом заключается неповторимое своеобразие данного возраста. Некоторые из особенностей младших </w:t>
      </w:r>
      <w:r w:rsidR="00163CBB">
        <w:rPr>
          <w:rFonts w:ascii="Times New Roman" w:hAnsi="Times New Roman"/>
          <w:sz w:val="24"/>
          <w:szCs w:val="24"/>
          <w:lang w:eastAsia="ru-RU"/>
        </w:rPr>
        <w:t>школьников в последующие годы «</w:t>
      </w:r>
      <w:proofErr w:type="gramStart"/>
      <w:r w:rsidRPr="007E5830">
        <w:rPr>
          <w:rFonts w:ascii="Times New Roman" w:hAnsi="Times New Roman"/>
          <w:sz w:val="24"/>
          <w:szCs w:val="24"/>
          <w:lang w:eastAsia="ru-RU"/>
        </w:rPr>
        <w:t>сходят на нет</w:t>
      </w:r>
      <w:proofErr w:type="gramEnd"/>
      <w:r w:rsidRPr="007E5830">
        <w:rPr>
          <w:rFonts w:ascii="Times New Roman" w:hAnsi="Times New Roman"/>
          <w:sz w:val="24"/>
          <w:szCs w:val="24"/>
          <w:lang w:eastAsia="ru-RU"/>
        </w:rPr>
        <w:t xml:space="preserve">», другие во многом изменяют свое значение. Сложно оценить действительное значение проявляемых в детстве признаков способностей и тем более предусмотреть их дальнейшее развитие. Нередко обнаруживается, что яркие проявления способностей ребенка, достаточные для начальных успехов в некоторых занятиях, вовсе не открывают пути к действительным, социально значимым достижениям в будущем. Но ранние </w:t>
      </w:r>
      <w:r w:rsidRPr="007E5830">
        <w:rPr>
          <w:rFonts w:ascii="Times New Roman" w:hAnsi="Times New Roman"/>
          <w:sz w:val="24"/>
          <w:szCs w:val="24"/>
          <w:lang w:eastAsia="ru-RU"/>
        </w:rPr>
        <w:lastRenderedPageBreak/>
        <w:t>признаки способностей у детей родителям и педагогам не следует оставлять без внимания, ведь они могут указывать на предпосылки подлинного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таланта.   </w:t>
      </w:r>
    </w:p>
    <w:p w:rsidR="008B143F" w:rsidRPr="007E5830" w:rsidRDefault="008B143F" w:rsidP="00163CB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5830">
        <w:rPr>
          <w:rFonts w:ascii="Times New Roman" w:hAnsi="Times New Roman"/>
          <w:sz w:val="24"/>
          <w:szCs w:val="24"/>
          <w:lang w:eastAsia="ru-RU"/>
        </w:rPr>
        <w:t xml:space="preserve">Ошибочно мнение, что ребенок, опережающий сверстников по уровню интеллекта, не будет встречать трудностей в учебе и в жизни — напротив, таких детей ожидают немалые сложности и дома, и в школе. Важно, чтобы родители правильно относились к особенностям своего ребенка. 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  <w:t>Часто чрезмерное увлечение умственной деятельностью, неестественное для ребенка начальной школы, вызывает у родителей тревогу и озабоченность, и в таком случае важно не обрушить на голову ребенка все свои сомнения и страхи. В других семьях одаренность ребенка как дар, который сулит большое будущее. Ребенком восхищаются, гордятся им, развивая в нем тщеславие и высокое самомнение. Одаренные дети нередко особенно чувствительны к ожиданиям окружающих, их одобрениям и критике. И восхищение, и неприязнь обязательно отразятся в детском сознании. В семье детям с призн</w:t>
      </w:r>
      <w:r>
        <w:rPr>
          <w:rFonts w:ascii="Times New Roman" w:hAnsi="Times New Roman"/>
          <w:sz w:val="24"/>
          <w:szCs w:val="24"/>
          <w:lang w:eastAsia="ru-RU"/>
        </w:rPr>
        <w:t xml:space="preserve">аками одаренности труднее, чем </w:t>
      </w:r>
      <w:r w:rsidRPr="007E5830">
        <w:rPr>
          <w:rFonts w:ascii="Times New Roman" w:hAnsi="Times New Roman"/>
          <w:sz w:val="24"/>
          <w:szCs w:val="24"/>
          <w:lang w:eastAsia="ru-RU"/>
        </w:rPr>
        <w:t>обычным, независимо от того, восхищаются ли ими без меры или считают странными. Взрослые могут ошибаться в своих оценках, когда встречают у ребенка то, чего они не ожидали. 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E5830">
        <w:rPr>
          <w:rFonts w:ascii="Times New Roman" w:hAnsi="Times New Roman"/>
          <w:sz w:val="24"/>
          <w:szCs w:val="24"/>
          <w:lang w:eastAsia="ru-RU"/>
        </w:rPr>
        <w:t>Но одаренные дети, дети с ранним расцветом интеллекта встречают трудности, непонимание не только дома, но и в школе, где всех учат одинаково, и учение начинается, зачастую, с того, что ему уже не интересно. Именно им, наиболее любознательным, часто становится скучно в классе после первых же уроков. Уже умеющие читать и считать, им приходится пребывать в безделье, пока другие осваивают азбуку и начальные арифметические действия. Конечно, очень многое зависит от того, как ведется преподавание, но как бы педагог не старался относиться к ученикам индивидуально, имея дело с целым классом, он лишен возможности ориентироваться на сильных учеников. Способные ученики нуждаются в нагрузке, которая была бы под стать их умственным силам, а программа средней школы может предложить совсем немного. Часть детей с ранним подъемом способностей, в конечном счете, приспосабливается к общим требованиям, но это происходит ценой потери своей самостоятельности, любознательности и творческих порывов, и их реальные возможности остаются невостребованными. </w:t>
      </w:r>
      <w:r w:rsidRPr="007E5830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7E5830">
        <w:rPr>
          <w:rFonts w:ascii="Times New Roman" w:hAnsi="Times New Roman"/>
          <w:sz w:val="24"/>
          <w:szCs w:val="24"/>
          <w:lang w:eastAsia="ru-RU"/>
        </w:rPr>
        <w:t>Одна из главных черт одаренных детей, которая сильно мешает его дисциплинированной учебе в школе, — упорное нежелание делать то, что ему неинтересно. Такие дети стремятся заниматься сами, их задевает и обижает, если взрослые пытаются руководить их занятиями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63CBB">
        <w:rPr>
          <w:rFonts w:ascii="Times New Roman" w:hAnsi="Times New Roman"/>
          <w:sz w:val="24"/>
          <w:szCs w:val="24"/>
          <w:lang w:eastAsia="ru-RU"/>
        </w:rPr>
        <w:t xml:space="preserve"> Поэтому направлять деятельност</w:t>
      </w:r>
      <w:r>
        <w:rPr>
          <w:rFonts w:ascii="Times New Roman" w:hAnsi="Times New Roman"/>
          <w:sz w:val="24"/>
          <w:szCs w:val="24"/>
          <w:lang w:eastAsia="ru-RU"/>
        </w:rPr>
        <w:t>ь этих детей надо очень осторожно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Важно в   этой работе  применять педагогику сотрудничества учителя , ученика и родителей.</w:t>
      </w:r>
      <w:r w:rsidR="00163C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Взаимопонимание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сотрудничество помогут одарённому ребёнку достичь больших творческих успехов в   жизни . </w:t>
      </w:r>
      <w:r w:rsidRPr="007E583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143F" w:rsidRPr="007E5830" w:rsidRDefault="008B143F" w:rsidP="007E5830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3F" w:rsidRDefault="008B143F"/>
    <w:p w:rsidR="008B143F" w:rsidRDefault="008B143F"/>
    <w:sectPr w:rsidR="008B143F" w:rsidSect="00163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620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D01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1EB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0EAD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22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90F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023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EC2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2A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5C4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046E9"/>
    <w:multiLevelType w:val="multilevel"/>
    <w:tmpl w:val="5DEA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4A3AA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1E6541E0"/>
    <w:multiLevelType w:val="multilevel"/>
    <w:tmpl w:val="0419001D"/>
    <w:numStyleLink w:val="1ai"/>
  </w:abstractNum>
  <w:abstractNum w:abstractNumId="13">
    <w:nsid w:val="202572F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483A3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472C17C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48051FBB"/>
    <w:multiLevelType w:val="hybridMultilevel"/>
    <w:tmpl w:val="171E4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463D3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509E775A"/>
    <w:multiLevelType w:val="hybridMultilevel"/>
    <w:tmpl w:val="37BC8E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608B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6650592D"/>
    <w:multiLevelType w:val="hybridMultilevel"/>
    <w:tmpl w:val="B50410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A40191"/>
    <w:multiLevelType w:val="multilevel"/>
    <w:tmpl w:val="B50410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12"/>
  </w:num>
  <w:num w:numId="15">
    <w:abstractNumId w:val="17"/>
  </w:num>
  <w:num w:numId="16">
    <w:abstractNumId w:val="15"/>
  </w:num>
  <w:num w:numId="17">
    <w:abstractNumId w:val="20"/>
  </w:num>
  <w:num w:numId="18">
    <w:abstractNumId w:val="21"/>
  </w:num>
  <w:num w:numId="19">
    <w:abstractNumId w:val="18"/>
  </w:num>
  <w:num w:numId="20">
    <w:abstractNumId w:val="1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977"/>
    <w:rsid w:val="00012BA6"/>
    <w:rsid w:val="000C0C96"/>
    <w:rsid w:val="00124537"/>
    <w:rsid w:val="00162789"/>
    <w:rsid w:val="00163CBB"/>
    <w:rsid w:val="00267C7B"/>
    <w:rsid w:val="0031288E"/>
    <w:rsid w:val="00313C77"/>
    <w:rsid w:val="00335977"/>
    <w:rsid w:val="003E6C2A"/>
    <w:rsid w:val="004124F7"/>
    <w:rsid w:val="004F6476"/>
    <w:rsid w:val="005109B1"/>
    <w:rsid w:val="0053117F"/>
    <w:rsid w:val="00550CF5"/>
    <w:rsid w:val="00571E47"/>
    <w:rsid w:val="005732FD"/>
    <w:rsid w:val="006857F1"/>
    <w:rsid w:val="006C38D5"/>
    <w:rsid w:val="006D22A9"/>
    <w:rsid w:val="0072128B"/>
    <w:rsid w:val="00780F44"/>
    <w:rsid w:val="007C3D99"/>
    <w:rsid w:val="007E5830"/>
    <w:rsid w:val="00825BDA"/>
    <w:rsid w:val="00863B8E"/>
    <w:rsid w:val="008B143F"/>
    <w:rsid w:val="008D7EF8"/>
    <w:rsid w:val="009A3D1E"/>
    <w:rsid w:val="009B037F"/>
    <w:rsid w:val="00A02033"/>
    <w:rsid w:val="00A44E39"/>
    <w:rsid w:val="00AB5428"/>
    <w:rsid w:val="00AC0697"/>
    <w:rsid w:val="00AE07E8"/>
    <w:rsid w:val="00B54932"/>
    <w:rsid w:val="00B7516B"/>
    <w:rsid w:val="00C0184E"/>
    <w:rsid w:val="00C81161"/>
    <w:rsid w:val="00CE0FED"/>
    <w:rsid w:val="00CF2C2A"/>
    <w:rsid w:val="00DA4CC0"/>
    <w:rsid w:val="00DE3563"/>
    <w:rsid w:val="00DF7CFE"/>
    <w:rsid w:val="00EE7667"/>
    <w:rsid w:val="00F02C64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35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ncontent">
    <w:name w:val="maincontent"/>
    <w:basedOn w:val="a0"/>
    <w:uiPriority w:val="99"/>
    <w:rsid w:val="00335977"/>
    <w:rPr>
      <w:rFonts w:cs="Times New Roman"/>
    </w:rPr>
  </w:style>
  <w:style w:type="character" w:styleId="a4">
    <w:name w:val="Hyperlink"/>
    <w:basedOn w:val="a0"/>
    <w:uiPriority w:val="99"/>
    <w:semiHidden/>
    <w:rsid w:val="0033597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E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830"/>
    <w:rPr>
      <w:rFonts w:ascii="Tahoma" w:hAnsi="Tahoma" w:cs="Tahoma"/>
      <w:sz w:val="16"/>
      <w:szCs w:val="16"/>
    </w:rPr>
  </w:style>
  <w:style w:type="numbering" w:styleId="1ai">
    <w:name w:val="Outline List 1"/>
    <w:basedOn w:val="a2"/>
    <w:uiPriority w:val="99"/>
    <w:semiHidden/>
    <w:unhideWhenUsed/>
    <w:rsid w:val="00F6336D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6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65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650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651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65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652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652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1180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10</cp:revision>
  <dcterms:created xsi:type="dcterms:W3CDTF">2011-12-22T13:55:00Z</dcterms:created>
  <dcterms:modified xsi:type="dcterms:W3CDTF">2012-01-08T20:41:00Z</dcterms:modified>
</cp:coreProperties>
</file>