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6" w:rsidRPr="009B1F7B" w:rsidRDefault="004A587D" w:rsidP="009B1F7B">
      <w:pPr>
        <w:jc w:val="center"/>
        <w:rPr>
          <w:b/>
        </w:rPr>
      </w:pPr>
      <w:r w:rsidRPr="009B1F7B">
        <w:rPr>
          <w:b/>
        </w:rPr>
        <w:t>Статья на тему: Профессиональный режим педагогической поддержки.</w:t>
      </w:r>
    </w:p>
    <w:p w:rsidR="004A587D" w:rsidRDefault="004A587D">
      <w:r>
        <w:t xml:space="preserve">      В современный период развития общества приходиться констатировать небывалый динамизм всей социальной жизни, для которой характерны,  с одной стороны,  интегративные процессы, а с друго</w:t>
      </w:r>
      <w:proofErr w:type="gramStart"/>
      <w:r>
        <w:t>й-</w:t>
      </w:r>
      <w:proofErr w:type="gramEnd"/>
      <w:r>
        <w:t xml:space="preserve"> изоляция  людей друг от друга. Сегодня в период социального распада, распада семейного воспитания возрастает значимость педагогической поддержки ребенка. Приходиться признать, что в последние годы усилилась тенденция ухудшения здоровья подрастающего поколения, наблюдается ориентация на количество знаний</w:t>
      </w:r>
      <w:proofErr w:type="gramStart"/>
      <w:r>
        <w:t xml:space="preserve"> ,</w:t>
      </w:r>
      <w:proofErr w:type="gramEnd"/>
      <w:r>
        <w:t xml:space="preserve"> оторванность получаемых знаний от реальной жизни, нивелирование индивидуальности обучающихся, их неготовность к  самостоятельному выбору жизненной позиции. В связи с этим возникает важность умения педагога профессионально выстраивать стратегию и тактику педагогической поддержки.</w:t>
      </w:r>
    </w:p>
    <w:p w:rsidR="009F2DC4" w:rsidRDefault="009F2DC4">
      <w:r>
        <w:t xml:space="preserve">   Обретение человеком личной значимости в созидании своей жизни определило ценность индивидуальности. Изменяется парадигма взаимоотношений с детьми: </w:t>
      </w:r>
      <w:proofErr w:type="gramStart"/>
      <w:r>
        <w:t>вместо</w:t>
      </w:r>
      <w:proofErr w:type="gramEnd"/>
      <w:r>
        <w:t xml:space="preserve"> </w:t>
      </w:r>
      <w:r w:rsidRPr="009F2DC4">
        <w:rPr>
          <w:b/>
        </w:rPr>
        <w:t xml:space="preserve">« </w:t>
      </w:r>
      <w:proofErr w:type="gramStart"/>
      <w:r w:rsidRPr="009F2DC4">
        <w:rPr>
          <w:b/>
        </w:rPr>
        <w:t>ученик</w:t>
      </w:r>
      <w:proofErr w:type="gramEnd"/>
      <w:r w:rsidRPr="009F2DC4">
        <w:rPr>
          <w:b/>
        </w:rPr>
        <w:t>- учитель»</w:t>
      </w:r>
      <w:r>
        <w:t xml:space="preserve"> рождается </w:t>
      </w:r>
      <w:r w:rsidRPr="009F2DC4">
        <w:rPr>
          <w:b/>
        </w:rPr>
        <w:t>«человек-человек».</w:t>
      </w:r>
    </w:p>
    <w:p w:rsidR="009F2DC4" w:rsidRDefault="009F2DC4">
      <w:r>
        <w:t xml:space="preserve">      Идея педагогической поддержки родилась в школьной практике. Необходимость  заявлена временем. </w:t>
      </w:r>
      <w:proofErr w:type="gramStart"/>
      <w:r>
        <w:t xml:space="preserve">Ведь личность, способная строить жизнь, достойную человека – это изменение « нормы» на «отношения», «долженствование» на «свободный выбор», « подчинение» на « саморегулирование». </w:t>
      </w:r>
      <w:proofErr w:type="gramEnd"/>
      <w:r>
        <w:t xml:space="preserve">Эта структура модели воспитания </w:t>
      </w:r>
      <w:proofErr w:type="gramStart"/>
      <w:r>
        <w:t>–к</w:t>
      </w:r>
      <w:proofErr w:type="gramEnd"/>
      <w:r>
        <w:t>омпонент осмысления жизни перед каждым новым поколением и перед каждым отдельным человеком.</w:t>
      </w:r>
    </w:p>
    <w:p w:rsidR="009F2DC4" w:rsidRDefault="009F2DC4">
      <w:r>
        <w:t xml:space="preserve">   Можно выделить три основных принципа</w:t>
      </w:r>
      <w:proofErr w:type="gramStart"/>
      <w:r>
        <w:t xml:space="preserve"> ,</w:t>
      </w:r>
      <w:proofErr w:type="gramEnd"/>
      <w:r>
        <w:t xml:space="preserve"> определяющих выбор и направленность педагогической поддержки</w:t>
      </w:r>
      <w:r w:rsidR="00BD71D9">
        <w:t>, значимые в реализации:</w:t>
      </w:r>
    </w:p>
    <w:p w:rsidR="00BD71D9" w:rsidRDefault="00BD71D9" w:rsidP="00BD71D9">
      <w:pPr>
        <w:pStyle w:val="a3"/>
        <w:numPr>
          <w:ilvl w:val="0"/>
          <w:numId w:val="1"/>
        </w:numPr>
      </w:pPr>
      <w:r>
        <w:t>Принцип развития;</w:t>
      </w:r>
    </w:p>
    <w:p w:rsidR="00BD71D9" w:rsidRDefault="00BD71D9" w:rsidP="00BD71D9">
      <w:pPr>
        <w:pStyle w:val="a3"/>
        <w:numPr>
          <w:ilvl w:val="0"/>
          <w:numId w:val="1"/>
        </w:numPr>
      </w:pPr>
      <w:r>
        <w:t>Принцип коррекции сверху вниз;</w:t>
      </w:r>
    </w:p>
    <w:p w:rsidR="00BD71D9" w:rsidRDefault="00BD71D9" w:rsidP="00BD71D9">
      <w:pPr>
        <w:pStyle w:val="a3"/>
        <w:numPr>
          <w:ilvl w:val="0"/>
          <w:numId w:val="1"/>
        </w:numPr>
      </w:pPr>
      <w:r>
        <w:t>Принцип системности  развития психической деятельности;</w:t>
      </w:r>
    </w:p>
    <w:p w:rsidR="00BD71D9" w:rsidRDefault="00BD71D9" w:rsidP="00BD71D9">
      <w:pPr>
        <w:pStyle w:val="a3"/>
        <w:numPr>
          <w:ilvl w:val="0"/>
          <w:numId w:val="1"/>
        </w:numPr>
      </w:pPr>
      <w:proofErr w:type="spellStart"/>
      <w:r>
        <w:t>Деятельностный</w:t>
      </w:r>
      <w:proofErr w:type="spellEnd"/>
      <w:r>
        <w:t xml:space="preserve"> принцип.</w:t>
      </w:r>
    </w:p>
    <w:p w:rsidR="00BD71D9" w:rsidRDefault="00BD71D9" w:rsidP="00BD71D9">
      <w:pPr>
        <w:pStyle w:val="a3"/>
      </w:pPr>
      <w:r w:rsidRPr="00BD71D9">
        <w:rPr>
          <w:b/>
          <w:i/>
        </w:rPr>
        <w:t>Принцип</w:t>
      </w:r>
      <w:r>
        <w:rPr>
          <w:b/>
          <w:i/>
        </w:rPr>
        <w:t xml:space="preserve"> «</w:t>
      </w:r>
      <w:r w:rsidRPr="00BD71D9">
        <w:rPr>
          <w:b/>
          <w:i/>
        </w:rPr>
        <w:t xml:space="preserve"> развития</w:t>
      </w:r>
      <w:r>
        <w:rPr>
          <w:b/>
        </w:rPr>
        <w:t xml:space="preserve">» </w:t>
      </w:r>
      <w:r>
        <w:t>требует учета основных закономерностей психологического развития и формирования личности ребенка.</w:t>
      </w:r>
    </w:p>
    <w:p w:rsidR="00BD71D9" w:rsidRPr="00BD71D9" w:rsidRDefault="00BD71D9" w:rsidP="00BD71D9">
      <w:pPr>
        <w:pStyle w:val="a3"/>
        <w:rPr>
          <w:b/>
          <w:i/>
        </w:rPr>
      </w:pPr>
      <w:r w:rsidRPr="00BD71D9">
        <w:rPr>
          <w:b/>
          <w:i/>
        </w:rPr>
        <w:t>Принцип коррекции сверху вниз</w:t>
      </w:r>
      <w:r>
        <w:rPr>
          <w:b/>
          <w:i/>
        </w:rPr>
        <w:t xml:space="preserve"> </w:t>
      </w:r>
      <w:r>
        <w:t>требует поставить в центре внимания « завтрашний день развития», а  основным содержанием работы считать создание зоны ближайшего развития личности и деятельности ребенка.</w:t>
      </w:r>
    </w:p>
    <w:p w:rsidR="00BD71D9" w:rsidRDefault="00BD71D9" w:rsidP="00BD71D9">
      <w:pPr>
        <w:pStyle w:val="a3"/>
      </w:pPr>
      <w:r w:rsidRPr="00BD71D9">
        <w:rPr>
          <w:b/>
          <w:i/>
        </w:rPr>
        <w:t>Принцип системности  развития психической деятельности</w:t>
      </w:r>
      <w:r>
        <w:rPr>
          <w:b/>
          <w:i/>
        </w:rPr>
        <w:t xml:space="preserve"> </w:t>
      </w:r>
      <w:r>
        <w:t>обеспечивает направленность на устранение причин и источников  отклонений  в психическом  развитии ребенка. Итогом такого пути становится представление причинно-следственных связей</w:t>
      </w:r>
      <w:proofErr w:type="gramStart"/>
      <w:r>
        <w:t>.</w:t>
      </w:r>
      <w:proofErr w:type="gramEnd"/>
      <w:r>
        <w:t xml:space="preserve"> Иерархии отношений между симптомами и их причинами.</w:t>
      </w:r>
    </w:p>
    <w:p w:rsidR="00BD71D9" w:rsidRDefault="00BD71D9" w:rsidP="00BD71D9">
      <w:pPr>
        <w:pStyle w:val="a3"/>
      </w:pPr>
      <w:proofErr w:type="spellStart"/>
      <w:r w:rsidRPr="00BD71D9">
        <w:rPr>
          <w:b/>
          <w:i/>
        </w:rPr>
        <w:t>Деятельностный</w:t>
      </w:r>
      <w:proofErr w:type="spellEnd"/>
      <w:r w:rsidRPr="00BD71D9">
        <w:rPr>
          <w:b/>
          <w:i/>
        </w:rPr>
        <w:t xml:space="preserve"> принцип</w:t>
      </w:r>
      <w:r w:rsidR="009B1F7B">
        <w:t xml:space="preserve"> педагогической поддержки о</w:t>
      </w:r>
      <w:r>
        <w:t>п</w:t>
      </w:r>
      <w:r w:rsidR="009B1F7B">
        <w:t>р</w:t>
      </w:r>
      <w:r>
        <w:t>еделяет ее тактику – выбор средств</w:t>
      </w:r>
      <w:r w:rsidR="009B1F7B">
        <w:t>, путей и способов достижения поставленной цели.</w:t>
      </w:r>
      <w:r>
        <w:rPr>
          <w:b/>
          <w:i/>
        </w:rPr>
        <w:t xml:space="preserve"> </w:t>
      </w:r>
      <w:r w:rsidR="009B1F7B">
        <w:t xml:space="preserve">Принцип деятельностного подхода является методологическим принципом процесса реализации педагогической поддержки как элемента профессионального мастерства учителя. </w:t>
      </w:r>
    </w:p>
    <w:p w:rsidR="009B1F7B" w:rsidRPr="009B1F7B" w:rsidRDefault="009B1F7B" w:rsidP="00BD71D9">
      <w:pPr>
        <w:pStyle w:val="a3"/>
      </w:pPr>
      <w:r>
        <w:rPr>
          <w:b/>
          <w:i/>
        </w:rPr>
        <w:t xml:space="preserve">   Представленный материал проверен в практике воспитательной работы с детьми.</w:t>
      </w:r>
    </w:p>
    <w:p w:rsidR="00BD71D9" w:rsidRPr="00BD71D9" w:rsidRDefault="00BD71D9" w:rsidP="00BD71D9">
      <w:pPr>
        <w:pStyle w:val="a3"/>
        <w:rPr>
          <w:b/>
          <w:i/>
        </w:rPr>
      </w:pPr>
    </w:p>
    <w:sectPr w:rsidR="00BD71D9" w:rsidRPr="00BD71D9" w:rsidSect="008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740"/>
    <w:multiLevelType w:val="hybridMultilevel"/>
    <w:tmpl w:val="9632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87D"/>
    <w:rsid w:val="004A587D"/>
    <w:rsid w:val="00813BF6"/>
    <w:rsid w:val="009B1F7B"/>
    <w:rsid w:val="009F2DC4"/>
    <w:rsid w:val="00B0715A"/>
    <w:rsid w:val="00BA04DA"/>
    <w:rsid w:val="00BD71D9"/>
    <w:rsid w:val="00D828D7"/>
    <w:rsid w:val="00F0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2012-05-20T17:33:00Z</dcterms:created>
  <dcterms:modified xsi:type="dcterms:W3CDTF">2012-05-20T18:09:00Z</dcterms:modified>
</cp:coreProperties>
</file>