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Система оценки – сложная и многофункциональная система, включающая  текущую  и итоговую оценку результатов деятельности младших школьников;  оценку деятельности педагогов и школы,  оценку результатов деятельности системы образования. Федеральный государственный образовательный стандарт содержит чёткие требования к системе оценки достижения планируемых результатов.  В соответствии с ними система оценки должна: </w:t>
      </w:r>
    </w:p>
    <w:p w:rsidR="00972264" w:rsidRPr="00972264" w:rsidRDefault="00972264" w:rsidP="009722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2264">
        <w:rPr>
          <w:rFonts w:ascii="Times New Roman" w:hAnsi="Times New Roman" w:cs="Times New Roman"/>
          <w:sz w:val="28"/>
          <w:szCs w:val="28"/>
        </w:rPr>
        <w:t xml:space="preserve">а) ориентировать на достижение результата 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-       духовно-нравственного развития и воспитания (личностные результаты),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-       формирования универсальных учебных действий (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результаты),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-       освоения содержания учебных предметов (предметные результаты);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б) обеспечивать комплексный подход к оценке всех перечисленных результатов образования (предметных,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и личностных);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Цели системы оценивания: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o</w:t>
      </w:r>
      <w:r w:rsidRPr="00972264">
        <w:rPr>
          <w:rFonts w:ascii="Times New Roman" w:hAnsi="Times New Roman" w:cs="Times New Roman"/>
          <w:sz w:val="28"/>
          <w:szCs w:val="28"/>
        </w:rPr>
        <w:tab/>
        <w:t>обеспечение адекватной обратной связи, встроенной в образовательный процесс;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o</w:t>
      </w:r>
      <w:r w:rsidRPr="00972264">
        <w:rPr>
          <w:rFonts w:ascii="Times New Roman" w:hAnsi="Times New Roman" w:cs="Times New Roman"/>
          <w:sz w:val="28"/>
          <w:szCs w:val="28"/>
        </w:rPr>
        <w:tab/>
        <w:t>определение степени достижения обучающимися планируемых результатов освоения ОО</w:t>
      </w:r>
      <w:proofErr w:type="gramStart"/>
      <w:r w:rsidRPr="0097226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972264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>, предметных);</w:t>
      </w:r>
    </w:p>
    <w:p w:rsidR="008B4D92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o</w:t>
      </w:r>
      <w:r w:rsidRPr="00972264">
        <w:rPr>
          <w:rFonts w:ascii="Times New Roman" w:hAnsi="Times New Roman" w:cs="Times New Roman"/>
          <w:sz w:val="28"/>
          <w:szCs w:val="28"/>
        </w:rPr>
        <w:tab/>
        <w:t>стимулирование учеников, принятие ими активной роли в образовательном процессе.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Особенности системы оценивания в начальной школе ГБОШИ РФМЛИ: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Комплексный подход к оценке результатов образовани</w:t>
      </w:r>
      <w:proofErr w:type="gramStart"/>
      <w:r w:rsidRPr="009722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72264">
        <w:rPr>
          <w:rFonts w:ascii="Times New Roman" w:hAnsi="Times New Roman" w:cs="Times New Roman"/>
          <w:sz w:val="28"/>
          <w:szCs w:val="28"/>
        </w:rPr>
        <w:t xml:space="preserve">оценка предметных,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и личностных результатов);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Уровневый подход к разработке планируемых результатов, инструментария, и представлению данных;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 xml:space="preserve">Сочетание внешней и внутренней оценки как механизмов обеспечения качества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972264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972264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успешности освоения содержания отдельных учебных предметов на основе системно-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подхода, проявляющегося в способности выполнения обучающимися учебно-практических и учебно-познавательных задач;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Оценка динамики образовательных достижений обучающихся,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 xml:space="preserve">Использование планируемых результатов освоения ООП в качестве содержательной и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базы оценки;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 xml:space="preserve">Персонифицированных процедур в целях итоговой оценки и аттестации обучающихся и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процедур в целях оценки состояния и тенденций развития системы образования, а также в иных аттестационных целях;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Накопительная система оценивани</w:t>
      </w:r>
      <w:proofErr w:type="gramStart"/>
      <w:r w:rsidRPr="009722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72264">
        <w:rPr>
          <w:rFonts w:ascii="Times New Roman" w:hAnsi="Times New Roman" w:cs="Times New Roman"/>
          <w:sz w:val="28"/>
          <w:szCs w:val="28"/>
        </w:rPr>
        <w:t>портфолио), характеризирующая динамику индивидуальных образовательных достижений обучающихся;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Наряду со стандартизированными письменными работами или устными таких методов оценки, как проекты, практические работы, самоанализ, самооценка, наблюдения, презентации, творческие работы и др.;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>•</w:t>
      </w:r>
      <w:r w:rsidRPr="00972264">
        <w:rPr>
          <w:rFonts w:ascii="Times New Roman" w:hAnsi="Times New Roman" w:cs="Times New Roman"/>
          <w:sz w:val="28"/>
          <w:szCs w:val="28"/>
        </w:rPr>
        <w:tab/>
        <w:t>Информация об условиях и особенностях образовательных программ.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образовательных стандартов второго поколения результаты образования включают: 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  – предметные результаты (знания и умения, опыт творческой деятельности и др.);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– 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 – личностные результаты (система ценностных отношений, интересов, мотивации учащихся и др.).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Стандарт устанавливает три основные группы результатов — личностные,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и предметные. 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Личностные  результаты рассматриваются как достижения учащихся в их личностном развитии.          Основное содержание оценки личностных результатов в начальной школе строится вокруг оценки: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–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школьника,  эмоционально-положительное отношение ученика к школе, ориентация на содержательные моменты школьной действительности — уроки, познание </w:t>
      </w:r>
      <w:r w:rsidRPr="00972264">
        <w:rPr>
          <w:rFonts w:ascii="Times New Roman" w:hAnsi="Times New Roman" w:cs="Times New Roman"/>
          <w:sz w:val="28"/>
          <w:szCs w:val="28"/>
        </w:rPr>
        <w:lastRenderedPageBreak/>
        <w:t>нового, овладение умениями и новыми компетенциями,  характер учебного сотрудничества с учителем и одноклассниками,</w:t>
      </w:r>
      <w:r w:rsidRPr="009722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Достижение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за счет основных компонентов образовательного процесса — учебных предметов, представленных в инвариантной части базисного  плана.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Основным объектом оценки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результатов служит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ряда регулятивных, коммуникативных и познавательных универсальных действий — т. е. таких умственных действий учащихся, которые направлены на анализ и управление своей познавательной деятельностью. К ним относятся: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72264">
        <w:rPr>
          <w:rFonts w:ascii="Times New Roman" w:hAnsi="Times New Roman" w:cs="Times New Roman"/>
          <w:sz w:val="28"/>
          <w:szCs w:val="28"/>
        </w:rPr>
        <w:t>– способность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  <w:proofErr w:type="gramEnd"/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–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– 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Основное содержание оценки </w:t>
      </w:r>
      <w:proofErr w:type="spellStart"/>
      <w:r w:rsidRPr="009722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72264">
        <w:rPr>
          <w:rFonts w:ascii="Times New Roman" w:hAnsi="Times New Roman" w:cs="Times New Roman"/>
          <w:sz w:val="28"/>
          <w:szCs w:val="28"/>
        </w:rPr>
        <w:t xml:space="preserve"> результатов в начальной школе строится вокруг умения учиться, т. е. той совокупности способов действий, которая и обеспечивает способность обучающихся к самостоятельному усвоению новых знаний и умений.</w:t>
      </w:r>
    </w:p>
    <w:p w:rsidR="00972264" w:rsidRPr="00972264" w:rsidRDefault="00972264" w:rsidP="0097226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72264">
        <w:rPr>
          <w:rFonts w:ascii="Times New Roman" w:hAnsi="Times New Roman" w:cs="Times New Roman"/>
          <w:sz w:val="28"/>
          <w:szCs w:val="28"/>
        </w:rPr>
        <w:t xml:space="preserve">          Оце</w:t>
      </w:r>
      <w:r>
        <w:rPr>
          <w:rFonts w:ascii="Times New Roman" w:hAnsi="Times New Roman" w:cs="Times New Roman"/>
          <w:sz w:val="28"/>
          <w:szCs w:val="28"/>
        </w:rPr>
        <w:t xml:space="preserve">нка предметных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72264">
        <w:rPr>
          <w:rFonts w:ascii="Times New Roman" w:hAnsi="Times New Roman" w:cs="Times New Roman"/>
          <w:sz w:val="28"/>
          <w:szCs w:val="28"/>
        </w:rPr>
        <w:t>оценка планируемых резу</w:t>
      </w:r>
      <w:r>
        <w:rPr>
          <w:rFonts w:ascii="Times New Roman" w:hAnsi="Times New Roman" w:cs="Times New Roman"/>
          <w:sz w:val="28"/>
          <w:szCs w:val="28"/>
        </w:rPr>
        <w:t>льтатов по отдельным предметам.</w:t>
      </w:r>
      <w:r w:rsidRPr="00972264">
        <w:rPr>
          <w:rFonts w:ascii="Times New Roman" w:hAnsi="Times New Roman" w:cs="Times New Roman"/>
          <w:sz w:val="28"/>
          <w:szCs w:val="28"/>
        </w:rPr>
        <w:t xml:space="preserve"> Достижение этих результатов обеспечивается за счет основных компонентов образовательного процесса — учебных предметов, представленных в инвариантной части базисного учебного плана.</w:t>
      </w:r>
    </w:p>
    <w:p w:rsidR="00972264" w:rsidRDefault="00CC42F9" w:rsidP="00CC42F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proofErr w:type="gramStart"/>
      <w:r w:rsidRPr="00CC42F9">
        <w:rPr>
          <w:rFonts w:ascii="Times New Roman" w:hAnsi="Times New Roman" w:cs="Times New Roman"/>
          <w:b/>
          <w:sz w:val="28"/>
          <w:szCs w:val="28"/>
        </w:rPr>
        <w:t>системы оценки достижения планируемых результатов освоения</w:t>
      </w:r>
      <w:proofErr w:type="gramEnd"/>
      <w:r w:rsidRPr="00CC42F9">
        <w:rPr>
          <w:rFonts w:ascii="Times New Roman" w:hAnsi="Times New Roman" w:cs="Times New Roman"/>
          <w:b/>
          <w:sz w:val="28"/>
          <w:szCs w:val="28"/>
        </w:rPr>
        <w:t xml:space="preserve"> ООП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44"/>
        <w:gridCol w:w="2464"/>
        <w:gridCol w:w="2464"/>
      </w:tblGrid>
      <w:tr w:rsidR="00CC42F9" w:rsidTr="00FA0094">
        <w:tc>
          <w:tcPr>
            <w:tcW w:w="232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268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текущее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промежуточное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</w:tr>
      <w:tr w:rsidR="00CC42F9" w:rsidTr="00FA0094">
        <w:tc>
          <w:tcPr>
            <w:tcW w:w="9571" w:type="dxa"/>
            <w:gridSpan w:val="4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42F9">
              <w:rPr>
                <w:rFonts w:ascii="Times New Roman" w:hAnsi="Times New Roman" w:cs="Times New Roman"/>
                <w:sz w:val="36"/>
                <w:szCs w:val="36"/>
              </w:rPr>
              <w:t>Личностные планируемые результаты</w:t>
            </w:r>
          </w:p>
        </w:tc>
      </w:tr>
      <w:tr w:rsidR="00CC42F9" w:rsidTr="00FA0094">
        <w:tc>
          <w:tcPr>
            <w:tcW w:w="232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  <w:tc>
          <w:tcPr>
            <w:tcW w:w="2268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самооценка,</w:t>
            </w:r>
          </w:p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самоанализ,</w:t>
            </w:r>
          </w:p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цветовые шкалы, дерево Творчества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методика «Беседа о школе», «Кто я?»,  «Дерево желаний»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методика «Успеха/не</w:t>
            </w:r>
          </w:p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успеха», опросник  мотивации, лестница успешности</w:t>
            </w:r>
          </w:p>
        </w:tc>
      </w:tr>
      <w:tr w:rsidR="00CC42F9" w:rsidTr="00FA0094">
        <w:tc>
          <w:tcPr>
            <w:tcW w:w="9571" w:type="dxa"/>
            <w:gridSpan w:val="4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C42F9">
              <w:rPr>
                <w:rFonts w:ascii="Times New Roman" w:hAnsi="Times New Roman" w:cs="Times New Roman"/>
                <w:sz w:val="36"/>
                <w:szCs w:val="36"/>
              </w:rPr>
              <w:t>Метапредметные</w:t>
            </w:r>
            <w:proofErr w:type="spellEnd"/>
            <w:r w:rsidRPr="00CC42F9">
              <w:rPr>
                <w:rFonts w:ascii="Times New Roman" w:hAnsi="Times New Roman" w:cs="Times New Roman"/>
                <w:sz w:val="36"/>
                <w:szCs w:val="36"/>
              </w:rPr>
              <w:t xml:space="preserve"> планируемые результаты</w:t>
            </w:r>
          </w:p>
        </w:tc>
      </w:tr>
      <w:tr w:rsidR="00CC42F9" w:rsidTr="00FA0094">
        <w:tc>
          <w:tcPr>
            <w:tcW w:w="232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измерительные шкалы, оценочные листы, самооценка, самоанализ, маршрутные листы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работы, интегрированные комплексные работы,  методика </w:t>
            </w:r>
          </w:p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«Незавершенная сказка»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работы, интегрированные комплексные работы, Кимы, творческие работы</w:t>
            </w:r>
          </w:p>
        </w:tc>
      </w:tr>
      <w:tr w:rsidR="00CC42F9" w:rsidTr="00FA0094">
        <w:tc>
          <w:tcPr>
            <w:tcW w:w="9571" w:type="dxa"/>
            <w:gridSpan w:val="4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42F9">
              <w:rPr>
                <w:rFonts w:ascii="Times New Roman" w:hAnsi="Times New Roman" w:cs="Times New Roman"/>
                <w:sz w:val="36"/>
                <w:szCs w:val="36"/>
              </w:rPr>
              <w:t>Предметные планируемые результаты</w:t>
            </w:r>
          </w:p>
        </w:tc>
      </w:tr>
      <w:tr w:rsidR="00CC42F9" w:rsidTr="00FA0094">
        <w:tc>
          <w:tcPr>
            <w:tcW w:w="232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самостоятельные, контрольные работы, тестирование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проверочные работы, диагностические работы, диктанты, тестирование</w:t>
            </w:r>
          </w:p>
        </w:tc>
        <w:tc>
          <w:tcPr>
            <w:tcW w:w="2491" w:type="dxa"/>
          </w:tcPr>
          <w:p w:rsidR="00CC42F9" w:rsidRPr="00CC42F9" w:rsidRDefault="00CC42F9" w:rsidP="00FA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2F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проверочные работы, диагностические работы, диктанты, тестирование, </w:t>
            </w:r>
            <w:proofErr w:type="spellStart"/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Start"/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C42F9">
              <w:rPr>
                <w:rFonts w:ascii="Times New Roman" w:hAnsi="Times New Roman" w:cs="Times New Roman"/>
                <w:sz w:val="28"/>
                <w:szCs w:val="28"/>
              </w:rPr>
              <w:t>внешний контроль)</w:t>
            </w:r>
          </w:p>
        </w:tc>
      </w:tr>
    </w:tbl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lastRenderedPageBreak/>
        <w:t>Самоконтроль - один из важнейших факторов, обеспечивающих самостоятельную деятельность учащихся. Его назначение заключается в своевременном предотвращении или обнаружении уже совершенных ошибок. Между тем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>именно навык самоконтроля наиболее слабо сформирован у учащихся.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Создавая условия для накопления детьми опыта контроля,  используется комплекс последовательно усложняющихся заданий, стимулирующий развитие итогового, пооперационного, прогнозирующего самоконтроля.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>в 1 классе дети учатся: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сравнивать результат своей деятельности с образцом, заданным в материальной форме;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воспроизводить состав контрольных действий и операций, заданных учителем;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выполнять действия по развернутой инструкции; 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осуществлять самопроверку по плану, включающему 1-2 пункта;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использовать для самоконтроля схемы-модели, составленные учителем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Во 2 классе ученикам предлагается: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сравнивать промежуточный результат с эталоном;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перечислять последовательность действий и операций контроля;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корректировать памятки;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выполнять действия по инструкции, в которой отсутствуют некоторые звенья;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осуществлять самопроверку по плану, включающему 3-4 пункта;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участвовать в коллективно-распределенной деятельности по составлению схем, алгоритмов к правилам и определениям.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В 3 классе ученики тренируются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>: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результата деятельности с образцом, заданным через систему условий;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проверочных заданий для самоконтроля;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коллективно-распределительном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алгоритмов;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действий по инструкции с ограничениями;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самопроверке по плану с отсутствующими звеньями;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модели значимых условий деятельности под руководством учителя.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В 4 классе школьники упражняются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>: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сличении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результата деятельности с образцом на основе самостоятельно прогнозируемых условий эффективности;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состава действий и операций и действий предстоящей деятельности с анализом субъектных трудностей;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действий по общей инструкции;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самопроверке по плану с отсутствующими (неопределенными) звеньями;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- самостоятельном </w:t>
      </w:r>
      <w:proofErr w:type="gramStart"/>
      <w:r w:rsidRPr="00CC42F9">
        <w:rPr>
          <w:rFonts w:ascii="Times New Roman" w:hAnsi="Times New Roman" w:cs="Times New Roman"/>
          <w:sz w:val="28"/>
          <w:szCs w:val="28"/>
        </w:rPr>
        <w:t>корректировании</w:t>
      </w:r>
      <w:proofErr w:type="gramEnd"/>
      <w:r w:rsidRPr="00CC42F9">
        <w:rPr>
          <w:rFonts w:ascii="Times New Roman" w:hAnsi="Times New Roman" w:cs="Times New Roman"/>
          <w:sz w:val="28"/>
          <w:szCs w:val="28"/>
        </w:rPr>
        <w:t xml:space="preserve"> плана проверки;</w:t>
      </w:r>
    </w:p>
    <w:p w:rsid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>- целенаправленной разработке общего способа контроля всех подобных задач под руководством педагога.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К процессу формирования адекватной самооценки и навыков самоконтроля необходимо привлечь родителей учеников, чтобы были единые требования в школе и дома.     На родительских собраниях и на индивидуальных консультациях проводятся беседы о способах формирования и значении самооценки и самоконтроля. Родители, которые принимают участие в формировании у своего </w:t>
      </w:r>
      <w:proofErr w:type="spellStart"/>
      <w:r w:rsidRPr="00CC42F9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C42F9">
        <w:rPr>
          <w:rFonts w:ascii="Times New Roman" w:hAnsi="Times New Roman" w:cs="Times New Roman"/>
          <w:sz w:val="28"/>
          <w:szCs w:val="28"/>
        </w:rPr>
        <w:t xml:space="preserve"> адекватной самооценки и навыков самоконтроля, впоследствии реально оценивают возможности и учебную деятельность своих детей. Опыт показывает, что при совместной работе учителя и родителей результаты получаются более высокие и поставленные цели достигаются быстрее.        </w:t>
      </w:r>
    </w:p>
    <w:p w:rsidR="00CC42F9" w:rsidRPr="00CC42F9" w:rsidRDefault="00CC42F9" w:rsidP="00CC42F9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C42F9">
        <w:rPr>
          <w:rFonts w:ascii="Times New Roman" w:hAnsi="Times New Roman" w:cs="Times New Roman"/>
          <w:sz w:val="28"/>
          <w:szCs w:val="28"/>
        </w:rPr>
        <w:t xml:space="preserve"> От способности ученика к самоанализу и самооценке зависит успешность его - обучения, требовательность к своей учебной деятельности и адекватная реакция на оценку его деятельности учителем.</w:t>
      </w:r>
    </w:p>
    <w:sectPr w:rsidR="00CC42F9" w:rsidRPr="00CC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E0"/>
    <w:rsid w:val="00033AB6"/>
    <w:rsid w:val="00046BC9"/>
    <w:rsid w:val="00070891"/>
    <w:rsid w:val="00081206"/>
    <w:rsid w:val="0008185E"/>
    <w:rsid w:val="000B23C3"/>
    <w:rsid w:val="000E3BAB"/>
    <w:rsid w:val="00117E5D"/>
    <w:rsid w:val="00137B9D"/>
    <w:rsid w:val="00147B8B"/>
    <w:rsid w:val="002942CE"/>
    <w:rsid w:val="002E42FE"/>
    <w:rsid w:val="0034081A"/>
    <w:rsid w:val="003470FE"/>
    <w:rsid w:val="004676C9"/>
    <w:rsid w:val="00471768"/>
    <w:rsid w:val="005059B7"/>
    <w:rsid w:val="00565E5E"/>
    <w:rsid w:val="005B6C1F"/>
    <w:rsid w:val="005F4841"/>
    <w:rsid w:val="00602CE9"/>
    <w:rsid w:val="006862E0"/>
    <w:rsid w:val="00695502"/>
    <w:rsid w:val="006A2558"/>
    <w:rsid w:val="00716030"/>
    <w:rsid w:val="00743D17"/>
    <w:rsid w:val="00793083"/>
    <w:rsid w:val="0079454E"/>
    <w:rsid w:val="00881011"/>
    <w:rsid w:val="00885AE2"/>
    <w:rsid w:val="008B4D92"/>
    <w:rsid w:val="008F56BC"/>
    <w:rsid w:val="00972264"/>
    <w:rsid w:val="009B45D2"/>
    <w:rsid w:val="009B7841"/>
    <w:rsid w:val="009E3B3C"/>
    <w:rsid w:val="00B50A27"/>
    <w:rsid w:val="00CC42F9"/>
    <w:rsid w:val="00CF1A19"/>
    <w:rsid w:val="00D828EF"/>
    <w:rsid w:val="00D96323"/>
    <w:rsid w:val="00DC0300"/>
    <w:rsid w:val="00DF4028"/>
    <w:rsid w:val="00E317C3"/>
    <w:rsid w:val="00E616B8"/>
    <w:rsid w:val="00E643B8"/>
    <w:rsid w:val="00EA4B42"/>
    <w:rsid w:val="00EB76FB"/>
    <w:rsid w:val="00F059BA"/>
    <w:rsid w:val="00F67540"/>
    <w:rsid w:val="00F945DE"/>
    <w:rsid w:val="00F97BC0"/>
    <w:rsid w:val="00FA0D34"/>
    <w:rsid w:val="00FB604D"/>
    <w:rsid w:val="00FB650D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2013-03-15T17:41:00Z</cp:lastPrinted>
  <dcterms:created xsi:type="dcterms:W3CDTF">2013-03-15T17:42:00Z</dcterms:created>
  <dcterms:modified xsi:type="dcterms:W3CDTF">2013-03-15T17:42:00Z</dcterms:modified>
</cp:coreProperties>
</file>