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CE" w:rsidRPr="00263AC6" w:rsidRDefault="00580ACE" w:rsidP="00501E76">
      <w:pPr>
        <w:jc w:val="center"/>
      </w:pPr>
      <w:r w:rsidRPr="00263AC6">
        <w:t xml:space="preserve">ПЛАН - КОНСПЕКТ УРОКА </w:t>
      </w:r>
    </w:p>
    <w:p w:rsidR="00263AC6" w:rsidRPr="00263AC6" w:rsidRDefault="00263AC6" w:rsidP="00501E76">
      <w:pPr>
        <w:jc w:val="center"/>
      </w:pPr>
      <w:r>
        <w:t>«Мы живем в космосе»</w:t>
      </w: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648"/>
        <w:gridCol w:w="3312"/>
        <w:gridCol w:w="6660"/>
      </w:tblGrid>
      <w:tr w:rsidR="00580ACE" w:rsidRPr="00263AC6" w:rsidTr="005F5A31">
        <w:tc>
          <w:tcPr>
            <w:tcW w:w="648" w:type="dxa"/>
          </w:tcPr>
          <w:p w:rsidR="00580ACE" w:rsidRPr="00263AC6" w:rsidRDefault="00580ACE" w:rsidP="00501E76">
            <w:r w:rsidRPr="00263AC6">
              <w:t xml:space="preserve"> 1.</w:t>
            </w:r>
          </w:p>
        </w:tc>
        <w:tc>
          <w:tcPr>
            <w:tcW w:w="3312" w:type="dxa"/>
          </w:tcPr>
          <w:p w:rsidR="00580ACE" w:rsidRPr="00263AC6" w:rsidRDefault="00580ACE" w:rsidP="00501E76">
            <w:r w:rsidRPr="00263AC6">
              <w:t>ФИО (полностью)</w:t>
            </w:r>
          </w:p>
        </w:tc>
        <w:tc>
          <w:tcPr>
            <w:tcW w:w="6660" w:type="dxa"/>
          </w:tcPr>
          <w:p w:rsidR="00580ACE" w:rsidRPr="00263AC6" w:rsidRDefault="00580ACE" w:rsidP="00501E76">
            <w:r w:rsidRPr="00263AC6">
              <w:t>Осипова Татьяна Викторовна</w:t>
            </w:r>
          </w:p>
        </w:tc>
      </w:tr>
      <w:tr w:rsidR="00580ACE" w:rsidRPr="00263AC6" w:rsidTr="005F5A31">
        <w:tc>
          <w:tcPr>
            <w:tcW w:w="648" w:type="dxa"/>
          </w:tcPr>
          <w:p w:rsidR="00580ACE" w:rsidRPr="00263AC6" w:rsidRDefault="00580ACE" w:rsidP="00501E76">
            <w:r w:rsidRPr="00263AC6">
              <w:t xml:space="preserve"> 2.</w:t>
            </w:r>
          </w:p>
        </w:tc>
        <w:tc>
          <w:tcPr>
            <w:tcW w:w="3312" w:type="dxa"/>
          </w:tcPr>
          <w:p w:rsidR="00580ACE" w:rsidRPr="00263AC6" w:rsidRDefault="00580ACE" w:rsidP="00501E76">
            <w:r w:rsidRPr="00263AC6">
              <w:t>Место работы</w:t>
            </w:r>
          </w:p>
        </w:tc>
        <w:tc>
          <w:tcPr>
            <w:tcW w:w="6660" w:type="dxa"/>
          </w:tcPr>
          <w:p w:rsidR="00580ACE" w:rsidRPr="00263AC6" w:rsidRDefault="00580ACE" w:rsidP="00501E76">
            <w:r w:rsidRPr="00263AC6">
              <w:t xml:space="preserve">ГБОУ СОШ «ОЦ» с. Тимашево </w:t>
            </w:r>
          </w:p>
          <w:p w:rsidR="00580ACE" w:rsidRPr="00263AC6" w:rsidRDefault="00580ACE" w:rsidP="00501E76">
            <w:r w:rsidRPr="00263AC6">
              <w:t xml:space="preserve">м. р. </w:t>
            </w:r>
            <w:proofErr w:type="spellStart"/>
            <w:r w:rsidRPr="00263AC6">
              <w:t>Кинель</w:t>
            </w:r>
            <w:proofErr w:type="spellEnd"/>
            <w:r w:rsidRPr="00263AC6">
              <w:t xml:space="preserve"> - Черкасский  Самарской области</w:t>
            </w:r>
          </w:p>
        </w:tc>
      </w:tr>
      <w:tr w:rsidR="00580ACE" w:rsidRPr="00263AC6" w:rsidTr="005F5A31">
        <w:tc>
          <w:tcPr>
            <w:tcW w:w="648" w:type="dxa"/>
          </w:tcPr>
          <w:p w:rsidR="00580ACE" w:rsidRPr="00263AC6" w:rsidRDefault="00580ACE" w:rsidP="00501E76">
            <w:r w:rsidRPr="00263AC6">
              <w:t xml:space="preserve"> 3.</w:t>
            </w:r>
          </w:p>
        </w:tc>
        <w:tc>
          <w:tcPr>
            <w:tcW w:w="3312" w:type="dxa"/>
          </w:tcPr>
          <w:p w:rsidR="00580ACE" w:rsidRPr="00263AC6" w:rsidRDefault="00580ACE" w:rsidP="00501E76">
            <w:r w:rsidRPr="00263AC6">
              <w:t>Должность</w:t>
            </w:r>
          </w:p>
        </w:tc>
        <w:tc>
          <w:tcPr>
            <w:tcW w:w="6660" w:type="dxa"/>
          </w:tcPr>
          <w:p w:rsidR="00580ACE" w:rsidRPr="00263AC6" w:rsidRDefault="00580ACE" w:rsidP="00501E76">
            <w:r w:rsidRPr="00263AC6">
              <w:t>учитель начальных классов</w:t>
            </w:r>
          </w:p>
        </w:tc>
      </w:tr>
      <w:tr w:rsidR="00580ACE" w:rsidRPr="00263AC6" w:rsidTr="005F5A31">
        <w:tc>
          <w:tcPr>
            <w:tcW w:w="648" w:type="dxa"/>
          </w:tcPr>
          <w:p w:rsidR="00580ACE" w:rsidRPr="00263AC6" w:rsidRDefault="00580ACE" w:rsidP="00501E76">
            <w:r w:rsidRPr="00263AC6">
              <w:t xml:space="preserve"> 4.</w:t>
            </w:r>
          </w:p>
        </w:tc>
        <w:tc>
          <w:tcPr>
            <w:tcW w:w="3312" w:type="dxa"/>
          </w:tcPr>
          <w:p w:rsidR="00580ACE" w:rsidRPr="00263AC6" w:rsidRDefault="00580ACE" w:rsidP="00501E76">
            <w:r w:rsidRPr="00263AC6">
              <w:t>Предмет</w:t>
            </w:r>
          </w:p>
        </w:tc>
        <w:tc>
          <w:tcPr>
            <w:tcW w:w="6660" w:type="dxa"/>
          </w:tcPr>
          <w:p w:rsidR="00580ACE" w:rsidRPr="00263AC6" w:rsidRDefault="00580ACE" w:rsidP="00501E76">
            <w:r w:rsidRPr="00263AC6">
              <w:t>окружающий мир</w:t>
            </w:r>
          </w:p>
        </w:tc>
      </w:tr>
      <w:tr w:rsidR="00580ACE" w:rsidRPr="00263AC6" w:rsidTr="005F5A31">
        <w:tc>
          <w:tcPr>
            <w:tcW w:w="648" w:type="dxa"/>
          </w:tcPr>
          <w:p w:rsidR="00580ACE" w:rsidRPr="00263AC6" w:rsidRDefault="00580ACE" w:rsidP="00501E76">
            <w:r w:rsidRPr="00263AC6">
              <w:t xml:space="preserve"> 5.</w:t>
            </w:r>
          </w:p>
        </w:tc>
        <w:tc>
          <w:tcPr>
            <w:tcW w:w="3312" w:type="dxa"/>
          </w:tcPr>
          <w:p w:rsidR="00580ACE" w:rsidRPr="00263AC6" w:rsidRDefault="00580ACE" w:rsidP="00501E76">
            <w:r w:rsidRPr="00263AC6">
              <w:t>Класс</w:t>
            </w:r>
          </w:p>
        </w:tc>
        <w:tc>
          <w:tcPr>
            <w:tcW w:w="6660" w:type="dxa"/>
          </w:tcPr>
          <w:p w:rsidR="00580ACE" w:rsidRPr="00263AC6" w:rsidRDefault="00580ACE" w:rsidP="00501E76">
            <w:r w:rsidRPr="00263AC6">
              <w:t>2</w:t>
            </w:r>
          </w:p>
        </w:tc>
      </w:tr>
      <w:tr w:rsidR="00580ACE" w:rsidRPr="00263AC6" w:rsidTr="005F5A31">
        <w:tc>
          <w:tcPr>
            <w:tcW w:w="648" w:type="dxa"/>
          </w:tcPr>
          <w:p w:rsidR="00580ACE" w:rsidRPr="00263AC6" w:rsidRDefault="00580ACE" w:rsidP="00501E76">
            <w:r w:rsidRPr="00263AC6">
              <w:t xml:space="preserve"> 6.</w:t>
            </w:r>
          </w:p>
        </w:tc>
        <w:tc>
          <w:tcPr>
            <w:tcW w:w="3312" w:type="dxa"/>
          </w:tcPr>
          <w:p w:rsidR="00580ACE" w:rsidRPr="00263AC6" w:rsidRDefault="00580ACE" w:rsidP="00501E76">
            <w:r w:rsidRPr="00263AC6">
              <w:t>Тема и номер урока в теме</w:t>
            </w:r>
          </w:p>
        </w:tc>
        <w:tc>
          <w:tcPr>
            <w:tcW w:w="6660" w:type="dxa"/>
          </w:tcPr>
          <w:p w:rsidR="00580ACE" w:rsidRPr="00263AC6" w:rsidRDefault="00263AC6" w:rsidP="00501E76">
            <w:r>
              <w:t>«Мы живем в космосе»</w:t>
            </w:r>
          </w:p>
        </w:tc>
      </w:tr>
      <w:tr w:rsidR="00580ACE" w:rsidRPr="00263AC6" w:rsidTr="005F5A31">
        <w:tc>
          <w:tcPr>
            <w:tcW w:w="648" w:type="dxa"/>
          </w:tcPr>
          <w:p w:rsidR="00580ACE" w:rsidRPr="00263AC6" w:rsidRDefault="00580ACE" w:rsidP="00501E76">
            <w:r w:rsidRPr="00263AC6">
              <w:t xml:space="preserve"> 7.</w:t>
            </w:r>
          </w:p>
        </w:tc>
        <w:tc>
          <w:tcPr>
            <w:tcW w:w="3312" w:type="dxa"/>
          </w:tcPr>
          <w:p w:rsidR="00580ACE" w:rsidRPr="00263AC6" w:rsidRDefault="00580ACE" w:rsidP="00501E76">
            <w:r w:rsidRPr="00263AC6">
              <w:t>Базовый учебник</w:t>
            </w:r>
          </w:p>
        </w:tc>
        <w:tc>
          <w:tcPr>
            <w:tcW w:w="6660" w:type="dxa"/>
          </w:tcPr>
          <w:p w:rsidR="00580ACE" w:rsidRPr="00263AC6" w:rsidRDefault="00580ACE" w:rsidP="00501E76">
            <w:r w:rsidRPr="00263AC6">
              <w:t xml:space="preserve">УМК «Планета Знаний» Окружающий мир, 2  класс, </w:t>
            </w:r>
          </w:p>
          <w:p w:rsidR="00580ACE" w:rsidRPr="00263AC6" w:rsidRDefault="00580ACE" w:rsidP="00501E76">
            <w:r w:rsidRPr="00263AC6">
              <w:t xml:space="preserve">авторы: Г. Г. </w:t>
            </w:r>
            <w:proofErr w:type="spellStart"/>
            <w:r w:rsidRPr="00263AC6">
              <w:t>Ивченкова</w:t>
            </w:r>
            <w:proofErr w:type="spellEnd"/>
            <w:r w:rsidRPr="00263AC6">
              <w:t>, И. П. Потапов</w:t>
            </w:r>
          </w:p>
          <w:p w:rsidR="00580ACE" w:rsidRPr="00263AC6" w:rsidRDefault="00580ACE" w:rsidP="00501E76">
            <w:r w:rsidRPr="00263AC6">
              <w:t>Издательство Москва «</w:t>
            </w:r>
            <w:proofErr w:type="spellStart"/>
            <w:r w:rsidRPr="00263AC6">
              <w:t>Астрель</w:t>
            </w:r>
            <w:proofErr w:type="spellEnd"/>
            <w:r w:rsidRPr="00263AC6">
              <w:t>», 2012</w:t>
            </w:r>
          </w:p>
        </w:tc>
      </w:tr>
    </w:tbl>
    <w:p w:rsidR="00580ACE" w:rsidRPr="00263AC6" w:rsidRDefault="00580ACE" w:rsidP="00501E76">
      <w:pPr>
        <w:ind w:left="-851" w:firstLine="142"/>
      </w:pPr>
      <w:r w:rsidRPr="00263AC6">
        <w:t>8</w:t>
      </w:r>
      <w:r w:rsidRPr="00263AC6">
        <w:rPr>
          <w:b/>
        </w:rPr>
        <w:t>. Цель  урока:</w:t>
      </w:r>
      <w:r w:rsidRPr="00263AC6">
        <w:t xml:space="preserve"> </w:t>
      </w:r>
      <w:r w:rsidR="00A34D86" w:rsidRPr="00263AC6">
        <w:t>создание условий для формирования представлений учащих</w:t>
      </w:r>
      <w:r w:rsidR="00D06D48">
        <w:t>ся о зодиакальных созвездиях, их особенностях и легендах</w:t>
      </w:r>
      <w:r w:rsidR="00A34D86" w:rsidRPr="00263AC6">
        <w:t xml:space="preserve"> в истории </w:t>
      </w:r>
      <w:r w:rsidR="00D06D48">
        <w:t>изучения космоса</w:t>
      </w:r>
      <w:r w:rsidR="00B13F10" w:rsidRPr="00263AC6">
        <w:t>.</w:t>
      </w:r>
    </w:p>
    <w:p w:rsidR="00580ACE" w:rsidRPr="00263AC6" w:rsidRDefault="00580ACE" w:rsidP="00501E76">
      <w:pPr>
        <w:ind w:left="-900" w:firstLine="180"/>
        <w:rPr>
          <w:b/>
        </w:rPr>
      </w:pPr>
      <w:r w:rsidRPr="00263AC6">
        <w:t xml:space="preserve">9.  </w:t>
      </w:r>
      <w:r w:rsidRPr="00263AC6">
        <w:rPr>
          <w:b/>
        </w:rPr>
        <w:t>Задачи урока:</w:t>
      </w:r>
    </w:p>
    <w:p w:rsidR="00580ACE" w:rsidRPr="00263AC6" w:rsidRDefault="00580ACE" w:rsidP="00501E76">
      <w:pPr>
        <w:ind w:left="-900" w:firstLine="180"/>
      </w:pPr>
      <w:r w:rsidRPr="00263AC6">
        <w:t xml:space="preserve">     </w:t>
      </w:r>
      <w:r w:rsidRPr="00263AC6">
        <w:rPr>
          <w:b/>
          <w:i/>
        </w:rPr>
        <w:t>- обучающие:</w:t>
      </w:r>
      <w:r w:rsidR="00B13F10" w:rsidRPr="00263AC6">
        <w:rPr>
          <w:b/>
          <w:i/>
        </w:rPr>
        <w:t xml:space="preserve"> </w:t>
      </w:r>
      <w:r w:rsidR="00B13F10" w:rsidRPr="00263AC6">
        <w:t xml:space="preserve">систематизировать знания детей о Солнечной системе и ее объектах; познакомить </w:t>
      </w:r>
      <w:r w:rsidR="00D06D48">
        <w:t>с зодиакальными созвездиями, их особенностями и легендами в истории изучения космоса;</w:t>
      </w:r>
    </w:p>
    <w:p w:rsidR="00580ACE" w:rsidRPr="00263AC6" w:rsidRDefault="00580ACE" w:rsidP="00501E76">
      <w:pPr>
        <w:ind w:left="-900" w:firstLine="180"/>
      </w:pPr>
      <w:r w:rsidRPr="00263AC6">
        <w:t xml:space="preserve">     </w:t>
      </w:r>
      <w:r w:rsidRPr="00263AC6">
        <w:rPr>
          <w:b/>
          <w:i/>
        </w:rPr>
        <w:t>- развивающие:</w:t>
      </w:r>
      <w:r w:rsidRPr="00263AC6">
        <w:t xml:space="preserve"> развивать умение анализировать, сравнивать, сопоставлять, обобщать, делать выводы</w:t>
      </w:r>
      <w:r w:rsidR="00D06D48">
        <w:t>;</w:t>
      </w:r>
    </w:p>
    <w:p w:rsidR="00580ACE" w:rsidRPr="00263AC6" w:rsidRDefault="00580ACE" w:rsidP="00501E76">
      <w:pPr>
        <w:ind w:left="-900" w:firstLine="180"/>
      </w:pPr>
      <w:r w:rsidRPr="00263AC6">
        <w:rPr>
          <w:b/>
          <w:i/>
        </w:rPr>
        <w:t xml:space="preserve">    - </w:t>
      </w:r>
      <w:proofErr w:type="gramStart"/>
      <w:r w:rsidRPr="00263AC6">
        <w:rPr>
          <w:b/>
          <w:i/>
        </w:rPr>
        <w:t>воспитательные</w:t>
      </w:r>
      <w:proofErr w:type="gramEnd"/>
      <w:r w:rsidRPr="00263AC6">
        <w:rPr>
          <w:b/>
          <w:i/>
        </w:rPr>
        <w:t xml:space="preserve">:  </w:t>
      </w:r>
      <w:r w:rsidRPr="00263AC6">
        <w:t>воспитывать устойчивое стремление следовать в поведении моральным нормам; воспитывать уважительное отношение к мнению других; воспитывать интерес к предмету.</w:t>
      </w:r>
    </w:p>
    <w:p w:rsidR="002323D1" w:rsidRPr="00263AC6" w:rsidRDefault="00580ACE" w:rsidP="00501E76">
      <w:pPr>
        <w:ind w:left="-900" w:firstLine="180"/>
        <w:rPr>
          <w:rStyle w:val="a5"/>
        </w:rPr>
      </w:pPr>
      <w:r w:rsidRPr="00263AC6">
        <w:t xml:space="preserve">10. </w:t>
      </w:r>
      <w:r w:rsidRPr="00263AC6">
        <w:rPr>
          <w:b/>
        </w:rPr>
        <w:t>Предметные результаты:</w:t>
      </w:r>
      <w:r w:rsidRPr="00263AC6">
        <w:t xml:space="preserve"> </w:t>
      </w:r>
      <w:r w:rsidR="00D06D48">
        <w:t>учащиеся долж</w:t>
      </w:r>
      <w:r w:rsidRPr="00263AC6">
        <w:t>н</w:t>
      </w:r>
      <w:r w:rsidR="00D06D48">
        <w:t>ы</w:t>
      </w:r>
      <w:r w:rsidRPr="00263AC6">
        <w:t xml:space="preserve"> знать </w:t>
      </w:r>
      <w:r w:rsidR="00D06D48">
        <w:t>о некоторых зодиакальных созвездиях</w:t>
      </w:r>
      <w:r w:rsidR="00D06D48">
        <w:rPr>
          <w:rStyle w:val="a5"/>
        </w:rPr>
        <w:t>,</w:t>
      </w:r>
      <w:r w:rsidR="00D06D48">
        <w:rPr>
          <w:rStyle w:val="a5"/>
          <w:b w:val="0"/>
        </w:rPr>
        <w:t xml:space="preserve"> их расположении, особенностях и легендах в истории изучения космоса;</w:t>
      </w:r>
      <w:r w:rsidRPr="00263AC6">
        <w:rPr>
          <w:rStyle w:val="a5"/>
        </w:rPr>
        <w:t xml:space="preserve">   </w:t>
      </w:r>
    </w:p>
    <w:p w:rsidR="00580ACE" w:rsidRPr="00263AC6" w:rsidRDefault="002323D1" w:rsidP="00501E76">
      <w:pPr>
        <w:ind w:left="-900" w:firstLine="180"/>
        <w:rPr>
          <w:b/>
          <w:bCs/>
        </w:rPr>
      </w:pPr>
      <w:r w:rsidRPr="00263AC6">
        <w:rPr>
          <w:rStyle w:val="a5"/>
        </w:rPr>
        <w:t xml:space="preserve"> </w:t>
      </w:r>
      <w:r w:rsidR="00580ACE" w:rsidRPr="00263AC6">
        <w:rPr>
          <w:rStyle w:val="a5"/>
        </w:rPr>
        <w:t xml:space="preserve">Личностные результаты: </w:t>
      </w:r>
      <w:r w:rsidR="00580ACE" w:rsidRPr="00263AC6">
        <w:t>умение выделять нравственный аспект поведения; развитие осознанного позитивного эмоционального отношения к себе и окружающим</w:t>
      </w:r>
      <w:r w:rsidRPr="00263AC6">
        <w:t>;  ориентация на понимание причин успеха в учебной деятельности, в том числе на самоанализ и самоконтроль результата</w:t>
      </w:r>
    </w:p>
    <w:p w:rsidR="002323D1" w:rsidRPr="00263AC6" w:rsidRDefault="00580ACE" w:rsidP="00501E76">
      <w:pPr>
        <w:ind w:left="-851" w:firstLine="605"/>
      </w:pPr>
      <w:r w:rsidRPr="00263AC6">
        <w:t xml:space="preserve">11. </w:t>
      </w:r>
      <w:proofErr w:type="gramStart"/>
      <w:r w:rsidRPr="00263AC6">
        <w:rPr>
          <w:rStyle w:val="a5"/>
        </w:rPr>
        <w:t>Формируемые в рамках урока универсальные учебные действия</w:t>
      </w:r>
      <w:r w:rsidRPr="00263AC6">
        <w:br/>
        <w:t xml:space="preserve">       Р</w:t>
      </w:r>
      <w:r w:rsidRPr="00263AC6">
        <w:rPr>
          <w:rStyle w:val="a5"/>
        </w:rPr>
        <w:t xml:space="preserve">егулятивные:  </w:t>
      </w:r>
      <w:r w:rsidRPr="00263AC6">
        <w:t>целеполагание в постановке учебной темы и задачи на основе соотнесения того, что уже известно и усвоено, и того, что ещё неизвестно; планирование — определение последовательности промежуточных целей с учётом конечного результата; составление плана и последовательности действий; прогнозирование результата; контроль в форме сличения способа действия и его результата с заданным эталоном;</w:t>
      </w:r>
      <w:proofErr w:type="gramEnd"/>
      <w:r w:rsidRPr="00263AC6">
        <w:t xml:space="preserve"> коррекция — внесение необходимых дополнений и коррективов в план и способ действия в случае расхождения с эталоном</w:t>
      </w:r>
      <w:r w:rsidRPr="00263AC6">
        <w:br/>
        <w:t xml:space="preserve">      </w:t>
      </w:r>
      <w:r w:rsidRPr="00263AC6">
        <w:rPr>
          <w:b/>
        </w:rPr>
        <w:t>П</w:t>
      </w:r>
      <w:r w:rsidRPr="00263AC6">
        <w:rPr>
          <w:rStyle w:val="a5"/>
        </w:rPr>
        <w:t xml:space="preserve">ознавательные результаты: </w:t>
      </w:r>
      <w:r w:rsidRPr="00263AC6">
        <w:t xml:space="preserve">самостоятельное выделение и формулирование познавательной цели; </w:t>
      </w:r>
      <w:r w:rsidR="002323D1" w:rsidRPr="00263AC6">
        <w:t>понимать информацию, представленную в виде теста, рисунков и схем; осуществлять поиск информации для выполнения заданий</w:t>
      </w:r>
      <w:r w:rsidRPr="00263AC6">
        <w:t xml:space="preserve">     </w:t>
      </w:r>
      <w:r w:rsidR="002323D1" w:rsidRPr="00263AC6">
        <w:t xml:space="preserve">       </w:t>
      </w:r>
    </w:p>
    <w:p w:rsidR="00580ACE" w:rsidRPr="00263AC6" w:rsidRDefault="002323D1" w:rsidP="00501E76">
      <w:pPr>
        <w:ind w:left="-851" w:firstLine="180"/>
        <w:rPr>
          <w:b/>
          <w:bCs/>
        </w:rPr>
      </w:pPr>
      <w:r w:rsidRPr="00263AC6">
        <w:t xml:space="preserve">  </w:t>
      </w:r>
      <w:r w:rsidR="00580ACE" w:rsidRPr="00263AC6">
        <w:t>К</w:t>
      </w:r>
      <w:r w:rsidR="00580ACE" w:rsidRPr="00263AC6">
        <w:rPr>
          <w:rStyle w:val="a5"/>
        </w:rPr>
        <w:t xml:space="preserve">оммуникативные результаты: </w:t>
      </w:r>
      <w:r w:rsidR="00580ACE" w:rsidRPr="00263AC6">
        <w:t>обеспечивать социальную компетентность и учёт позиции одноклассников; развивать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</w:t>
      </w:r>
    </w:p>
    <w:p w:rsidR="00580ACE" w:rsidRPr="00263AC6" w:rsidRDefault="00580ACE" w:rsidP="00501E76">
      <w:pPr>
        <w:ind w:left="-900" w:firstLine="180"/>
      </w:pPr>
      <w:r w:rsidRPr="00263AC6">
        <w:rPr>
          <w:b/>
        </w:rPr>
        <w:t>12. Тип урока:</w:t>
      </w:r>
      <w:r w:rsidR="00263AC6">
        <w:t xml:space="preserve"> урок - проект</w:t>
      </w:r>
      <w:r w:rsidRPr="00263AC6">
        <w:t>.</w:t>
      </w:r>
    </w:p>
    <w:p w:rsidR="00580ACE" w:rsidRPr="00263AC6" w:rsidRDefault="00580ACE" w:rsidP="00501E76">
      <w:pPr>
        <w:ind w:left="-900" w:firstLine="180"/>
      </w:pPr>
      <w:r w:rsidRPr="00263AC6">
        <w:rPr>
          <w:b/>
        </w:rPr>
        <w:t>13. Формы работы учащихся:</w:t>
      </w:r>
      <w:r w:rsidR="00263AC6">
        <w:t xml:space="preserve"> фронтальная,</w:t>
      </w:r>
      <w:r w:rsidRPr="00263AC6">
        <w:t xml:space="preserve"> групповая.</w:t>
      </w:r>
    </w:p>
    <w:p w:rsidR="00580ACE" w:rsidRPr="00263AC6" w:rsidRDefault="00580ACE" w:rsidP="00501E76">
      <w:pPr>
        <w:ind w:left="-900" w:firstLine="180"/>
      </w:pPr>
      <w:r w:rsidRPr="00263AC6">
        <w:rPr>
          <w:b/>
        </w:rPr>
        <w:t xml:space="preserve">14. </w:t>
      </w:r>
      <w:proofErr w:type="gramStart"/>
      <w:r w:rsidRPr="00263AC6">
        <w:rPr>
          <w:b/>
        </w:rPr>
        <w:t>Необходимое техническое оборудование:</w:t>
      </w:r>
      <w:r w:rsidR="00B13F10" w:rsidRPr="00263AC6">
        <w:rPr>
          <w:b/>
        </w:rPr>
        <w:t xml:space="preserve"> </w:t>
      </w:r>
      <w:r w:rsidR="00B13F10" w:rsidRPr="00263AC6">
        <w:t>те</w:t>
      </w:r>
      <w:r w:rsidR="00765233">
        <w:t>ксты о созвездиях</w:t>
      </w:r>
      <w:r w:rsidR="00B13F10" w:rsidRPr="00263AC6">
        <w:t xml:space="preserve">, </w:t>
      </w:r>
      <w:r w:rsidR="00D06D48">
        <w:t>карточки – «помощники»</w:t>
      </w:r>
      <w:r w:rsidRPr="00263AC6">
        <w:t xml:space="preserve"> для групп,</w:t>
      </w:r>
      <w:r w:rsidR="00D06D48">
        <w:t xml:space="preserve"> карты звездного неба, </w:t>
      </w:r>
      <w:r w:rsidRPr="00263AC6">
        <w:t xml:space="preserve"> компьютер, мультимедиа - </w:t>
      </w:r>
      <w:r w:rsidR="00A34D86" w:rsidRPr="00263AC6">
        <w:t>проектор, экран</w:t>
      </w:r>
      <w:r w:rsidR="00765233">
        <w:t xml:space="preserve">, </w:t>
      </w:r>
      <w:proofErr w:type="spellStart"/>
      <w:r w:rsidR="00765233">
        <w:t>нетбуки</w:t>
      </w:r>
      <w:proofErr w:type="spellEnd"/>
      <w:r w:rsidR="00765233">
        <w:t xml:space="preserve"> для учащихся.</w:t>
      </w:r>
      <w:proofErr w:type="gramEnd"/>
    </w:p>
    <w:p w:rsidR="00580ACE" w:rsidRPr="00263AC6" w:rsidRDefault="00580ACE" w:rsidP="00501E76">
      <w:pPr>
        <w:ind w:left="-900" w:firstLine="180"/>
      </w:pPr>
      <w:r w:rsidRPr="00263AC6">
        <w:rPr>
          <w:b/>
        </w:rPr>
        <w:t>15</w:t>
      </w:r>
      <w:r w:rsidRPr="00263AC6">
        <w:t xml:space="preserve">.  </w:t>
      </w:r>
      <w:r w:rsidRPr="00263AC6">
        <w:rPr>
          <w:b/>
          <w:i/>
        </w:rPr>
        <w:t>План  урока</w:t>
      </w:r>
    </w:p>
    <w:p w:rsidR="00580ACE" w:rsidRPr="00263AC6" w:rsidRDefault="00016566" w:rsidP="00501E76">
      <w:pPr>
        <w:ind w:left="708"/>
        <w:jc w:val="both"/>
      </w:pPr>
      <w:r>
        <w:t xml:space="preserve">1.        </w:t>
      </w:r>
      <w:r w:rsidR="00580ACE" w:rsidRPr="00263AC6">
        <w:t>Организационный момент</w:t>
      </w:r>
    </w:p>
    <w:p w:rsidR="00580ACE" w:rsidRPr="00263AC6" w:rsidRDefault="00580ACE" w:rsidP="00501E76">
      <w:pPr>
        <w:ind w:left="708"/>
        <w:jc w:val="both"/>
      </w:pPr>
      <w:r w:rsidRPr="00263AC6">
        <w:t>2.        Актуализация знаний</w:t>
      </w:r>
      <w:r w:rsidR="00DE3C3F">
        <w:t xml:space="preserve"> и п</w:t>
      </w:r>
      <w:r w:rsidRPr="00263AC6">
        <w:t>овторение изученного материала</w:t>
      </w:r>
    </w:p>
    <w:p w:rsidR="007F0767" w:rsidRDefault="00DE3C3F" w:rsidP="00501E76">
      <w:pPr>
        <w:ind w:left="708"/>
        <w:jc w:val="both"/>
      </w:pPr>
      <w:r>
        <w:t>3</w:t>
      </w:r>
      <w:r w:rsidR="00016566">
        <w:t xml:space="preserve">.        </w:t>
      </w:r>
      <w:r w:rsidR="00580ACE" w:rsidRPr="00263AC6">
        <w:t>Создание</w:t>
      </w:r>
      <w:r w:rsidR="001C369D">
        <w:t xml:space="preserve"> проблемной ситуации.</w:t>
      </w:r>
      <w:r w:rsidR="00580ACE" w:rsidRPr="00263AC6">
        <w:t xml:space="preserve">   </w:t>
      </w:r>
      <w:r w:rsidR="004E0FE3">
        <w:t xml:space="preserve"> </w:t>
      </w:r>
    </w:p>
    <w:p w:rsidR="00580ACE" w:rsidRPr="00263AC6" w:rsidRDefault="007F0767" w:rsidP="00501E76">
      <w:pPr>
        <w:ind w:left="708"/>
        <w:jc w:val="both"/>
      </w:pPr>
      <w:r>
        <w:t>4.        Постановка учебной задачи</w:t>
      </w:r>
      <w:r w:rsidR="004E0FE3">
        <w:t xml:space="preserve">    </w:t>
      </w:r>
    </w:p>
    <w:p w:rsidR="00580ACE" w:rsidRDefault="007F0767" w:rsidP="00501E76">
      <w:pPr>
        <w:ind w:left="708"/>
        <w:jc w:val="both"/>
      </w:pPr>
      <w:r>
        <w:lastRenderedPageBreak/>
        <w:t>5</w:t>
      </w:r>
      <w:r w:rsidR="00016566">
        <w:t xml:space="preserve">.        </w:t>
      </w:r>
      <w:r w:rsidR="001C369D">
        <w:t>Изучение нового материала</w:t>
      </w:r>
    </w:p>
    <w:p w:rsidR="007F0767" w:rsidRDefault="007F0767" w:rsidP="00501E76">
      <w:pPr>
        <w:ind w:left="708"/>
        <w:jc w:val="both"/>
      </w:pPr>
      <w:r>
        <w:t xml:space="preserve">6.        </w:t>
      </w:r>
      <w:proofErr w:type="spellStart"/>
      <w:r>
        <w:t>Физминутка</w:t>
      </w:r>
      <w:proofErr w:type="spellEnd"/>
    </w:p>
    <w:p w:rsidR="007F0767" w:rsidRPr="00263AC6" w:rsidRDefault="007F0767" w:rsidP="00501E76">
      <w:pPr>
        <w:ind w:left="708"/>
        <w:jc w:val="both"/>
      </w:pPr>
      <w:r>
        <w:t>7.        Изучение нового материала. Защита проектов.</w:t>
      </w:r>
    </w:p>
    <w:p w:rsidR="00580ACE" w:rsidRPr="00263AC6" w:rsidRDefault="007F0767" w:rsidP="00501E76">
      <w:pPr>
        <w:ind w:left="708"/>
      </w:pPr>
      <w:r>
        <w:t>8</w:t>
      </w:r>
      <w:r w:rsidR="00580ACE" w:rsidRPr="00263AC6">
        <w:t xml:space="preserve">.       </w:t>
      </w:r>
      <w:r w:rsidR="00016566">
        <w:t xml:space="preserve"> </w:t>
      </w:r>
      <w:r w:rsidR="00580ACE" w:rsidRPr="00263AC6">
        <w:t>Обобщение изученного материала</w:t>
      </w:r>
    </w:p>
    <w:p w:rsidR="00580ACE" w:rsidRPr="00263AC6" w:rsidRDefault="007F0767" w:rsidP="00501E76">
      <w:pPr>
        <w:ind w:left="708"/>
      </w:pPr>
      <w:r>
        <w:t>9</w:t>
      </w:r>
      <w:r w:rsidR="00580ACE" w:rsidRPr="00263AC6">
        <w:t>.        Рефлексия</w:t>
      </w:r>
    </w:p>
    <w:p w:rsidR="00580ACE" w:rsidRPr="00263AC6" w:rsidRDefault="00580ACE" w:rsidP="00501E76">
      <w:pPr>
        <w:tabs>
          <w:tab w:val="num" w:pos="1429"/>
        </w:tabs>
        <w:rPr>
          <w:b/>
        </w:rPr>
      </w:pPr>
    </w:p>
    <w:p w:rsidR="00580ACE" w:rsidRPr="00263AC6" w:rsidRDefault="00580ACE" w:rsidP="00501E76">
      <w:pPr>
        <w:tabs>
          <w:tab w:val="num" w:pos="1429"/>
        </w:tabs>
        <w:jc w:val="center"/>
      </w:pPr>
      <w:r w:rsidRPr="00263AC6">
        <w:t>СТРУКТУРА И ХОД УРОКА</w:t>
      </w:r>
    </w:p>
    <w:tbl>
      <w:tblPr>
        <w:tblStyle w:val="a6"/>
        <w:tblW w:w="11164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40"/>
        <w:gridCol w:w="1729"/>
        <w:gridCol w:w="1843"/>
        <w:gridCol w:w="4111"/>
        <w:gridCol w:w="1980"/>
        <w:gridCol w:w="961"/>
      </w:tblGrid>
      <w:tr w:rsidR="00580ACE" w:rsidRPr="00263AC6" w:rsidTr="00DE3C3F">
        <w:tc>
          <w:tcPr>
            <w:tcW w:w="540" w:type="dxa"/>
            <w:vAlign w:val="center"/>
          </w:tcPr>
          <w:p w:rsidR="00580ACE" w:rsidRPr="00263AC6" w:rsidRDefault="00580ACE" w:rsidP="00501E76">
            <w:pPr>
              <w:rPr>
                <w:b/>
              </w:rPr>
            </w:pPr>
            <w:r w:rsidRPr="00263AC6">
              <w:rPr>
                <w:b/>
              </w:rPr>
              <w:t>№</w:t>
            </w:r>
          </w:p>
        </w:tc>
        <w:tc>
          <w:tcPr>
            <w:tcW w:w="1729" w:type="dxa"/>
            <w:vAlign w:val="center"/>
          </w:tcPr>
          <w:p w:rsidR="00580ACE" w:rsidRPr="00263AC6" w:rsidRDefault="00580ACE" w:rsidP="00501E76">
            <w:pPr>
              <w:rPr>
                <w:b/>
              </w:rPr>
            </w:pPr>
            <w:r w:rsidRPr="00263AC6">
              <w:rPr>
                <w:b/>
              </w:rPr>
              <w:t>Этап урока</w:t>
            </w:r>
          </w:p>
        </w:tc>
        <w:tc>
          <w:tcPr>
            <w:tcW w:w="1843" w:type="dxa"/>
            <w:vAlign w:val="center"/>
          </w:tcPr>
          <w:p w:rsidR="00580ACE" w:rsidRPr="00263AC6" w:rsidRDefault="00263AC6" w:rsidP="00501E76">
            <w:pPr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используе</w:t>
            </w:r>
            <w:r w:rsidR="003B14C9">
              <w:rPr>
                <w:b/>
              </w:rPr>
              <w:t>м</w:t>
            </w:r>
            <w:r w:rsidR="00580ACE" w:rsidRPr="00263AC6">
              <w:rPr>
                <w:b/>
              </w:rPr>
              <w:t>ых</w:t>
            </w:r>
            <w:proofErr w:type="gramEnd"/>
            <w:r w:rsidR="00580ACE" w:rsidRPr="00263AC6">
              <w:rPr>
                <w:b/>
              </w:rPr>
              <w:t xml:space="preserve"> ЭОР</w:t>
            </w:r>
          </w:p>
        </w:tc>
        <w:tc>
          <w:tcPr>
            <w:tcW w:w="4111" w:type="dxa"/>
          </w:tcPr>
          <w:p w:rsidR="00580ACE" w:rsidRPr="00263AC6" w:rsidRDefault="00580ACE" w:rsidP="00501E76">
            <w:pPr>
              <w:rPr>
                <w:b/>
              </w:rPr>
            </w:pPr>
            <w:r w:rsidRPr="00263AC6">
              <w:rPr>
                <w:b/>
              </w:rPr>
              <w:t xml:space="preserve">Деятельность учителя </w:t>
            </w:r>
          </w:p>
          <w:p w:rsidR="00580ACE" w:rsidRPr="00263AC6" w:rsidRDefault="00580ACE" w:rsidP="00501E76">
            <w:pPr>
              <w:rPr>
                <w:b/>
              </w:rPr>
            </w:pPr>
            <w:r w:rsidRPr="00263AC6">
              <w:rPr>
                <w:b/>
              </w:rPr>
              <w:t>(с указанием действий с ЭОР, например, демонстрация)</w:t>
            </w:r>
          </w:p>
        </w:tc>
        <w:tc>
          <w:tcPr>
            <w:tcW w:w="1980" w:type="dxa"/>
          </w:tcPr>
          <w:p w:rsidR="00580ACE" w:rsidRPr="00263AC6" w:rsidRDefault="00580ACE" w:rsidP="00501E76">
            <w:pPr>
              <w:rPr>
                <w:b/>
              </w:rPr>
            </w:pPr>
            <w:r w:rsidRPr="00263AC6">
              <w:rPr>
                <w:b/>
              </w:rPr>
              <w:t>Деятельность ученика</w:t>
            </w:r>
          </w:p>
        </w:tc>
        <w:tc>
          <w:tcPr>
            <w:tcW w:w="961" w:type="dxa"/>
            <w:vAlign w:val="center"/>
          </w:tcPr>
          <w:p w:rsidR="00580ACE" w:rsidRPr="00263AC6" w:rsidRDefault="00580ACE" w:rsidP="00501E76">
            <w:pPr>
              <w:rPr>
                <w:b/>
              </w:rPr>
            </w:pPr>
            <w:r w:rsidRPr="00263AC6">
              <w:rPr>
                <w:b/>
              </w:rPr>
              <w:t>Время</w:t>
            </w:r>
          </w:p>
          <w:p w:rsidR="00580ACE" w:rsidRPr="00263AC6" w:rsidRDefault="00580ACE" w:rsidP="00501E76">
            <w:pPr>
              <w:rPr>
                <w:b/>
              </w:rPr>
            </w:pPr>
          </w:p>
          <w:p w:rsidR="00580ACE" w:rsidRPr="00263AC6" w:rsidRDefault="00580ACE" w:rsidP="00501E76">
            <w:pPr>
              <w:rPr>
                <w:b/>
              </w:rPr>
            </w:pPr>
          </w:p>
        </w:tc>
      </w:tr>
      <w:tr w:rsidR="00580ACE" w:rsidRPr="00263AC6" w:rsidTr="00DE3C3F">
        <w:tc>
          <w:tcPr>
            <w:tcW w:w="540" w:type="dxa"/>
            <w:vAlign w:val="center"/>
          </w:tcPr>
          <w:p w:rsidR="00580ACE" w:rsidRPr="00263AC6" w:rsidRDefault="00580ACE" w:rsidP="00501E76">
            <w:pPr>
              <w:spacing w:before="60" w:after="60"/>
              <w:jc w:val="center"/>
            </w:pPr>
            <w:r w:rsidRPr="00263AC6">
              <w:t>1</w:t>
            </w:r>
          </w:p>
        </w:tc>
        <w:tc>
          <w:tcPr>
            <w:tcW w:w="1729" w:type="dxa"/>
            <w:vAlign w:val="center"/>
          </w:tcPr>
          <w:p w:rsidR="00580ACE" w:rsidRPr="00263AC6" w:rsidRDefault="00580ACE" w:rsidP="00501E76">
            <w:pPr>
              <w:spacing w:before="60" w:after="60"/>
              <w:jc w:val="center"/>
            </w:pPr>
            <w:r w:rsidRPr="00263AC6">
              <w:t>2</w:t>
            </w:r>
          </w:p>
        </w:tc>
        <w:tc>
          <w:tcPr>
            <w:tcW w:w="1843" w:type="dxa"/>
            <w:vAlign w:val="center"/>
          </w:tcPr>
          <w:p w:rsidR="00580ACE" w:rsidRPr="00263AC6" w:rsidRDefault="00580ACE" w:rsidP="00501E76">
            <w:pPr>
              <w:jc w:val="center"/>
            </w:pPr>
            <w:r w:rsidRPr="00263AC6">
              <w:t>3</w:t>
            </w:r>
          </w:p>
        </w:tc>
        <w:tc>
          <w:tcPr>
            <w:tcW w:w="4111" w:type="dxa"/>
            <w:vAlign w:val="center"/>
          </w:tcPr>
          <w:p w:rsidR="00580ACE" w:rsidRPr="00263AC6" w:rsidRDefault="00580ACE" w:rsidP="00501E76">
            <w:pPr>
              <w:jc w:val="center"/>
            </w:pPr>
            <w:r w:rsidRPr="00263AC6">
              <w:t>5</w:t>
            </w:r>
          </w:p>
        </w:tc>
        <w:tc>
          <w:tcPr>
            <w:tcW w:w="1980" w:type="dxa"/>
            <w:vAlign w:val="center"/>
          </w:tcPr>
          <w:p w:rsidR="00580ACE" w:rsidRPr="00263AC6" w:rsidRDefault="00580ACE" w:rsidP="00501E76">
            <w:pPr>
              <w:jc w:val="center"/>
            </w:pPr>
            <w:r w:rsidRPr="00263AC6">
              <w:t>6</w:t>
            </w:r>
          </w:p>
        </w:tc>
        <w:tc>
          <w:tcPr>
            <w:tcW w:w="961" w:type="dxa"/>
            <w:vAlign w:val="center"/>
          </w:tcPr>
          <w:p w:rsidR="00580ACE" w:rsidRPr="00263AC6" w:rsidRDefault="00580ACE" w:rsidP="00501E76">
            <w:pPr>
              <w:jc w:val="center"/>
            </w:pPr>
            <w:r w:rsidRPr="00263AC6">
              <w:t>7</w:t>
            </w:r>
          </w:p>
        </w:tc>
      </w:tr>
      <w:tr w:rsidR="00580ACE" w:rsidRPr="00263AC6" w:rsidTr="00501E76">
        <w:trPr>
          <w:trHeight w:val="1493"/>
        </w:trPr>
        <w:tc>
          <w:tcPr>
            <w:tcW w:w="540" w:type="dxa"/>
          </w:tcPr>
          <w:p w:rsidR="00580ACE" w:rsidRPr="00263AC6" w:rsidRDefault="00580ACE" w:rsidP="00501E76">
            <w:pPr>
              <w:spacing w:before="60" w:after="60"/>
              <w:jc w:val="center"/>
            </w:pPr>
            <w:r w:rsidRPr="00263AC6">
              <w:t>1.</w:t>
            </w:r>
          </w:p>
        </w:tc>
        <w:tc>
          <w:tcPr>
            <w:tcW w:w="1729" w:type="dxa"/>
          </w:tcPr>
          <w:p w:rsidR="00580ACE" w:rsidRPr="00263AC6" w:rsidRDefault="00580ACE" w:rsidP="00501E76">
            <w:pPr>
              <w:jc w:val="both"/>
              <w:rPr>
                <w:bCs/>
              </w:rPr>
            </w:pPr>
            <w:r w:rsidRPr="00263AC6">
              <w:rPr>
                <w:bCs/>
              </w:rPr>
              <w:t>Орг. момент</w:t>
            </w:r>
          </w:p>
        </w:tc>
        <w:tc>
          <w:tcPr>
            <w:tcW w:w="1843" w:type="dxa"/>
          </w:tcPr>
          <w:p w:rsidR="00580ACE" w:rsidRPr="00263AC6" w:rsidRDefault="00580ACE" w:rsidP="00501E7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80ACE" w:rsidRDefault="001C369D" w:rsidP="00501E76">
            <w:pPr>
              <w:tabs>
                <w:tab w:val="left" w:pos="4560"/>
              </w:tabs>
            </w:pPr>
            <w:r>
              <w:t>Приветствие учителя</w:t>
            </w:r>
          </w:p>
          <w:p w:rsidR="005A4367" w:rsidRDefault="005A4367" w:rsidP="00501E76">
            <w:pPr>
              <w:tabs>
                <w:tab w:val="left" w:pos="4560"/>
              </w:tabs>
            </w:pPr>
            <w:r w:rsidRPr="005A4367">
              <w:t>Начинается урок,</w:t>
            </w:r>
          </w:p>
          <w:p w:rsidR="005A4367" w:rsidRDefault="005A4367" w:rsidP="00501E76">
            <w:pPr>
              <w:tabs>
                <w:tab w:val="left" w:pos="4560"/>
              </w:tabs>
            </w:pPr>
            <w:r w:rsidRPr="005A4367">
              <w:t>Он пойдет ребятам впрок,</w:t>
            </w:r>
          </w:p>
          <w:p w:rsidR="005A4367" w:rsidRDefault="005A4367" w:rsidP="00501E76">
            <w:pPr>
              <w:tabs>
                <w:tab w:val="left" w:pos="4560"/>
              </w:tabs>
            </w:pPr>
            <w:r w:rsidRPr="005A4367">
              <w:t>Постарайтесь все понять,</w:t>
            </w:r>
          </w:p>
          <w:p w:rsidR="005A4367" w:rsidRDefault="005A4367" w:rsidP="00501E76">
            <w:pPr>
              <w:tabs>
                <w:tab w:val="left" w:pos="4560"/>
              </w:tabs>
            </w:pPr>
            <w:proofErr w:type="gramStart"/>
            <w:r w:rsidRPr="005A4367">
              <w:t>Интересное</w:t>
            </w:r>
            <w:proofErr w:type="gramEnd"/>
            <w:r w:rsidRPr="005A4367">
              <w:t xml:space="preserve"> узнать</w:t>
            </w:r>
            <w:r>
              <w:t>.</w:t>
            </w:r>
          </w:p>
          <w:p w:rsidR="005A4367" w:rsidRPr="005A4367" w:rsidRDefault="005A4367" w:rsidP="00501E76">
            <w:r>
              <w:t xml:space="preserve">           </w:t>
            </w:r>
          </w:p>
          <w:tbl>
            <w:tblPr>
              <w:tblStyle w:val="a6"/>
              <w:tblW w:w="164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14220"/>
              <w:gridCol w:w="1980"/>
            </w:tblGrid>
            <w:tr w:rsidR="005A4367" w:rsidRPr="005A4367" w:rsidTr="005A4367">
              <w:trPr>
                <w:trHeight w:val="80"/>
              </w:trPr>
              <w:tc>
                <w:tcPr>
                  <w:tcW w:w="236" w:type="dxa"/>
                </w:tcPr>
                <w:p w:rsidR="005A4367" w:rsidRPr="005A4367" w:rsidRDefault="005A4367" w:rsidP="00501E76"/>
              </w:tc>
              <w:tc>
                <w:tcPr>
                  <w:tcW w:w="14220" w:type="dxa"/>
                </w:tcPr>
                <w:p w:rsidR="005A4367" w:rsidRPr="005A4367" w:rsidRDefault="005A4367" w:rsidP="00501E76"/>
              </w:tc>
              <w:tc>
                <w:tcPr>
                  <w:tcW w:w="1980" w:type="dxa"/>
                </w:tcPr>
                <w:p w:rsidR="005A4367" w:rsidRPr="005A4367" w:rsidRDefault="005A4367" w:rsidP="00501E76"/>
              </w:tc>
            </w:tr>
          </w:tbl>
          <w:p w:rsidR="005A4367" w:rsidRPr="00263AC6" w:rsidRDefault="005A4367" w:rsidP="00501E76">
            <w:pPr>
              <w:tabs>
                <w:tab w:val="left" w:pos="4560"/>
              </w:tabs>
            </w:pPr>
          </w:p>
        </w:tc>
        <w:tc>
          <w:tcPr>
            <w:tcW w:w="1980" w:type="dxa"/>
          </w:tcPr>
          <w:p w:rsidR="00580ACE" w:rsidRPr="00263AC6" w:rsidRDefault="00580ACE" w:rsidP="00501E76">
            <w:pPr>
              <w:jc w:val="both"/>
            </w:pPr>
            <w:r w:rsidRPr="00263AC6">
              <w:t xml:space="preserve">Проверка готовности рабочего места </w:t>
            </w:r>
          </w:p>
          <w:p w:rsidR="00580ACE" w:rsidRPr="00263AC6" w:rsidRDefault="00580ACE" w:rsidP="00501E76">
            <w:pPr>
              <w:jc w:val="both"/>
            </w:pPr>
            <w:r w:rsidRPr="00263AC6">
              <w:t>Настрой учащихся на урок</w:t>
            </w:r>
          </w:p>
        </w:tc>
        <w:tc>
          <w:tcPr>
            <w:tcW w:w="961" w:type="dxa"/>
          </w:tcPr>
          <w:p w:rsidR="00580ACE" w:rsidRPr="00263AC6" w:rsidRDefault="00580ACE" w:rsidP="00501E76"/>
        </w:tc>
      </w:tr>
      <w:tr w:rsidR="00580ACE" w:rsidRPr="00B70B9B" w:rsidTr="00DE3C3F">
        <w:trPr>
          <w:trHeight w:val="889"/>
        </w:trPr>
        <w:tc>
          <w:tcPr>
            <w:tcW w:w="540" w:type="dxa"/>
          </w:tcPr>
          <w:p w:rsidR="00580ACE" w:rsidRPr="00B70B9B" w:rsidRDefault="00580ACE" w:rsidP="00501E76">
            <w:pPr>
              <w:spacing w:before="60" w:after="60"/>
              <w:jc w:val="center"/>
            </w:pPr>
            <w:r w:rsidRPr="00B70B9B">
              <w:t>2.</w:t>
            </w:r>
          </w:p>
        </w:tc>
        <w:tc>
          <w:tcPr>
            <w:tcW w:w="1729" w:type="dxa"/>
          </w:tcPr>
          <w:p w:rsidR="00580ACE" w:rsidRPr="00B70B9B" w:rsidRDefault="00580ACE" w:rsidP="00501E76">
            <w:pPr>
              <w:jc w:val="both"/>
              <w:rPr>
                <w:bCs/>
              </w:rPr>
            </w:pPr>
            <w:r w:rsidRPr="00B70B9B">
              <w:rPr>
                <w:bCs/>
              </w:rPr>
              <w:t>Актуализация знаний</w:t>
            </w:r>
            <w:r w:rsidR="00DE3C3F">
              <w:rPr>
                <w:bCs/>
              </w:rPr>
              <w:t xml:space="preserve"> и повторение изученного материала</w:t>
            </w:r>
          </w:p>
        </w:tc>
        <w:tc>
          <w:tcPr>
            <w:tcW w:w="1843" w:type="dxa"/>
          </w:tcPr>
          <w:p w:rsidR="00580ACE" w:rsidRPr="00B70B9B" w:rsidRDefault="00016566" w:rsidP="00501E76">
            <w:pPr>
              <w:jc w:val="center"/>
            </w:pPr>
            <w:r>
              <w:t xml:space="preserve">Презентация </w:t>
            </w:r>
          </w:p>
        </w:tc>
        <w:tc>
          <w:tcPr>
            <w:tcW w:w="4111" w:type="dxa"/>
          </w:tcPr>
          <w:p w:rsidR="001C369D" w:rsidRPr="001C369D" w:rsidRDefault="001C369D" w:rsidP="00501E76">
            <w:r>
              <w:t>Демонстрация презентации. О</w:t>
            </w:r>
            <w:r w:rsidR="008033BE">
              <w:t>ценивание ответов детей в парах</w:t>
            </w:r>
            <w:r>
              <w:rPr>
                <w:b/>
              </w:rPr>
              <w:t>.</w:t>
            </w:r>
          </w:p>
          <w:p w:rsidR="00580ACE" w:rsidRPr="00B70B9B" w:rsidRDefault="00B70B9B" w:rsidP="00501E76">
            <w:r w:rsidRPr="00B70B9B">
              <w:t>- На протяжении нескольких уроков мы изучали объекты Солнечной системы.</w:t>
            </w:r>
          </w:p>
          <w:p w:rsidR="00B70B9B" w:rsidRPr="00B70B9B" w:rsidRDefault="00B70B9B" w:rsidP="00501E76">
            <w:r w:rsidRPr="00B70B9B">
              <w:t xml:space="preserve">- Я </w:t>
            </w:r>
            <w:r w:rsidR="008F0C74">
              <w:t>бы хотела проверить ваши знания:</w:t>
            </w:r>
          </w:p>
          <w:p w:rsidR="008F7B4E" w:rsidRPr="008F7B4E" w:rsidRDefault="008F7B4E" w:rsidP="00501E7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Что такое глобус?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А) макет Земли          Б) планета</w:t>
            </w:r>
          </w:p>
          <w:p w:rsidR="008F7B4E" w:rsidRPr="008F7B4E" w:rsidRDefault="008F7B4E" w:rsidP="00501E7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Сколько океанов на нашей планете?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А) 5                               Б) 4</w:t>
            </w:r>
          </w:p>
          <w:p w:rsidR="008F7B4E" w:rsidRPr="008F7B4E" w:rsidRDefault="008F7B4E" w:rsidP="00501E7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Сколько материков на нашей планете?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 xml:space="preserve"> А) 5                               Б) 6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4.     Каким небесным телом является Солнце?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 xml:space="preserve">  А) звезда                     Б) планета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5.     Каким небесным телом является Земля?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 xml:space="preserve">    А) звезда                     Б) планета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6.     Третья планета от Солнца.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А) Земля                      Б) Марс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7.     Планета между Землей и Юпитером.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 xml:space="preserve">  А) Венера                    Б) Марс</w:t>
            </w:r>
          </w:p>
          <w:p w:rsidR="00342257" w:rsidRPr="008F7B4E" w:rsidRDefault="008F7B4E" w:rsidP="00501E76">
            <w:pPr>
              <w:ind w:left="84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8.  </w:t>
            </w:r>
            <w:r w:rsidRPr="008F7B4E">
              <w:rPr>
                <w:rFonts w:eastAsia="Calibri"/>
                <w:bCs/>
              </w:rPr>
              <w:t>Кто первым совершил кругосветное путешествие?</w:t>
            </w:r>
          </w:p>
          <w:p w:rsid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 xml:space="preserve"> А) Фернандо Магеллан              </w:t>
            </w:r>
          </w:p>
          <w:p w:rsidR="008F7B4E" w:rsidRPr="008F7B4E" w:rsidRDefault="008F7B4E" w:rsidP="00501E76">
            <w:pPr>
              <w:pStyle w:val="a7"/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7B4E">
              <w:rPr>
                <w:rFonts w:ascii="Times New Roman" w:hAnsi="Times New Roman"/>
                <w:bCs/>
                <w:sz w:val="24"/>
                <w:szCs w:val="24"/>
              </w:rPr>
              <w:t>Б) Христофор Колумб</w:t>
            </w:r>
          </w:p>
          <w:p w:rsidR="008033BE" w:rsidRDefault="008033BE" w:rsidP="00501E76">
            <w:pPr>
              <w:pStyle w:val="a7"/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3BE" w:rsidRDefault="008033BE" w:rsidP="00501E76">
            <w:pPr>
              <w:pStyle w:val="a7"/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</w:t>
            </w:r>
            <w:r w:rsidR="00F628E7">
              <w:rPr>
                <w:rFonts w:ascii="Times New Roman" w:hAnsi="Times New Roman"/>
                <w:sz w:val="24"/>
                <w:szCs w:val="24"/>
              </w:rPr>
              <w:t xml:space="preserve">меняйтесь листочками с соседом по парте </w:t>
            </w:r>
            <w:r>
              <w:rPr>
                <w:rFonts w:ascii="Times New Roman" w:hAnsi="Times New Roman"/>
                <w:sz w:val="24"/>
                <w:szCs w:val="24"/>
              </w:rPr>
              <w:t>и проверьте</w:t>
            </w:r>
            <w:r w:rsidR="009F4296">
              <w:rPr>
                <w:rFonts w:ascii="Times New Roman" w:hAnsi="Times New Roman"/>
                <w:sz w:val="24"/>
                <w:szCs w:val="24"/>
              </w:rPr>
              <w:t xml:space="preserve"> ответы и </w:t>
            </w:r>
            <w:r w:rsidR="009F4296">
              <w:rPr>
                <w:rFonts w:ascii="Times New Roman" w:hAnsi="Times New Roman"/>
                <w:sz w:val="24"/>
                <w:szCs w:val="24"/>
              </w:rPr>
              <w:lastRenderedPageBreak/>
              <w:t>оцените.</w:t>
            </w:r>
          </w:p>
          <w:p w:rsidR="00DB478F" w:rsidRPr="00C62B42" w:rsidRDefault="00DB478F" w:rsidP="00501E76">
            <w:pPr>
              <w:pStyle w:val="a7"/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обязательно просмотрю ваши ответы.</w:t>
            </w:r>
          </w:p>
        </w:tc>
        <w:tc>
          <w:tcPr>
            <w:tcW w:w="1980" w:type="dxa"/>
          </w:tcPr>
          <w:p w:rsidR="00580ACE" w:rsidRDefault="001C369D" w:rsidP="00501E76">
            <w:pPr>
              <w:spacing w:before="60" w:after="60"/>
            </w:pPr>
            <w:r>
              <w:lastRenderedPageBreak/>
              <w:t>Фронтальная работа - ответы на вопросы</w:t>
            </w: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Default="00501E76" w:rsidP="00501E76">
            <w:pPr>
              <w:spacing w:before="60" w:after="60"/>
            </w:pPr>
          </w:p>
          <w:p w:rsidR="00501E76" w:rsidRPr="00B70B9B" w:rsidRDefault="00501E76" w:rsidP="00501E76">
            <w:pPr>
              <w:spacing w:before="60" w:after="60"/>
            </w:pPr>
            <w:r>
              <w:t xml:space="preserve">Проверка работ и выставления </w:t>
            </w:r>
            <w:r>
              <w:lastRenderedPageBreak/>
              <w:t>оценок</w:t>
            </w:r>
          </w:p>
        </w:tc>
        <w:tc>
          <w:tcPr>
            <w:tcW w:w="961" w:type="dxa"/>
          </w:tcPr>
          <w:p w:rsidR="00580ACE" w:rsidRPr="00B70B9B" w:rsidRDefault="00580ACE" w:rsidP="00501E76"/>
        </w:tc>
      </w:tr>
      <w:tr w:rsidR="00580ACE" w:rsidRPr="00917EDF" w:rsidTr="00D632FE">
        <w:trPr>
          <w:trHeight w:val="3109"/>
        </w:trPr>
        <w:tc>
          <w:tcPr>
            <w:tcW w:w="540" w:type="dxa"/>
          </w:tcPr>
          <w:p w:rsidR="00580ACE" w:rsidRPr="00917EDF" w:rsidRDefault="001C369D" w:rsidP="00501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29" w:type="dxa"/>
          </w:tcPr>
          <w:p w:rsidR="00580ACE" w:rsidRPr="00263AC6" w:rsidRDefault="001C369D" w:rsidP="00501E7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Создание проблемной ситуации </w:t>
            </w:r>
            <w:r w:rsidR="00DE3C3F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580ACE" w:rsidRPr="00263AC6" w:rsidRDefault="00580ACE" w:rsidP="00501E76"/>
        </w:tc>
        <w:tc>
          <w:tcPr>
            <w:tcW w:w="4111" w:type="dxa"/>
          </w:tcPr>
          <w:p w:rsidR="001C369D" w:rsidRPr="00970F35" w:rsidRDefault="008033BE" w:rsidP="00501E76">
            <w:r w:rsidRPr="00970F35">
              <w:t>У</w:t>
            </w:r>
            <w:r w:rsidR="001C369D" w:rsidRPr="00970F35">
              <w:t>читель задает проблемный вопрос.</w:t>
            </w:r>
          </w:p>
          <w:p w:rsidR="00970F35" w:rsidRPr="00970F35" w:rsidRDefault="00970F35" w:rsidP="00501E76">
            <w:r w:rsidRPr="00970F35">
              <w:t xml:space="preserve">- Выйди вечером на улицу, посмотри на огромное звездное небо. Как много вокруг звезд. Какие они разные: маленькие и большие, яркие и не очень. Если внимательно рассмотреть звездное небо, то можно увидеть различные скопления звезд – созвездия. А какие у них интересные и необычные названия. </w:t>
            </w:r>
          </w:p>
          <w:p w:rsidR="00970F35" w:rsidRDefault="00970F35" w:rsidP="00501E76">
            <w:r w:rsidRPr="00970F35">
              <w:t xml:space="preserve">- Ребята, а </w:t>
            </w:r>
            <w:r>
              <w:t>какие созвездия вы знаете?</w:t>
            </w:r>
          </w:p>
          <w:p w:rsidR="00970F35" w:rsidRPr="00970F35" w:rsidRDefault="00970F35" w:rsidP="00501E76">
            <w:r>
              <w:t>- Каждый человек рожде</w:t>
            </w:r>
            <w:r w:rsidR="00D632FE">
              <w:t xml:space="preserve">н под определенным созвездием или говорят под </w:t>
            </w:r>
            <w:r>
              <w:t xml:space="preserve">знаком зодиака. Это зависит он </w:t>
            </w:r>
            <w:r w:rsidR="00D632FE">
              <w:t xml:space="preserve">его </w:t>
            </w:r>
            <w:r>
              <w:t>даты и месяца рождения.</w:t>
            </w:r>
          </w:p>
          <w:p w:rsidR="00263AC6" w:rsidRPr="00970F35" w:rsidRDefault="00263AC6" w:rsidP="00501E76">
            <w:pPr>
              <w:pStyle w:val="a3"/>
              <w:spacing w:before="0" w:beforeAutospacing="0" w:after="0" w:afterAutospacing="0"/>
            </w:pPr>
            <w:r w:rsidRPr="00970F35">
              <w:t>- А вы знаете, под каким знаком зодиака вы рождены?</w:t>
            </w:r>
          </w:p>
          <w:p w:rsidR="00263AC6" w:rsidRPr="00970F35" w:rsidRDefault="00263AC6" w:rsidP="00501E76">
            <w:pPr>
              <w:pStyle w:val="a3"/>
              <w:spacing w:before="0" w:beforeAutospacing="0" w:after="0" w:afterAutospacing="0"/>
            </w:pPr>
            <w:r w:rsidRPr="00970F35">
              <w:t>- А что вы знаете о своем знаке зодиака?</w:t>
            </w:r>
          </w:p>
          <w:p w:rsidR="001205E4" w:rsidRPr="00970F35" w:rsidRDefault="004E0FE3" w:rsidP="00501E76">
            <w:pPr>
              <w:pStyle w:val="a3"/>
              <w:spacing w:before="0" w:beforeAutospacing="0" w:after="0" w:afterAutospacing="0"/>
            </w:pPr>
            <w:r w:rsidRPr="00970F35">
              <w:t xml:space="preserve">- </w:t>
            </w:r>
            <w:r w:rsidR="001205E4" w:rsidRPr="00970F35">
              <w:t>Вот видите</w:t>
            </w:r>
            <w:r w:rsidR="00A22134" w:rsidRPr="00970F35">
              <w:t>,</w:t>
            </w:r>
            <w:r w:rsidR="001205E4" w:rsidRPr="00970F35">
              <w:t xml:space="preserve"> оказываются</w:t>
            </w:r>
            <w:r w:rsidR="00A22134" w:rsidRPr="00970F35">
              <w:t>,</w:t>
            </w:r>
            <w:r w:rsidR="001205E4" w:rsidRPr="00970F35">
              <w:t xml:space="preserve"> не все  </w:t>
            </w:r>
            <w:r w:rsidR="00A22134" w:rsidRPr="00970F35">
              <w:t>ребята знают о своих знаках зодиака, а хотите ли вы узнать?</w:t>
            </w:r>
          </w:p>
        </w:tc>
        <w:tc>
          <w:tcPr>
            <w:tcW w:w="1980" w:type="dxa"/>
          </w:tcPr>
          <w:p w:rsidR="00580ACE" w:rsidRPr="00263AC6" w:rsidRDefault="00580ACE" w:rsidP="00501E76">
            <w:r w:rsidRPr="00263AC6">
              <w:t>Ответы на вопросы с определением дальнейшей деятельности</w:t>
            </w:r>
          </w:p>
          <w:p w:rsidR="00580ACE" w:rsidRPr="00263AC6" w:rsidRDefault="00580ACE" w:rsidP="00501E76"/>
        </w:tc>
        <w:tc>
          <w:tcPr>
            <w:tcW w:w="961" w:type="dxa"/>
          </w:tcPr>
          <w:p w:rsidR="00580ACE" w:rsidRPr="00917EDF" w:rsidRDefault="00580ACE" w:rsidP="00501E76">
            <w:pPr>
              <w:rPr>
                <w:sz w:val="28"/>
                <w:szCs w:val="28"/>
              </w:rPr>
            </w:pPr>
          </w:p>
        </w:tc>
      </w:tr>
      <w:tr w:rsidR="00046B0F" w:rsidRPr="00917EDF" w:rsidTr="009F4296">
        <w:trPr>
          <w:trHeight w:val="2826"/>
        </w:trPr>
        <w:tc>
          <w:tcPr>
            <w:tcW w:w="540" w:type="dxa"/>
          </w:tcPr>
          <w:p w:rsidR="00046B0F" w:rsidRDefault="00046B0F" w:rsidP="00501E7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9" w:type="dxa"/>
          </w:tcPr>
          <w:p w:rsidR="00046B0F" w:rsidRDefault="00046B0F" w:rsidP="00501E76">
            <w:pPr>
              <w:jc w:val="both"/>
              <w:rPr>
                <w:bCs/>
              </w:rPr>
            </w:pPr>
            <w:r>
              <w:rPr>
                <w:bCs/>
              </w:rPr>
              <w:t>Постановка учебной задачи</w:t>
            </w:r>
          </w:p>
        </w:tc>
        <w:tc>
          <w:tcPr>
            <w:tcW w:w="1843" w:type="dxa"/>
          </w:tcPr>
          <w:p w:rsidR="00046B0F" w:rsidRPr="00263AC6" w:rsidRDefault="00046B0F" w:rsidP="00501E76">
            <w:r w:rsidRPr="00263AC6">
              <w:t xml:space="preserve">  </w:t>
            </w:r>
          </w:p>
          <w:p w:rsidR="00046B0F" w:rsidRPr="00263AC6" w:rsidRDefault="00046B0F" w:rsidP="00501E76">
            <w:pPr>
              <w:jc w:val="center"/>
            </w:pPr>
          </w:p>
          <w:p w:rsidR="00046B0F" w:rsidRPr="00263AC6" w:rsidRDefault="00046B0F" w:rsidP="00501E76">
            <w:pPr>
              <w:jc w:val="center"/>
            </w:pPr>
          </w:p>
          <w:p w:rsidR="00046B0F" w:rsidRPr="00263AC6" w:rsidRDefault="00046B0F" w:rsidP="00501E76">
            <w:pPr>
              <w:jc w:val="center"/>
            </w:pPr>
          </w:p>
          <w:p w:rsidR="00046B0F" w:rsidRPr="00263AC6" w:rsidRDefault="00046B0F" w:rsidP="00501E76">
            <w:pPr>
              <w:jc w:val="center"/>
            </w:pPr>
          </w:p>
          <w:p w:rsidR="00046B0F" w:rsidRPr="00263AC6" w:rsidRDefault="00046B0F" w:rsidP="00501E76">
            <w:pPr>
              <w:jc w:val="center"/>
            </w:pPr>
          </w:p>
          <w:p w:rsidR="00046B0F" w:rsidRPr="00263AC6" w:rsidRDefault="00046B0F" w:rsidP="00501E76">
            <w:pPr>
              <w:jc w:val="center"/>
            </w:pPr>
          </w:p>
        </w:tc>
        <w:tc>
          <w:tcPr>
            <w:tcW w:w="4111" w:type="dxa"/>
          </w:tcPr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>- Сегодня я предлагаю вам по</w:t>
            </w:r>
            <w:r w:rsidR="00F503ED">
              <w:t>работать над проектом «Созвездие</w:t>
            </w:r>
            <w:r>
              <w:t xml:space="preserve"> Солнечной </w:t>
            </w:r>
            <w:r w:rsidR="00F503ED">
              <w:t>систем</w:t>
            </w:r>
            <w:r w:rsidR="003C5A30">
              <w:t>ы -</w:t>
            </w:r>
            <w:r w:rsidR="00F503ED">
              <w:t xml:space="preserve"> мой зодиакальный знак</w:t>
            </w:r>
            <w:r>
              <w:t>»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>- А где мы можем найти информацию? У кого мы можем попросить помощь?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>- Какую литературу мы можем использовать?</w:t>
            </w:r>
          </w:p>
          <w:p w:rsidR="00501E76" w:rsidRDefault="00046B0F" w:rsidP="00501E76">
            <w:pPr>
              <w:pStyle w:val="a3"/>
              <w:spacing w:before="0" w:beforeAutospacing="0" w:after="0" w:afterAutospacing="0"/>
            </w:pPr>
            <w:r>
              <w:t>- Что мы должны получить в ходе реализации проекта?</w:t>
            </w:r>
          </w:p>
          <w:p w:rsidR="00501E76" w:rsidRPr="003B08C3" w:rsidRDefault="00501E76" w:rsidP="00501E76">
            <w:pPr>
              <w:pStyle w:val="a3"/>
              <w:spacing w:before="0" w:beforeAutospacing="0" w:after="0" w:afterAutospacing="0"/>
            </w:pPr>
            <w:r>
              <w:tab/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>Учитель объяс</w:t>
            </w:r>
            <w:r w:rsidR="003C5A30">
              <w:t>няет задание и условие</w:t>
            </w:r>
            <w:r>
              <w:t xml:space="preserve"> его выполнения.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 xml:space="preserve">- Разделимся на группы по знакам зодиака, под которым вы рождены. Каждая группа получит карту звездного неба, которая находится на рабочих столах </w:t>
            </w:r>
            <w:proofErr w:type="spellStart"/>
            <w:r>
              <w:t>нетбуков</w:t>
            </w:r>
            <w:proofErr w:type="spellEnd"/>
            <w:r>
              <w:t>, информационный материал о знаках зодиака, лист ответа и карточку – «помощник», которая поможет вам составить вам рассказ.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 w:rsidRPr="006D0968">
              <w:t>- Давайте вспомним правила работы в группе.</w:t>
            </w:r>
          </w:p>
          <w:p w:rsidR="003C5A30" w:rsidRDefault="003C5A30" w:rsidP="00501E76">
            <w:pPr>
              <w:pStyle w:val="a3"/>
              <w:spacing w:before="0" w:beforeAutospacing="0" w:after="0" w:afterAutospacing="0"/>
            </w:pPr>
            <w:r>
              <w:t>1. Будь вежлив с товарищем в группе.</w:t>
            </w:r>
          </w:p>
          <w:p w:rsidR="003C5A30" w:rsidRDefault="003C5A30" w:rsidP="00501E76">
            <w:pPr>
              <w:pStyle w:val="a3"/>
              <w:spacing w:before="0" w:beforeAutospacing="0" w:after="0" w:afterAutospacing="0"/>
            </w:pPr>
            <w:r>
              <w:lastRenderedPageBreak/>
              <w:t>2. Умей выслушать мнение каждого.</w:t>
            </w:r>
          </w:p>
          <w:p w:rsidR="003C5A30" w:rsidRDefault="003C5A30" w:rsidP="00501E76">
            <w:pPr>
              <w:pStyle w:val="a3"/>
              <w:spacing w:before="0" w:beforeAutospacing="0" w:after="0" w:afterAutospacing="0"/>
            </w:pPr>
            <w:r>
              <w:t>3. Доказывай свое мнение.</w:t>
            </w:r>
          </w:p>
          <w:p w:rsidR="003C5A30" w:rsidRDefault="003C5A30" w:rsidP="00501E76">
            <w:pPr>
              <w:pStyle w:val="a3"/>
              <w:spacing w:before="0" w:beforeAutospacing="0" w:after="0" w:afterAutospacing="0"/>
            </w:pPr>
            <w:r>
              <w:t>4. Внимательно выслушивай мнения других в группе.</w:t>
            </w:r>
          </w:p>
          <w:p w:rsidR="003C5A30" w:rsidRDefault="003C5A30" w:rsidP="00501E76">
            <w:pPr>
              <w:pStyle w:val="a3"/>
              <w:spacing w:before="0" w:beforeAutospacing="0" w:after="0" w:afterAutospacing="0"/>
            </w:pPr>
            <w:r>
              <w:t>5. Задай вопрос, если тебе что – то не понятно.</w:t>
            </w:r>
          </w:p>
          <w:p w:rsidR="00311265" w:rsidRDefault="00311265" w:rsidP="00501E76">
            <w:pPr>
              <w:pStyle w:val="a3"/>
              <w:spacing w:before="0" w:beforeAutospacing="0" w:after="0" w:afterAutospacing="0"/>
            </w:pPr>
            <w:r>
              <w:t>6.  Придя к единому мнению, выберите представителей группы для ответа у доски.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>(С помощью проектора на экран выводится карточка – «помощник»)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>- Рассмотрите карточку – «помощник»: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  <w:ind w:right="-249"/>
            </w:pPr>
            <w:r>
              <w:t>1. Найдите созвездие на карте и нарисуйте его.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>2. Найдите соседей созвездия и запишите их.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>3. Найдите особенности созвездия и запишите.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 xml:space="preserve">4. Найдите в тексте, в какое время года лучше видно на </w:t>
            </w:r>
            <w:r w:rsidR="0095379C">
              <w:t xml:space="preserve">звездном </w:t>
            </w:r>
            <w:r>
              <w:t>небе это созвездие.</w:t>
            </w:r>
          </w:p>
          <w:p w:rsidR="00046B0F" w:rsidRDefault="00046B0F" w:rsidP="00501E76">
            <w:pPr>
              <w:pStyle w:val="a3"/>
              <w:spacing w:before="0" w:beforeAutospacing="0" w:after="0" w:afterAutospacing="0"/>
            </w:pPr>
            <w:r>
              <w:t xml:space="preserve">5. Найдите </w:t>
            </w:r>
            <w:r w:rsidR="001A09BF">
              <w:t xml:space="preserve">в тексте </w:t>
            </w:r>
            <w:r>
              <w:t>легенды и мифы об этом созвездии.</w:t>
            </w:r>
          </w:p>
          <w:p w:rsidR="00046B0F" w:rsidRPr="003B08C3" w:rsidRDefault="00046B0F" w:rsidP="00501E76">
            <w:pPr>
              <w:pStyle w:val="a3"/>
              <w:spacing w:before="0" w:beforeAutospacing="0" w:after="0" w:afterAutospacing="0"/>
            </w:pPr>
            <w:r>
              <w:t>- Что нужно сделать если вам что – то будет не понятно?</w:t>
            </w:r>
          </w:p>
        </w:tc>
        <w:tc>
          <w:tcPr>
            <w:tcW w:w="1980" w:type="dxa"/>
          </w:tcPr>
          <w:p w:rsidR="00046B0F" w:rsidRPr="00263AC6" w:rsidRDefault="00046B0F" w:rsidP="00501E76">
            <w:r w:rsidRPr="00263AC6">
              <w:lastRenderedPageBreak/>
              <w:t>Ответы на вопросы, формулировка темы урока</w:t>
            </w:r>
          </w:p>
          <w:p w:rsidR="00046B0F" w:rsidRPr="00263AC6" w:rsidRDefault="00046B0F" w:rsidP="00501E76"/>
          <w:p w:rsidR="00046B0F" w:rsidRPr="00263AC6" w:rsidRDefault="00046B0F" w:rsidP="00501E76"/>
          <w:p w:rsidR="00046B0F" w:rsidRPr="00263AC6" w:rsidRDefault="00046B0F" w:rsidP="00501E76"/>
          <w:p w:rsidR="00046B0F" w:rsidRPr="00263AC6" w:rsidRDefault="00046B0F" w:rsidP="00501E76"/>
          <w:p w:rsidR="00046B0F" w:rsidRPr="00263AC6" w:rsidRDefault="00046B0F" w:rsidP="00501E76">
            <w:r w:rsidRPr="00263AC6">
              <w:t xml:space="preserve">  </w:t>
            </w:r>
          </w:p>
          <w:p w:rsidR="00046B0F" w:rsidRPr="00263AC6" w:rsidRDefault="00046B0F" w:rsidP="00501E76"/>
          <w:p w:rsidR="00046B0F" w:rsidRPr="00263AC6" w:rsidRDefault="00046B0F" w:rsidP="00501E76"/>
          <w:p w:rsidR="00046B0F" w:rsidRPr="00263AC6" w:rsidRDefault="00046B0F" w:rsidP="00501E76"/>
          <w:p w:rsidR="00046B0F" w:rsidRPr="00263AC6" w:rsidRDefault="00046B0F" w:rsidP="00501E76"/>
          <w:p w:rsidR="00501E76" w:rsidRDefault="00501E76" w:rsidP="00501E76"/>
          <w:p w:rsidR="00046B0F" w:rsidRDefault="00046B0F" w:rsidP="00501E76">
            <w:r>
              <w:t xml:space="preserve">Деление на группы </w:t>
            </w:r>
          </w:p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>
            <w:r>
              <w:t xml:space="preserve">Вспоминают правила работы </w:t>
            </w:r>
            <w:r>
              <w:lastRenderedPageBreak/>
              <w:t>в группы</w:t>
            </w:r>
          </w:p>
          <w:p w:rsidR="00046B0F" w:rsidRDefault="00046B0F" w:rsidP="00501E76"/>
          <w:p w:rsidR="00046B0F" w:rsidRDefault="00046B0F" w:rsidP="00501E76"/>
          <w:p w:rsidR="00501E76" w:rsidRDefault="00501E76" w:rsidP="00501E76"/>
          <w:p w:rsidR="00501E76" w:rsidRDefault="00501E76" w:rsidP="00501E76"/>
          <w:p w:rsidR="00501E76" w:rsidRDefault="00501E76" w:rsidP="00501E76"/>
          <w:p w:rsidR="00501E76" w:rsidRDefault="00501E76" w:rsidP="00501E76"/>
          <w:p w:rsidR="00501E76" w:rsidRDefault="00501E76" w:rsidP="00501E76"/>
          <w:p w:rsidR="00501E76" w:rsidRDefault="00501E76" w:rsidP="00501E76"/>
          <w:p w:rsidR="00501E76" w:rsidRDefault="00501E76" w:rsidP="00501E76"/>
          <w:p w:rsidR="00501E76" w:rsidRDefault="00501E76" w:rsidP="00501E76"/>
          <w:p w:rsidR="00501E76" w:rsidRDefault="00501E76" w:rsidP="00501E76"/>
          <w:p w:rsidR="00046B0F" w:rsidRDefault="00046B0F" w:rsidP="00501E76">
            <w:r>
              <w:t>Рассматривают карточку – «помощник»</w:t>
            </w:r>
          </w:p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Default="00046B0F" w:rsidP="00501E76"/>
          <w:p w:rsidR="00046B0F" w:rsidRPr="00263AC6" w:rsidRDefault="00046B0F" w:rsidP="00501E76"/>
        </w:tc>
        <w:tc>
          <w:tcPr>
            <w:tcW w:w="961" w:type="dxa"/>
          </w:tcPr>
          <w:p w:rsidR="00046B0F" w:rsidRPr="00917EDF" w:rsidRDefault="00046B0F" w:rsidP="00501E76">
            <w:pPr>
              <w:rPr>
                <w:sz w:val="28"/>
                <w:szCs w:val="28"/>
              </w:rPr>
            </w:pPr>
          </w:p>
        </w:tc>
      </w:tr>
      <w:tr w:rsidR="006273AE" w:rsidRPr="00917EDF" w:rsidTr="00DE3C3F">
        <w:tc>
          <w:tcPr>
            <w:tcW w:w="540" w:type="dxa"/>
          </w:tcPr>
          <w:p w:rsidR="006273AE" w:rsidRPr="00263AC6" w:rsidRDefault="001C369D" w:rsidP="00501E76">
            <w:pPr>
              <w:spacing w:before="60" w:after="60"/>
              <w:jc w:val="center"/>
            </w:pPr>
            <w:r>
              <w:lastRenderedPageBreak/>
              <w:t>5</w:t>
            </w:r>
          </w:p>
        </w:tc>
        <w:tc>
          <w:tcPr>
            <w:tcW w:w="1729" w:type="dxa"/>
          </w:tcPr>
          <w:p w:rsidR="006273AE" w:rsidRDefault="00DE3C3F" w:rsidP="00501E76">
            <w:pPr>
              <w:rPr>
                <w:bCs/>
              </w:rPr>
            </w:pPr>
            <w:r>
              <w:rPr>
                <w:bCs/>
              </w:rPr>
              <w:t>Изучение нового материала</w:t>
            </w:r>
          </w:p>
          <w:p w:rsidR="00876D0B" w:rsidRPr="00263AC6" w:rsidRDefault="00876D0B" w:rsidP="00501E76">
            <w:pPr>
              <w:rPr>
                <w:bCs/>
              </w:rPr>
            </w:pPr>
            <w:r>
              <w:rPr>
                <w:bCs/>
              </w:rPr>
              <w:t>Работа в группах</w:t>
            </w:r>
          </w:p>
        </w:tc>
        <w:tc>
          <w:tcPr>
            <w:tcW w:w="1843" w:type="dxa"/>
          </w:tcPr>
          <w:p w:rsidR="006273AE" w:rsidRPr="00263AC6" w:rsidRDefault="00016566" w:rsidP="00501E76">
            <w:r>
              <w:t>Презентация «Карта звездного неба»</w:t>
            </w:r>
            <w:r w:rsidR="003429BD">
              <w:t xml:space="preserve"> в нетбуках</w:t>
            </w:r>
          </w:p>
        </w:tc>
        <w:tc>
          <w:tcPr>
            <w:tcW w:w="4111" w:type="dxa"/>
          </w:tcPr>
          <w:p w:rsidR="001C369D" w:rsidRDefault="001C369D" w:rsidP="00501E76">
            <w:pPr>
              <w:pStyle w:val="a3"/>
              <w:spacing w:before="0" w:beforeAutospacing="0" w:after="0" w:afterAutospacing="0"/>
            </w:pPr>
            <w:r>
              <w:t>Учитель помогает группам учащихся при возникновении вопросов.</w:t>
            </w:r>
          </w:p>
          <w:p w:rsidR="001C369D" w:rsidRDefault="006273AE" w:rsidP="00501E76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="001C369D">
              <w:t>Кому не понятно задание? Желаю удачи!</w:t>
            </w:r>
          </w:p>
          <w:p w:rsidR="00876D0B" w:rsidRDefault="00876D0B" w:rsidP="00501E76">
            <w:pPr>
              <w:pStyle w:val="a3"/>
              <w:spacing w:before="0" w:beforeAutospacing="0" w:after="0" w:afterAutospacing="0"/>
            </w:pPr>
          </w:p>
          <w:p w:rsidR="00DE3C3F" w:rsidRDefault="001C369D" w:rsidP="00501E76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="006273AE">
              <w:t>Ита</w:t>
            </w:r>
            <w:r w:rsidR="00FF366B">
              <w:t>к, давайте отдохнём.</w:t>
            </w:r>
          </w:p>
        </w:tc>
        <w:tc>
          <w:tcPr>
            <w:tcW w:w="1980" w:type="dxa"/>
          </w:tcPr>
          <w:p w:rsidR="001C369D" w:rsidRPr="00263AC6" w:rsidRDefault="001C369D" w:rsidP="00501E76">
            <w:r w:rsidRPr="006D0968">
              <w:t>Групповая работа по</w:t>
            </w:r>
            <w:r>
              <w:t xml:space="preserve"> карточкам – «помощникам»</w:t>
            </w:r>
          </w:p>
          <w:p w:rsidR="006273AE" w:rsidRPr="00263AC6" w:rsidRDefault="006273AE" w:rsidP="00501E76"/>
        </w:tc>
        <w:tc>
          <w:tcPr>
            <w:tcW w:w="961" w:type="dxa"/>
          </w:tcPr>
          <w:p w:rsidR="006273AE" w:rsidRPr="00263AC6" w:rsidRDefault="006273AE" w:rsidP="00501E76"/>
        </w:tc>
      </w:tr>
      <w:tr w:rsidR="004E0FE3" w:rsidRPr="00917EDF" w:rsidTr="00DE3C3F">
        <w:tc>
          <w:tcPr>
            <w:tcW w:w="540" w:type="dxa"/>
          </w:tcPr>
          <w:p w:rsidR="004E0FE3" w:rsidRDefault="00046B0F" w:rsidP="00501E76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4E0FE3" w:rsidRDefault="004E0FE3" w:rsidP="00501E76">
            <w:pPr>
              <w:rPr>
                <w:bCs/>
              </w:rPr>
            </w:pPr>
            <w:proofErr w:type="spellStart"/>
            <w:r>
              <w:rPr>
                <w:bCs/>
              </w:rPr>
              <w:t>Физминутка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4E0FE3" w:rsidRDefault="004E0FE3" w:rsidP="00501E76"/>
        </w:tc>
        <w:tc>
          <w:tcPr>
            <w:tcW w:w="4111" w:type="dxa"/>
          </w:tcPr>
          <w:p w:rsidR="004E0FE3" w:rsidRDefault="00497457" w:rsidP="00501E76">
            <w:pPr>
              <w:pStyle w:val="a3"/>
              <w:spacing w:before="0" w:beforeAutospacing="0" w:after="0" w:afterAutospacing="0"/>
            </w:pPr>
            <w:bookmarkStart w:id="0" w:name="_GoBack"/>
            <w:r>
              <w:t>Наша звёздочка проснулась,</w:t>
            </w:r>
          </w:p>
          <w:p w:rsidR="00497457" w:rsidRDefault="00497457" w:rsidP="00501E76">
            <w:pPr>
              <w:pStyle w:val="a3"/>
              <w:spacing w:before="0" w:beforeAutospacing="0" w:after="0" w:afterAutospacing="0"/>
            </w:pPr>
            <w:r>
              <w:t>Потянулась, улыбнулась.</w:t>
            </w:r>
          </w:p>
          <w:p w:rsidR="00497457" w:rsidRDefault="00497457" w:rsidP="00501E76">
            <w:pPr>
              <w:pStyle w:val="a3"/>
              <w:spacing w:before="0" w:beforeAutospacing="0" w:after="0" w:afterAutospacing="0"/>
            </w:pPr>
            <w:r>
              <w:t>Раз – росой она умылась,</w:t>
            </w:r>
          </w:p>
          <w:p w:rsidR="00497457" w:rsidRDefault="00497457" w:rsidP="00501E76">
            <w:pPr>
              <w:pStyle w:val="a3"/>
              <w:spacing w:before="0" w:beforeAutospacing="0" w:after="0" w:afterAutospacing="0"/>
            </w:pPr>
            <w:r>
              <w:t>Два – изящно покружилась,</w:t>
            </w:r>
          </w:p>
          <w:p w:rsidR="00497457" w:rsidRDefault="00497457" w:rsidP="00501E76">
            <w:pPr>
              <w:pStyle w:val="a3"/>
              <w:spacing w:before="0" w:beforeAutospacing="0" w:after="0" w:afterAutospacing="0"/>
            </w:pPr>
            <w:r>
              <w:t>Три – нагнулась и присела,</w:t>
            </w:r>
          </w:p>
          <w:p w:rsidR="00497457" w:rsidRDefault="00497457" w:rsidP="00501E76">
            <w:pPr>
              <w:pStyle w:val="a3"/>
              <w:spacing w:before="0" w:beforeAutospacing="0" w:after="0" w:afterAutospacing="0"/>
            </w:pPr>
            <w:r>
              <w:t>На четыре – улетела.</w:t>
            </w:r>
            <w:bookmarkEnd w:id="0"/>
          </w:p>
        </w:tc>
        <w:tc>
          <w:tcPr>
            <w:tcW w:w="1980" w:type="dxa"/>
          </w:tcPr>
          <w:p w:rsidR="004E0FE3" w:rsidRPr="006D0968" w:rsidRDefault="00046B0F" w:rsidP="00501E76">
            <w:r>
              <w:t xml:space="preserve">Выполнение </w:t>
            </w:r>
            <w:proofErr w:type="spellStart"/>
            <w:r>
              <w:t>физминутки</w:t>
            </w:r>
            <w:proofErr w:type="spellEnd"/>
          </w:p>
        </w:tc>
        <w:tc>
          <w:tcPr>
            <w:tcW w:w="961" w:type="dxa"/>
          </w:tcPr>
          <w:p w:rsidR="004E0FE3" w:rsidRPr="00263AC6" w:rsidRDefault="004E0FE3" w:rsidP="00501E76"/>
        </w:tc>
      </w:tr>
      <w:tr w:rsidR="004E0FE3" w:rsidRPr="00917EDF" w:rsidTr="00DE3C3F">
        <w:tc>
          <w:tcPr>
            <w:tcW w:w="540" w:type="dxa"/>
          </w:tcPr>
          <w:p w:rsidR="004E0FE3" w:rsidRDefault="00046B0F" w:rsidP="00501E76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729" w:type="dxa"/>
          </w:tcPr>
          <w:p w:rsidR="00FF366B" w:rsidRDefault="00FF366B" w:rsidP="00501E76">
            <w:pPr>
              <w:rPr>
                <w:bCs/>
              </w:rPr>
            </w:pPr>
            <w:r>
              <w:rPr>
                <w:bCs/>
              </w:rPr>
              <w:t>Защита проектов</w:t>
            </w:r>
          </w:p>
        </w:tc>
        <w:tc>
          <w:tcPr>
            <w:tcW w:w="1843" w:type="dxa"/>
          </w:tcPr>
          <w:p w:rsidR="004E0FE3" w:rsidRDefault="004E0FE3" w:rsidP="00501E76"/>
        </w:tc>
        <w:tc>
          <w:tcPr>
            <w:tcW w:w="4111" w:type="dxa"/>
          </w:tcPr>
          <w:p w:rsidR="004E0FE3" w:rsidRDefault="004E0FE3" w:rsidP="00501E76">
            <w:pPr>
              <w:pStyle w:val="a3"/>
              <w:spacing w:before="0" w:beforeAutospacing="0" w:after="0" w:afterAutospacing="0"/>
            </w:pPr>
            <w:r>
              <w:t>- Итак, все группы готовы, послушаем, что получилось у вас.</w:t>
            </w:r>
          </w:p>
        </w:tc>
        <w:tc>
          <w:tcPr>
            <w:tcW w:w="1980" w:type="dxa"/>
          </w:tcPr>
          <w:p w:rsidR="004E0FE3" w:rsidRPr="006D0968" w:rsidRDefault="004E0FE3" w:rsidP="00501E76">
            <w:r>
              <w:t>Защита проектов</w:t>
            </w:r>
          </w:p>
        </w:tc>
        <w:tc>
          <w:tcPr>
            <w:tcW w:w="961" w:type="dxa"/>
          </w:tcPr>
          <w:p w:rsidR="004E0FE3" w:rsidRPr="00263AC6" w:rsidRDefault="004E0FE3" w:rsidP="00501E76"/>
        </w:tc>
      </w:tr>
      <w:tr w:rsidR="00580ACE" w:rsidRPr="006273AE" w:rsidTr="00DE3C3F">
        <w:tc>
          <w:tcPr>
            <w:tcW w:w="540" w:type="dxa"/>
          </w:tcPr>
          <w:p w:rsidR="00580ACE" w:rsidRPr="006273AE" w:rsidRDefault="00046B0F" w:rsidP="00501E76">
            <w:r>
              <w:t>8</w:t>
            </w:r>
          </w:p>
        </w:tc>
        <w:tc>
          <w:tcPr>
            <w:tcW w:w="1729" w:type="dxa"/>
          </w:tcPr>
          <w:p w:rsidR="00580ACE" w:rsidRPr="006273AE" w:rsidRDefault="00580ACE" w:rsidP="00501E76">
            <w:r w:rsidRPr="006273AE">
              <w:t>Обобщение знаний</w:t>
            </w:r>
          </w:p>
        </w:tc>
        <w:tc>
          <w:tcPr>
            <w:tcW w:w="1843" w:type="dxa"/>
          </w:tcPr>
          <w:p w:rsidR="00580ACE" w:rsidRPr="006273AE" w:rsidRDefault="00580ACE" w:rsidP="00501E76"/>
        </w:tc>
        <w:tc>
          <w:tcPr>
            <w:tcW w:w="4111" w:type="dxa"/>
          </w:tcPr>
          <w:p w:rsidR="00580ACE" w:rsidRDefault="00DE3C3F" w:rsidP="00501E76">
            <w:pPr>
              <w:pStyle w:val="a3"/>
              <w:spacing w:before="0" w:beforeAutospacing="0" w:after="0" w:afterAutospacing="0"/>
            </w:pPr>
            <w:r>
              <w:t>- Молодцы! Посмотрите, какой журнал зодиакальных созвездий у нас получился.</w:t>
            </w:r>
          </w:p>
          <w:p w:rsidR="00DE3C3F" w:rsidRPr="006273AE" w:rsidRDefault="00DE3C3F" w:rsidP="00501E76">
            <w:pPr>
              <w:pStyle w:val="a3"/>
              <w:spacing w:before="0" w:beforeAutospacing="0" w:after="0" w:afterAutospacing="0"/>
            </w:pPr>
            <w:r>
              <w:t>- Что вы запомнили о созвездиях?</w:t>
            </w:r>
          </w:p>
        </w:tc>
        <w:tc>
          <w:tcPr>
            <w:tcW w:w="1980" w:type="dxa"/>
          </w:tcPr>
          <w:p w:rsidR="00580ACE" w:rsidRPr="006273AE" w:rsidRDefault="00580ACE" w:rsidP="00501E76">
            <w:r w:rsidRPr="006273AE">
              <w:t>Ответы детей</w:t>
            </w:r>
          </w:p>
        </w:tc>
        <w:tc>
          <w:tcPr>
            <w:tcW w:w="961" w:type="dxa"/>
          </w:tcPr>
          <w:p w:rsidR="00580ACE" w:rsidRPr="006273AE" w:rsidRDefault="00580ACE" w:rsidP="00501E76"/>
        </w:tc>
      </w:tr>
      <w:tr w:rsidR="00580ACE" w:rsidRPr="006273AE" w:rsidTr="00DE3C3F">
        <w:tc>
          <w:tcPr>
            <w:tcW w:w="540" w:type="dxa"/>
          </w:tcPr>
          <w:p w:rsidR="00580ACE" w:rsidRPr="006273AE" w:rsidRDefault="00046B0F" w:rsidP="00501E76">
            <w:r>
              <w:t>9</w:t>
            </w:r>
          </w:p>
        </w:tc>
        <w:tc>
          <w:tcPr>
            <w:tcW w:w="1729" w:type="dxa"/>
          </w:tcPr>
          <w:p w:rsidR="00580ACE" w:rsidRPr="006273AE" w:rsidRDefault="00580ACE" w:rsidP="00501E76">
            <w:r w:rsidRPr="006273AE">
              <w:t>Рефлексия</w:t>
            </w:r>
          </w:p>
        </w:tc>
        <w:tc>
          <w:tcPr>
            <w:tcW w:w="1843" w:type="dxa"/>
          </w:tcPr>
          <w:p w:rsidR="00580ACE" w:rsidRPr="006273AE" w:rsidRDefault="00580ACE" w:rsidP="00501E76"/>
        </w:tc>
        <w:tc>
          <w:tcPr>
            <w:tcW w:w="4111" w:type="dxa"/>
          </w:tcPr>
          <w:p w:rsidR="00580ACE" w:rsidRPr="006273AE" w:rsidRDefault="001C369D" w:rsidP="00501E76">
            <w:pPr>
              <w:pStyle w:val="a3"/>
            </w:pPr>
            <w:r>
              <w:t xml:space="preserve">- На ваших партах лежат звезды разного цвета. Вам предстоит оценить свою работу, выбрав звезду определенного цвета: если вы считаете, что вы активно участвовали в групповой работе и многое узнали на уроке – приклейте на оценочный лист голубую звезду; если вы </w:t>
            </w:r>
            <w:r>
              <w:lastRenderedPageBreak/>
              <w:t>считаете, что вы не проявляли активности и не узнали ничего нового на уроке – приклейте красную звезду; если вы считаете, что вы проявляли активность, но у вас не всегда все получалось – приклейте желтую звезду.</w:t>
            </w:r>
          </w:p>
        </w:tc>
        <w:tc>
          <w:tcPr>
            <w:tcW w:w="1980" w:type="dxa"/>
          </w:tcPr>
          <w:p w:rsidR="00580ACE" w:rsidRPr="006273AE" w:rsidRDefault="00580ACE" w:rsidP="00501E76">
            <w:pPr>
              <w:jc w:val="both"/>
            </w:pPr>
            <w:r w:rsidRPr="006273AE">
              <w:lastRenderedPageBreak/>
              <w:t>Учащиеся осуществляют рефлексию по опорам</w:t>
            </w:r>
          </w:p>
        </w:tc>
        <w:tc>
          <w:tcPr>
            <w:tcW w:w="961" w:type="dxa"/>
          </w:tcPr>
          <w:p w:rsidR="00580ACE" w:rsidRPr="006273AE" w:rsidRDefault="00580ACE" w:rsidP="00501E76"/>
        </w:tc>
      </w:tr>
    </w:tbl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501E76">
      <w:pPr>
        <w:tabs>
          <w:tab w:val="num" w:pos="1429"/>
        </w:tabs>
        <w:rPr>
          <w:b/>
        </w:rPr>
      </w:pPr>
    </w:p>
    <w:p w:rsidR="00016566" w:rsidRDefault="0001656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501E76" w:rsidRDefault="00501E76" w:rsidP="00016566">
      <w:pPr>
        <w:tabs>
          <w:tab w:val="num" w:pos="1429"/>
        </w:tabs>
        <w:spacing w:line="360" w:lineRule="auto"/>
        <w:rPr>
          <w:b/>
        </w:rPr>
      </w:pPr>
    </w:p>
    <w:p w:rsidR="00016566" w:rsidRDefault="00016566" w:rsidP="00016566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t>Приложение к плану-конспекту урока - проекта</w:t>
      </w:r>
    </w:p>
    <w:p w:rsidR="00016566" w:rsidRDefault="00016566" w:rsidP="00016566">
      <w:pPr>
        <w:spacing w:line="360" w:lineRule="auto"/>
        <w:jc w:val="center"/>
        <w:rPr>
          <w:b/>
        </w:rPr>
      </w:pPr>
      <w:r w:rsidRPr="00016566">
        <w:rPr>
          <w:b/>
        </w:rPr>
        <w:t xml:space="preserve">      «Мы живем в космосе»</w:t>
      </w:r>
    </w:p>
    <w:p w:rsidR="00016566" w:rsidRDefault="00016566" w:rsidP="00016566">
      <w:pPr>
        <w:tabs>
          <w:tab w:val="num" w:pos="1429"/>
        </w:tabs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</w:t>
      </w:r>
      <w:r>
        <w:rPr>
          <w:b/>
        </w:rPr>
        <w:t xml:space="preserve">Перечень, </w:t>
      </w:r>
      <w:proofErr w:type="gramStart"/>
      <w:r>
        <w:rPr>
          <w:b/>
        </w:rPr>
        <w:t>используемых</w:t>
      </w:r>
      <w:proofErr w:type="gramEnd"/>
      <w:r>
        <w:rPr>
          <w:b/>
        </w:rPr>
        <w:t xml:space="preserve"> на данном уроке ЭОР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959"/>
        <w:gridCol w:w="1102"/>
        <w:gridCol w:w="2067"/>
        <w:gridCol w:w="3860"/>
      </w:tblGrid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6" w:rsidRDefault="00016566" w:rsidP="00377D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6" w:rsidRDefault="00016566" w:rsidP="00377DB8">
            <w:pPr>
              <w:jc w:val="center"/>
              <w:rPr>
                <w:b/>
              </w:rPr>
            </w:pPr>
            <w:r>
              <w:rPr>
                <w:b/>
              </w:rPr>
              <w:t>Название ресурса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6" w:rsidRDefault="00016566" w:rsidP="00377DB8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Форма предъявления информации </w:t>
            </w:r>
            <w:r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6" w:rsidRDefault="00016566" w:rsidP="00377DB8">
            <w:pPr>
              <w:jc w:val="center"/>
              <w:rPr>
                <w:b/>
              </w:rPr>
            </w:pPr>
            <w:r>
              <w:rPr>
                <w:b/>
              </w:rPr>
              <w:t>Гиперссылка на ресурс, обеспечивающий доступ к ЭОР</w:t>
            </w:r>
          </w:p>
        </w:tc>
      </w:tr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Интерактивное задание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П-тип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Pr="00726DA9" w:rsidRDefault="00016566" w:rsidP="00377DB8">
            <w:pPr>
              <w:jc w:val="both"/>
            </w:pPr>
          </w:p>
        </w:tc>
      </w:tr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Интерактивное задание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П-тип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Pr="00726DA9" w:rsidRDefault="00016566" w:rsidP="00377DB8">
            <w:pPr>
              <w:jc w:val="both"/>
            </w:pPr>
          </w:p>
        </w:tc>
      </w:tr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Интерактивное задание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П-тип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Pr="00726DA9" w:rsidRDefault="00016566" w:rsidP="00377DB8">
            <w:pPr>
              <w:jc w:val="both"/>
            </w:pPr>
          </w:p>
        </w:tc>
      </w:tr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Интерактивное задание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П-тип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Pr="00726DA9" w:rsidRDefault="00016566" w:rsidP="00377DB8">
            <w:pPr>
              <w:jc w:val="both"/>
            </w:pPr>
          </w:p>
        </w:tc>
      </w:tr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Интерактивное задание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П-тип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Pr="00726DA9" w:rsidRDefault="00016566" w:rsidP="00377DB8">
            <w:pPr>
              <w:jc w:val="both"/>
            </w:pPr>
          </w:p>
        </w:tc>
      </w:tr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Интерактивное задание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П-тип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Pr="00726DA9" w:rsidRDefault="00016566" w:rsidP="00377DB8">
            <w:pPr>
              <w:jc w:val="both"/>
            </w:pPr>
          </w:p>
        </w:tc>
      </w:tr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Интерактивное задание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П-тип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Pr="00726DA9" w:rsidRDefault="00016566" w:rsidP="00377DB8">
            <w:pPr>
              <w:jc w:val="both"/>
            </w:pPr>
          </w:p>
        </w:tc>
      </w:tr>
      <w:tr w:rsidR="00016566" w:rsidTr="00377DB8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Интерактивное задание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  <w:r>
              <w:t>П-тип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Default="00016566" w:rsidP="00377DB8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6" w:rsidRPr="00726DA9" w:rsidRDefault="00016566" w:rsidP="00377DB8">
            <w:pPr>
              <w:spacing w:line="360" w:lineRule="auto"/>
              <w:rPr>
                <w:bCs/>
              </w:rPr>
            </w:pPr>
          </w:p>
        </w:tc>
      </w:tr>
    </w:tbl>
    <w:p w:rsidR="004C5826" w:rsidRPr="006273AE" w:rsidRDefault="004C5826"/>
    <w:sectPr w:rsidR="004C5826" w:rsidRPr="006273AE" w:rsidSect="004C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26F"/>
    <w:multiLevelType w:val="hybridMultilevel"/>
    <w:tmpl w:val="961C4420"/>
    <w:lvl w:ilvl="0" w:tplc="9BB01486">
      <w:start w:val="8"/>
      <w:numFmt w:val="decimal"/>
      <w:lvlText w:val="%1"/>
      <w:lvlJc w:val="left"/>
      <w:pPr>
        <w:ind w:left="4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2C60177E"/>
    <w:multiLevelType w:val="hybridMultilevel"/>
    <w:tmpl w:val="4ABA0FDE"/>
    <w:lvl w:ilvl="0" w:tplc="E73C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C330A"/>
    <w:multiLevelType w:val="hybridMultilevel"/>
    <w:tmpl w:val="65CA8D24"/>
    <w:lvl w:ilvl="0" w:tplc="3A10FE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8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80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A7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2E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2B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0E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4E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0A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D088F"/>
    <w:multiLevelType w:val="hybridMultilevel"/>
    <w:tmpl w:val="0DB4FF32"/>
    <w:lvl w:ilvl="0" w:tplc="A4B09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EC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0F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2D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8C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6E3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945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8C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F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44C61"/>
    <w:multiLevelType w:val="hybridMultilevel"/>
    <w:tmpl w:val="E6448294"/>
    <w:lvl w:ilvl="0" w:tplc="FD426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03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2F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40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B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43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47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40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48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A3C6C"/>
    <w:multiLevelType w:val="hybridMultilevel"/>
    <w:tmpl w:val="8A88244A"/>
    <w:lvl w:ilvl="0" w:tplc="B0C4F1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8F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46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29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ED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C3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42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26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ACE"/>
    <w:rsid w:val="00016566"/>
    <w:rsid w:val="00046B0F"/>
    <w:rsid w:val="000E0618"/>
    <w:rsid w:val="001205E4"/>
    <w:rsid w:val="001A09BF"/>
    <w:rsid w:val="001C369D"/>
    <w:rsid w:val="002323D1"/>
    <w:rsid w:val="00263AC6"/>
    <w:rsid w:val="00311265"/>
    <w:rsid w:val="00335F24"/>
    <w:rsid w:val="00342257"/>
    <w:rsid w:val="003429BD"/>
    <w:rsid w:val="003B14C9"/>
    <w:rsid w:val="003C5A30"/>
    <w:rsid w:val="00416803"/>
    <w:rsid w:val="00497457"/>
    <w:rsid w:val="004C5826"/>
    <w:rsid w:val="004E0FE3"/>
    <w:rsid w:val="00501E76"/>
    <w:rsid w:val="00580ACE"/>
    <w:rsid w:val="005A4367"/>
    <w:rsid w:val="006273AE"/>
    <w:rsid w:val="007540AD"/>
    <w:rsid w:val="00765233"/>
    <w:rsid w:val="007A0453"/>
    <w:rsid w:val="007F0767"/>
    <w:rsid w:val="008033BE"/>
    <w:rsid w:val="00876D0B"/>
    <w:rsid w:val="008D6F83"/>
    <w:rsid w:val="008F0C74"/>
    <w:rsid w:val="008F7B4E"/>
    <w:rsid w:val="009215FB"/>
    <w:rsid w:val="0095379C"/>
    <w:rsid w:val="00970F35"/>
    <w:rsid w:val="009F4296"/>
    <w:rsid w:val="00A22134"/>
    <w:rsid w:val="00A34D86"/>
    <w:rsid w:val="00B13F10"/>
    <w:rsid w:val="00B70B9B"/>
    <w:rsid w:val="00C17A86"/>
    <w:rsid w:val="00C62B42"/>
    <w:rsid w:val="00D06D48"/>
    <w:rsid w:val="00D632FE"/>
    <w:rsid w:val="00DB478F"/>
    <w:rsid w:val="00DE3C3F"/>
    <w:rsid w:val="00E740E7"/>
    <w:rsid w:val="00EF5FAB"/>
    <w:rsid w:val="00F503ED"/>
    <w:rsid w:val="00F628E7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AC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80ACE"/>
    <w:rPr>
      <w:i/>
      <w:iCs/>
    </w:rPr>
  </w:style>
  <w:style w:type="character" w:styleId="a5">
    <w:name w:val="Strong"/>
    <w:basedOn w:val="a0"/>
    <w:qFormat/>
    <w:rsid w:val="00580ACE"/>
    <w:rPr>
      <w:b/>
      <w:bCs/>
    </w:rPr>
  </w:style>
  <w:style w:type="table" w:styleId="a6">
    <w:name w:val="Table Grid"/>
    <w:basedOn w:val="a1"/>
    <w:rsid w:val="0058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0B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016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AC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80ACE"/>
    <w:rPr>
      <w:i/>
      <w:iCs/>
    </w:rPr>
  </w:style>
  <w:style w:type="character" w:styleId="a5">
    <w:name w:val="Strong"/>
    <w:basedOn w:val="a0"/>
    <w:qFormat/>
    <w:rsid w:val="00580ACE"/>
    <w:rPr>
      <w:b/>
      <w:bCs/>
    </w:rPr>
  </w:style>
  <w:style w:type="table" w:styleId="a6">
    <w:name w:val="Table Grid"/>
    <w:basedOn w:val="a1"/>
    <w:rsid w:val="0058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0B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016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3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0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9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6B88-8F02-4583-8B57-65B50CCD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22</cp:revision>
  <dcterms:created xsi:type="dcterms:W3CDTF">2013-12-17T17:17:00Z</dcterms:created>
  <dcterms:modified xsi:type="dcterms:W3CDTF">2014-02-04T13:52:00Z</dcterms:modified>
</cp:coreProperties>
</file>