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9B" w:rsidRPr="00AA2ED4" w:rsidRDefault="00AD039B"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Выдающийся философ  ХХ века Бертран Рассел заметил: «Если вы не думаете о своём будущем, у вас его не будет». Наше будущее – наши дети, а состояние их здоровья – надёжный индикатор качества здоровья нации в целом. </w:t>
      </w:r>
    </w:p>
    <w:p w:rsidR="00AD039B" w:rsidRPr="00AA2ED4" w:rsidRDefault="00AD039B"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Проблема здоровья сегодня как никогда актуальна, можно с уверенностью утверждать, что именно учитель в состоянии сделать для здоровья современного ученика больше чем врач. Но это не означает, что учитель должен выполнять обязанности медицинского работника. Поэтому педагог должен строить свою работу так, чтобы процесс обучения не только не наносил ущерба здоровью детей, но и учил детей с раннего возраста  ценить, беречь и укреплять свое здоровье.  </w:t>
      </w:r>
    </w:p>
    <w:p w:rsidR="00AD039B" w:rsidRPr="00AA2ED4" w:rsidRDefault="00DF244E"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w:t>
      </w:r>
      <w:r w:rsidR="00AD039B" w:rsidRPr="00AA2ED4">
        <w:rPr>
          <w:rFonts w:ascii="Times New Roman" w:hAnsi="Times New Roman" w:cs="Times New Roman"/>
          <w:color w:val="17365D" w:themeColor="text2" w:themeShade="BF"/>
          <w:sz w:val="28"/>
          <w:szCs w:val="28"/>
        </w:rPr>
        <w:t>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w:t>
      </w:r>
    </w:p>
    <w:p w:rsidR="00DC4BAC" w:rsidRPr="00AA2ED4" w:rsidRDefault="00AD039B"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w:t>
      </w:r>
      <w:proofErr w:type="spellStart"/>
      <w:r w:rsidRPr="00AA2ED4">
        <w:rPr>
          <w:rFonts w:ascii="Times New Roman" w:hAnsi="Times New Roman" w:cs="Times New Roman"/>
          <w:color w:val="17365D" w:themeColor="text2" w:themeShade="BF"/>
          <w:sz w:val="28"/>
          <w:szCs w:val="28"/>
        </w:rPr>
        <w:t>Здоровьесберегающие</w:t>
      </w:r>
      <w:proofErr w:type="spellEnd"/>
      <w:r w:rsidRPr="00AA2ED4">
        <w:rPr>
          <w:rFonts w:ascii="Times New Roman" w:hAnsi="Times New Roman" w:cs="Times New Roman"/>
          <w:color w:val="17365D" w:themeColor="text2" w:themeShade="BF"/>
          <w:sz w:val="28"/>
          <w:szCs w:val="28"/>
        </w:rPr>
        <w:t xml:space="preserve"> технологии, по моему мнению, несут в себе резервы повышения качества образования, т.к. здоровый ребенок наиболее успешен, у него нет пробелов в знаниях по причине болезни, он легко адаптируется к любым условиям. </w:t>
      </w:r>
    </w:p>
    <w:p w:rsidR="00D06185" w:rsidRPr="00AA2ED4" w:rsidRDefault="00AD039B"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Вашему вниманию я предлагаю </w:t>
      </w:r>
      <w:r w:rsidR="00006FBD" w:rsidRPr="00AA2ED4">
        <w:rPr>
          <w:rFonts w:ascii="Times New Roman" w:hAnsi="Times New Roman" w:cs="Times New Roman"/>
          <w:color w:val="17365D" w:themeColor="text2" w:themeShade="BF"/>
          <w:sz w:val="28"/>
          <w:szCs w:val="28"/>
        </w:rPr>
        <w:t xml:space="preserve">мастер-класс «Использование </w:t>
      </w:r>
      <w:proofErr w:type="spellStart"/>
      <w:r w:rsidR="00006FBD" w:rsidRPr="00AA2ED4">
        <w:rPr>
          <w:rFonts w:ascii="Times New Roman" w:hAnsi="Times New Roman" w:cs="Times New Roman"/>
          <w:color w:val="17365D" w:themeColor="text2" w:themeShade="BF"/>
          <w:sz w:val="28"/>
          <w:szCs w:val="28"/>
        </w:rPr>
        <w:t>здоровьесберегающих</w:t>
      </w:r>
      <w:proofErr w:type="spellEnd"/>
      <w:r w:rsidR="00006FBD" w:rsidRPr="00AA2ED4">
        <w:rPr>
          <w:rFonts w:ascii="Times New Roman" w:hAnsi="Times New Roman" w:cs="Times New Roman"/>
          <w:color w:val="17365D" w:themeColor="text2" w:themeShade="BF"/>
          <w:sz w:val="28"/>
          <w:szCs w:val="28"/>
        </w:rPr>
        <w:t xml:space="preserve"> технологий </w:t>
      </w:r>
      <w:r w:rsidR="003C536F" w:rsidRPr="00AA2ED4">
        <w:rPr>
          <w:rFonts w:ascii="Times New Roman" w:hAnsi="Times New Roman" w:cs="Times New Roman"/>
          <w:color w:val="17365D" w:themeColor="text2" w:themeShade="BF"/>
          <w:sz w:val="28"/>
          <w:szCs w:val="28"/>
        </w:rPr>
        <w:t xml:space="preserve">образовательном </w:t>
      </w:r>
      <w:proofErr w:type="gramStart"/>
      <w:r w:rsidR="003C536F" w:rsidRPr="00AA2ED4">
        <w:rPr>
          <w:rFonts w:ascii="Times New Roman" w:hAnsi="Times New Roman" w:cs="Times New Roman"/>
          <w:color w:val="17365D" w:themeColor="text2" w:themeShade="BF"/>
          <w:sz w:val="28"/>
          <w:szCs w:val="28"/>
        </w:rPr>
        <w:t>процессе</w:t>
      </w:r>
      <w:proofErr w:type="gramEnd"/>
      <w:r w:rsidR="003C536F" w:rsidRPr="00AA2ED4">
        <w:rPr>
          <w:rFonts w:ascii="Times New Roman" w:hAnsi="Times New Roman" w:cs="Times New Roman"/>
          <w:color w:val="17365D" w:themeColor="text2" w:themeShade="BF"/>
          <w:sz w:val="28"/>
          <w:szCs w:val="28"/>
        </w:rPr>
        <w:t xml:space="preserve"> в рамках ФГОС»</w:t>
      </w:r>
    </w:p>
    <w:p w:rsidR="0041477D" w:rsidRPr="00AA2ED4" w:rsidRDefault="00AD039B"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В этом учебном году  я начала работу </w:t>
      </w:r>
      <w:proofErr w:type="gramStart"/>
      <w:r w:rsidRPr="00AA2ED4">
        <w:rPr>
          <w:rFonts w:ascii="Times New Roman" w:hAnsi="Times New Roman" w:cs="Times New Roman"/>
          <w:color w:val="17365D" w:themeColor="text2" w:themeShade="BF"/>
          <w:sz w:val="28"/>
          <w:szCs w:val="28"/>
        </w:rPr>
        <w:t>по</w:t>
      </w:r>
      <w:proofErr w:type="gramEnd"/>
      <w:r w:rsidRPr="00AA2ED4">
        <w:rPr>
          <w:rFonts w:ascii="Times New Roman" w:hAnsi="Times New Roman" w:cs="Times New Roman"/>
          <w:color w:val="17365D" w:themeColor="text2" w:themeShade="BF"/>
          <w:sz w:val="28"/>
          <w:szCs w:val="28"/>
        </w:rPr>
        <w:t xml:space="preserve"> новым ФГОС. </w:t>
      </w:r>
      <w:r w:rsidR="00006FBD" w:rsidRPr="00AA2ED4">
        <w:rPr>
          <w:rFonts w:ascii="Times New Roman" w:hAnsi="Times New Roman" w:cs="Times New Roman"/>
          <w:color w:val="17365D" w:themeColor="text2" w:themeShade="BF"/>
          <w:sz w:val="28"/>
          <w:szCs w:val="28"/>
        </w:rPr>
        <w:t xml:space="preserve"> Проведя диагностику в н</w:t>
      </w:r>
      <w:r w:rsidR="00D860E4" w:rsidRPr="00AA2ED4">
        <w:rPr>
          <w:rFonts w:ascii="Times New Roman" w:hAnsi="Times New Roman" w:cs="Times New Roman"/>
          <w:color w:val="17365D" w:themeColor="text2" w:themeShade="BF"/>
          <w:sz w:val="28"/>
          <w:szCs w:val="28"/>
        </w:rPr>
        <w:t>а</w:t>
      </w:r>
      <w:r w:rsidR="00006FBD" w:rsidRPr="00AA2ED4">
        <w:rPr>
          <w:rFonts w:ascii="Times New Roman" w:hAnsi="Times New Roman" w:cs="Times New Roman"/>
          <w:color w:val="17365D" w:themeColor="text2" w:themeShade="BF"/>
          <w:sz w:val="28"/>
          <w:szCs w:val="28"/>
        </w:rPr>
        <w:t>чале учебного года я увидела</w:t>
      </w:r>
      <w:proofErr w:type="gramStart"/>
      <w:r w:rsidR="00006FBD" w:rsidRPr="00AA2ED4">
        <w:rPr>
          <w:rFonts w:ascii="Times New Roman" w:hAnsi="Times New Roman" w:cs="Times New Roman"/>
          <w:color w:val="17365D" w:themeColor="text2" w:themeShade="BF"/>
          <w:sz w:val="28"/>
          <w:szCs w:val="28"/>
        </w:rPr>
        <w:t xml:space="preserve"> ,</w:t>
      </w:r>
      <w:proofErr w:type="gramEnd"/>
      <w:r w:rsidR="00006FBD" w:rsidRPr="00AA2ED4">
        <w:rPr>
          <w:rFonts w:ascii="Times New Roman" w:hAnsi="Times New Roman" w:cs="Times New Roman"/>
          <w:color w:val="17365D" w:themeColor="text2" w:themeShade="BF"/>
          <w:sz w:val="28"/>
          <w:szCs w:val="28"/>
        </w:rPr>
        <w:t xml:space="preserve"> что у</w:t>
      </w:r>
      <w:r w:rsidR="00DC4BAC" w:rsidRPr="00AA2ED4">
        <w:rPr>
          <w:rFonts w:ascii="Times New Roman" w:hAnsi="Times New Roman" w:cs="Times New Roman"/>
          <w:color w:val="17365D" w:themeColor="text2" w:themeShade="BF"/>
          <w:sz w:val="28"/>
          <w:szCs w:val="28"/>
        </w:rPr>
        <w:t xml:space="preserve"> </w:t>
      </w:r>
      <w:r w:rsidR="00006FBD" w:rsidRPr="00AA2ED4">
        <w:rPr>
          <w:rFonts w:ascii="Times New Roman" w:hAnsi="Times New Roman" w:cs="Times New Roman"/>
          <w:color w:val="17365D" w:themeColor="text2" w:themeShade="BF"/>
          <w:sz w:val="28"/>
          <w:szCs w:val="28"/>
        </w:rPr>
        <w:t xml:space="preserve"> моих первоклассников</w:t>
      </w:r>
      <w:r w:rsidR="00DC4BAC" w:rsidRPr="00AA2ED4">
        <w:rPr>
          <w:rFonts w:ascii="Times New Roman" w:hAnsi="Times New Roman" w:cs="Times New Roman"/>
          <w:color w:val="17365D" w:themeColor="text2" w:themeShade="BF"/>
          <w:sz w:val="28"/>
          <w:szCs w:val="28"/>
        </w:rPr>
        <w:t xml:space="preserve"> слабы развиты память, внимание, беден словарный запас и недостаточно развиты коммуникативные умения, мелкая моторика кистей рук, требует развития ассоциативное мышление и творческое воображение , а  также </w:t>
      </w:r>
      <w:r w:rsidR="00006FBD" w:rsidRPr="00AA2ED4">
        <w:rPr>
          <w:rFonts w:ascii="Times New Roman" w:hAnsi="Times New Roman" w:cs="Times New Roman"/>
          <w:color w:val="17365D" w:themeColor="text2" w:themeShade="BF"/>
          <w:sz w:val="28"/>
          <w:szCs w:val="28"/>
        </w:rPr>
        <w:t>возникают трудности в овладении регулятивных УУД</w:t>
      </w:r>
      <w:r w:rsidR="0041477D" w:rsidRPr="00AA2ED4">
        <w:rPr>
          <w:rFonts w:ascii="Times New Roman" w:hAnsi="Times New Roman" w:cs="Times New Roman"/>
          <w:color w:val="17365D" w:themeColor="text2" w:themeShade="BF"/>
          <w:sz w:val="28"/>
          <w:szCs w:val="28"/>
        </w:rPr>
        <w:t xml:space="preserve"> </w:t>
      </w:r>
      <w:r w:rsidR="00006FBD" w:rsidRPr="00AA2ED4">
        <w:rPr>
          <w:rFonts w:ascii="Times New Roman" w:hAnsi="Times New Roman" w:cs="Times New Roman"/>
          <w:color w:val="17365D" w:themeColor="text2" w:themeShade="BF"/>
          <w:sz w:val="28"/>
          <w:szCs w:val="28"/>
        </w:rPr>
        <w:t>, включающих в себя умение определять цель деятельности  на уроке, учиться высказывать свое предположение, умение работать по предложенному плану, инструкции,</w:t>
      </w:r>
      <w:r w:rsidR="0041477D" w:rsidRPr="00AA2ED4">
        <w:rPr>
          <w:rFonts w:ascii="Times New Roman" w:hAnsi="Times New Roman" w:cs="Times New Roman"/>
          <w:color w:val="17365D" w:themeColor="text2" w:themeShade="BF"/>
          <w:sz w:val="28"/>
          <w:szCs w:val="28"/>
        </w:rPr>
        <w:t xml:space="preserve"> </w:t>
      </w:r>
    </w:p>
    <w:p w:rsidR="00DC4BAC" w:rsidRPr="00AA2ED4" w:rsidRDefault="00006FBD"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lastRenderedPageBreak/>
        <w:t xml:space="preserve">умение совместно давать эмоциональную оценку деятельности класса на уроке, а также оценивание своей деятельности.   </w:t>
      </w:r>
      <w:r w:rsidR="00D860E4" w:rsidRPr="00AA2ED4">
        <w:rPr>
          <w:rFonts w:ascii="Times New Roman" w:hAnsi="Times New Roman" w:cs="Times New Roman"/>
          <w:color w:val="17365D" w:themeColor="text2" w:themeShade="BF"/>
          <w:sz w:val="28"/>
          <w:szCs w:val="28"/>
        </w:rPr>
        <w:t xml:space="preserve">  </w:t>
      </w:r>
    </w:p>
    <w:p w:rsidR="00AD039B" w:rsidRPr="00AA2ED4" w:rsidRDefault="00DC4BAC"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Выявив эти </w:t>
      </w:r>
      <w:r w:rsidR="00146FEC" w:rsidRPr="00AA2ED4">
        <w:rPr>
          <w:rFonts w:ascii="Times New Roman" w:hAnsi="Times New Roman" w:cs="Times New Roman"/>
          <w:color w:val="17365D" w:themeColor="text2" w:themeShade="BF"/>
          <w:sz w:val="28"/>
          <w:szCs w:val="28"/>
        </w:rPr>
        <w:t>проблемы</w:t>
      </w:r>
      <w:r w:rsidRPr="00AA2ED4">
        <w:rPr>
          <w:rFonts w:ascii="Times New Roman" w:hAnsi="Times New Roman" w:cs="Times New Roman"/>
          <w:color w:val="17365D" w:themeColor="text2" w:themeShade="BF"/>
          <w:sz w:val="28"/>
          <w:szCs w:val="28"/>
        </w:rPr>
        <w:t xml:space="preserve">, я увидела необходимость использования в своей педагогической деятельности </w:t>
      </w:r>
      <w:r w:rsidR="00146FEC" w:rsidRPr="00AA2ED4">
        <w:rPr>
          <w:rFonts w:ascii="Times New Roman" w:hAnsi="Times New Roman" w:cs="Times New Roman"/>
          <w:color w:val="17365D" w:themeColor="text2" w:themeShade="BF"/>
          <w:sz w:val="28"/>
          <w:szCs w:val="28"/>
        </w:rPr>
        <w:t xml:space="preserve"> элементы авторских   </w:t>
      </w:r>
      <w:proofErr w:type="spellStart"/>
      <w:r w:rsidR="00146FEC" w:rsidRPr="00AA2ED4">
        <w:rPr>
          <w:rFonts w:ascii="Times New Roman" w:hAnsi="Times New Roman" w:cs="Times New Roman"/>
          <w:color w:val="17365D" w:themeColor="text2" w:themeShade="BF"/>
          <w:sz w:val="28"/>
          <w:szCs w:val="28"/>
        </w:rPr>
        <w:t>здоровьесберегающих</w:t>
      </w:r>
      <w:proofErr w:type="spellEnd"/>
      <w:r w:rsidR="00146FEC" w:rsidRPr="00AA2ED4">
        <w:rPr>
          <w:rFonts w:ascii="Times New Roman" w:hAnsi="Times New Roman" w:cs="Times New Roman"/>
          <w:color w:val="17365D" w:themeColor="text2" w:themeShade="BF"/>
          <w:sz w:val="28"/>
          <w:szCs w:val="28"/>
        </w:rPr>
        <w:t xml:space="preserve"> технологий  таких авторов как Елены Николаевны </w:t>
      </w:r>
      <w:proofErr w:type="spellStart"/>
      <w:r w:rsidR="00146FEC" w:rsidRPr="00AA2ED4">
        <w:rPr>
          <w:rFonts w:ascii="Times New Roman" w:hAnsi="Times New Roman" w:cs="Times New Roman"/>
          <w:color w:val="17365D" w:themeColor="text2" w:themeShade="BF"/>
          <w:sz w:val="28"/>
          <w:szCs w:val="28"/>
        </w:rPr>
        <w:t>Дзятковской</w:t>
      </w:r>
      <w:proofErr w:type="spellEnd"/>
      <w:r w:rsidR="00146FEC" w:rsidRPr="00AA2ED4">
        <w:rPr>
          <w:rFonts w:ascii="Times New Roman" w:hAnsi="Times New Roman" w:cs="Times New Roman"/>
          <w:color w:val="17365D" w:themeColor="text2" w:themeShade="BF"/>
          <w:sz w:val="28"/>
          <w:szCs w:val="28"/>
        </w:rPr>
        <w:t>,  Владимира Филипповича Базарного,  Марьяны Михайловны Безруких</w:t>
      </w:r>
      <w:proofErr w:type="gramStart"/>
      <w:r w:rsidR="00146FEC" w:rsidRPr="00AA2ED4">
        <w:rPr>
          <w:rFonts w:ascii="Times New Roman" w:hAnsi="Times New Roman" w:cs="Times New Roman"/>
          <w:color w:val="17365D" w:themeColor="text2" w:themeShade="BF"/>
          <w:sz w:val="28"/>
          <w:szCs w:val="28"/>
        </w:rPr>
        <w:t xml:space="preserve"> .</w:t>
      </w:r>
      <w:proofErr w:type="gramEnd"/>
      <w:r w:rsidR="00146FEC" w:rsidRPr="00AA2ED4">
        <w:rPr>
          <w:rFonts w:ascii="Times New Roman" w:hAnsi="Times New Roman" w:cs="Times New Roman"/>
          <w:color w:val="17365D" w:themeColor="text2" w:themeShade="BF"/>
          <w:sz w:val="28"/>
          <w:szCs w:val="28"/>
        </w:rPr>
        <w:t xml:space="preserve"> Тем более , что такая работа уже заложена в программе  формирования экологической культуры, здорового и безопасного образа жизни.</w:t>
      </w:r>
    </w:p>
    <w:p w:rsidR="0041477D" w:rsidRPr="00AA2ED4" w:rsidRDefault="007B7D99"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Работу по программе « Учусь учиться» Е.Н. </w:t>
      </w:r>
      <w:proofErr w:type="spellStart"/>
      <w:r w:rsidRPr="00AA2ED4">
        <w:rPr>
          <w:rFonts w:ascii="Times New Roman" w:hAnsi="Times New Roman" w:cs="Times New Roman"/>
          <w:color w:val="17365D" w:themeColor="text2" w:themeShade="BF"/>
          <w:sz w:val="28"/>
          <w:szCs w:val="28"/>
        </w:rPr>
        <w:t>Дзятковской</w:t>
      </w:r>
      <w:proofErr w:type="spellEnd"/>
      <w:r w:rsidRPr="00AA2ED4">
        <w:rPr>
          <w:rFonts w:ascii="Times New Roman" w:hAnsi="Times New Roman" w:cs="Times New Roman"/>
          <w:color w:val="17365D" w:themeColor="text2" w:themeShade="BF"/>
          <w:sz w:val="28"/>
          <w:szCs w:val="28"/>
        </w:rPr>
        <w:t xml:space="preserve"> и  «Разговор о правильном питании»</w:t>
      </w:r>
      <w:r w:rsidR="00CA2699" w:rsidRPr="00AA2ED4">
        <w:rPr>
          <w:rFonts w:ascii="Times New Roman" w:hAnsi="Times New Roman" w:cs="Times New Roman"/>
          <w:color w:val="17365D" w:themeColor="text2" w:themeShade="BF"/>
          <w:sz w:val="28"/>
          <w:szCs w:val="28"/>
        </w:rPr>
        <w:t xml:space="preserve"> М.М. </w:t>
      </w:r>
      <w:proofErr w:type="gramStart"/>
      <w:r w:rsidR="00CA2699" w:rsidRPr="00AA2ED4">
        <w:rPr>
          <w:rFonts w:ascii="Times New Roman" w:hAnsi="Times New Roman" w:cs="Times New Roman"/>
          <w:color w:val="17365D" w:themeColor="text2" w:themeShade="BF"/>
          <w:sz w:val="28"/>
          <w:szCs w:val="28"/>
        </w:rPr>
        <w:t>Безруких</w:t>
      </w:r>
      <w:proofErr w:type="gramEnd"/>
      <w:r w:rsidRPr="00AA2ED4">
        <w:rPr>
          <w:rFonts w:ascii="Times New Roman" w:hAnsi="Times New Roman" w:cs="Times New Roman"/>
          <w:color w:val="17365D" w:themeColor="text2" w:themeShade="BF"/>
          <w:sz w:val="28"/>
          <w:szCs w:val="28"/>
        </w:rPr>
        <w:t xml:space="preserve"> я реализую через внеурочную дея</w:t>
      </w:r>
      <w:r w:rsidR="00ED4A6B" w:rsidRPr="00AA2ED4">
        <w:rPr>
          <w:rFonts w:ascii="Times New Roman" w:hAnsi="Times New Roman" w:cs="Times New Roman"/>
          <w:color w:val="17365D" w:themeColor="text2" w:themeShade="BF"/>
          <w:sz w:val="28"/>
          <w:szCs w:val="28"/>
        </w:rPr>
        <w:t xml:space="preserve">тельность. </w:t>
      </w:r>
    </w:p>
    <w:p w:rsidR="00146FEC"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Но не стоит забывать, что основной формой организации обучения в школе является урок. Для урочных форм характерно то, что деятельностью учащихся управляет педагог, который в течение строго установленного времени в специально отведенном месте руководит учебным процессом, поэтому</w:t>
      </w:r>
      <w:r w:rsidR="00ED4A6B" w:rsidRPr="00AA2ED4">
        <w:rPr>
          <w:rFonts w:ascii="Times New Roman" w:hAnsi="Times New Roman" w:cs="Times New Roman"/>
          <w:color w:val="17365D" w:themeColor="text2" w:themeShade="BF"/>
          <w:sz w:val="28"/>
          <w:szCs w:val="28"/>
        </w:rPr>
        <w:t xml:space="preserve"> я также провожу работа с учащимися по устранению учебных затруднений с опорой на рекомендации </w:t>
      </w:r>
      <w:proofErr w:type="spellStart"/>
      <w:r w:rsidR="00ED4A6B" w:rsidRPr="00AA2ED4">
        <w:rPr>
          <w:rFonts w:ascii="Times New Roman" w:hAnsi="Times New Roman" w:cs="Times New Roman"/>
          <w:color w:val="17365D" w:themeColor="text2" w:themeShade="BF"/>
          <w:sz w:val="28"/>
          <w:szCs w:val="28"/>
        </w:rPr>
        <w:t>Е.Н.Дзятковской</w:t>
      </w:r>
      <w:proofErr w:type="spellEnd"/>
      <w:proofErr w:type="gramStart"/>
      <w:r w:rsidR="00ED4A6B" w:rsidRPr="00AA2ED4">
        <w:rPr>
          <w:rFonts w:ascii="Times New Roman" w:hAnsi="Times New Roman" w:cs="Times New Roman"/>
          <w:color w:val="17365D" w:themeColor="text2" w:themeShade="BF"/>
          <w:sz w:val="28"/>
          <w:szCs w:val="28"/>
        </w:rPr>
        <w:t xml:space="preserve"> .</w:t>
      </w:r>
      <w:proofErr w:type="gramEnd"/>
      <w:r w:rsidR="00ED4A6B" w:rsidRPr="00AA2ED4">
        <w:rPr>
          <w:rFonts w:ascii="Times New Roman" w:hAnsi="Times New Roman" w:cs="Times New Roman"/>
          <w:color w:val="17365D" w:themeColor="text2" w:themeShade="BF"/>
          <w:sz w:val="28"/>
          <w:szCs w:val="28"/>
        </w:rPr>
        <w:t xml:space="preserve">  </w:t>
      </w:r>
      <w:r w:rsidR="00146FEC" w:rsidRPr="00AA2ED4">
        <w:rPr>
          <w:rFonts w:ascii="Times New Roman" w:hAnsi="Times New Roman" w:cs="Times New Roman"/>
          <w:color w:val="17365D" w:themeColor="text2" w:themeShade="BF"/>
          <w:sz w:val="28"/>
          <w:szCs w:val="28"/>
        </w:rPr>
        <w:t xml:space="preserve">В  своей работе </w:t>
      </w:r>
      <w:r w:rsidR="00E614D0" w:rsidRPr="00AA2ED4">
        <w:rPr>
          <w:rFonts w:ascii="Times New Roman" w:hAnsi="Times New Roman" w:cs="Times New Roman"/>
          <w:color w:val="17365D" w:themeColor="text2" w:themeShade="BF"/>
          <w:sz w:val="28"/>
          <w:szCs w:val="28"/>
        </w:rPr>
        <w:t xml:space="preserve"> </w:t>
      </w:r>
      <w:proofErr w:type="spellStart"/>
      <w:r w:rsidR="00E614D0" w:rsidRPr="00AA2ED4">
        <w:rPr>
          <w:rFonts w:ascii="Times New Roman" w:hAnsi="Times New Roman" w:cs="Times New Roman"/>
          <w:color w:val="17365D" w:themeColor="text2" w:themeShade="BF"/>
          <w:sz w:val="28"/>
          <w:szCs w:val="28"/>
        </w:rPr>
        <w:t>Е.Н.Дзятковская</w:t>
      </w:r>
      <w:proofErr w:type="spellEnd"/>
      <w:r w:rsidR="00E614D0" w:rsidRPr="00AA2ED4">
        <w:rPr>
          <w:rFonts w:ascii="Times New Roman" w:hAnsi="Times New Roman" w:cs="Times New Roman"/>
          <w:color w:val="17365D" w:themeColor="text2" w:themeShade="BF"/>
          <w:sz w:val="28"/>
          <w:szCs w:val="28"/>
        </w:rPr>
        <w:t xml:space="preserve">  указывает  н</w:t>
      </w:r>
      <w:r w:rsidR="00DF244E" w:rsidRPr="00AA2ED4">
        <w:rPr>
          <w:rFonts w:ascii="Times New Roman" w:hAnsi="Times New Roman" w:cs="Times New Roman"/>
          <w:color w:val="17365D" w:themeColor="text2" w:themeShade="BF"/>
          <w:sz w:val="28"/>
          <w:szCs w:val="28"/>
        </w:rPr>
        <w:t>а</w:t>
      </w:r>
      <w:r w:rsidR="00E614D0" w:rsidRPr="00AA2ED4">
        <w:rPr>
          <w:rFonts w:ascii="Times New Roman" w:hAnsi="Times New Roman" w:cs="Times New Roman"/>
          <w:color w:val="17365D" w:themeColor="text2" w:themeShade="BF"/>
          <w:sz w:val="28"/>
          <w:szCs w:val="28"/>
        </w:rPr>
        <w:t xml:space="preserve"> группы учебных затруднений и дает методические рекомендации по их устранению. Я применяю в своей работе некоторые из них.</w:t>
      </w:r>
    </w:p>
    <w:p w:rsidR="007B7D99" w:rsidRPr="00AA2ED4" w:rsidRDefault="00E614D0"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w:t>
      </w:r>
      <w:proofErr w:type="spellStart"/>
      <w:r w:rsidRPr="00AA2ED4">
        <w:rPr>
          <w:rFonts w:ascii="Times New Roman" w:hAnsi="Times New Roman" w:cs="Times New Roman"/>
          <w:color w:val="17365D" w:themeColor="text2" w:themeShade="BF"/>
          <w:sz w:val="28"/>
          <w:szCs w:val="28"/>
        </w:rPr>
        <w:t>Например</w:t>
      </w:r>
      <w:proofErr w:type="gramStart"/>
      <w:r w:rsidRPr="00AA2ED4">
        <w:rPr>
          <w:rFonts w:ascii="Times New Roman" w:hAnsi="Times New Roman" w:cs="Times New Roman"/>
          <w:color w:val="17365D" w:themeColor="text2" w:themeShade="BF"/>
          <w:sz w:val="28"/>
          <w:szCs w:val="28"/>
        </w:rPr>
        <w:t>,р</w:t>
      </w:r>
      <w:proofErr w:type="gramEnd"/>
      <w:r w:rsidR="00ED4A6B" w:rsidRPr="00AA2ED4">
        <w:rPr>
          <w:rFonts w:ascii="Times New Roman" w:hAnsi="Times New Roman" w:cs="Times New Roman"/>
          <w:color w:val="17365D" w:themeColor="text2" w:themeShade="BF"/>
          <w:sz w:val="28"/>
          <w:szCs w:val="28"/>
        </w:rPr>
        <w:t>ебятам</w:t>
      </w:r>
      <w:proofErr w:type="spellEnd"/>
      <w:r w:rsidR="00ED4A6B" w:rsidRPr="00AA2ED4">
        <w:rPr>
          <w:rFonts w:ascii="Times New Roman" w:hAnsi="Times New Roman" w:cs="Times New Roman"/>
          <w:color w:val="17365D" w:themeColor="text2" w:themeShade="BF"/>
          <w:sz w:val="28"/>
          <w:szCs w:val="28"/>
        </w:rPr>
        <w:t xml:space="preserve"> очень нравится выполнять  упражнения «Угадай предмет», когда нужно только на ощупь определить какой предмет они держат в руках, при изучении  новой буквы на уроках обучения грамоты  дети прописывают эту букву у себя на ладошке или работают в парах, прописывают буквы в  воздухе. </w:t>
      </w:r>
    </w:p>
    <w:p w:rsidR="00E614D0" w:rsidRPr="00AA2ED4" w:rsidRDefault="00ED4A6B"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С удовольствием работают с «волшебными мешочками» в которых  помещены разные ме</w:t>
      </w:r>
      <w:r w:rsidR="0041477D" w:rsidRPr="00AA2ED4">
        <w:rPr>
          <w:rFonts w:ascii="Times New Roman" w:hAnsi="Times New Roman" w:cs="Times New Roman"/>
          <w:color w:val="17365D" w:themeColor="text2" w:themeShade="BF"/>
          <w:sz w:val="28"/>
          <w:szCs w:val="28"/>
        </w:rPr>
        <w:t>лкие</w:t>
      </w:r>
      <w:r w:rsidRPr="00AA2ED4">
        <w:rPr>
          <w:rFonts w:ascii="Times New Roman" w:hAnsi="Times New Roman" w:cs="Times New Roman"/>
          <w:color w:val="17365D" w:themeColor="text2" w:themeShade="BF"/>
          <w:sz w:val="28"/>
          <w:szCs w:val="28"/>
        </w:rPr>
        <w:t xml:space="preserve"> предметы</w:t>
      </w:r>
      <w:proofErr w:type="gramStart"/>
      <w:r w:rsidRPr="00AA2ED4">
        <w:rPr>
          <w:rFonts w:ascii="Times New Roman" w:hAnsi="Times New Roman" w:cs="Times New Roman"/>
          <w:color w:val="17365D" w:themeColor="text2" w:themeShade="BF"/>
          <w:sz w:val="28"/>
          <w:szCs w:val="28"/>
        </w:rPr>
        <w:t xml:space="preserve"> :</w:t>
      </w:r>
      <w:proofErr w:type="gramEnd"/>
      <w:r w:rsidRPr="00AA2ED4">
        <w:rPr>
          <w:rFonts w:ascii="Times New Roman" w:hAnsi="Times New Roman" w:cs="Times New Roman"/>
          <w:color w:val="17365D" w:themeColor="text2" w:themeShade="BF"/>
          <w:sz w:val="28"/>
          <w:szCs w:val="28"/>
        </w:rPr>
        <w:t xml:space="preserve"> пуговицы, ракушки, мелкие игрушки и  другое.  </w:t>
      </w:r>
      <w:r w:rsidR="00477627" w:rsidRPr="00AA2ED4">
        <w:rPr>
          <w:rFonts w:ascii="Times New Roman" w:hAnsi="Times New Roman" w:cs="Times New Roman"/>
          <w:color w:val="17365D" w:themeColor="text2" w:themeShade="BF"/>
          <w:sz w:val="28"/>
          <w:szCs w:val="28"/>
        </w:rPr>
        <w:t xml:space="preserve"> </w:t>
      </w:r>
      <w:r w:rsidR="00477627" w:rsidRPr="00AA2ED4">
        <w:rPr>
          <w:rFonts w:ascii="Times New Roman" w:hAnsi="Times New Roman" w:cs="Times New Roman"/>
          <w:b/>
          <w:color w:val="17365D" w:themeColor="text2" w:themeShade="BF"/>
          <w:sz w:val="28"/>
          <w:szCs w:val="28"/>
        </w:rPr>
        <w:t>Провести с участниками эти игры</w:t>
      </w:r>
    </w:p>
    <w:p w:rsidR="00ED4A6B" w:rsidRPr="00AA2ED4" w:rsidRDefault="00ED4A6B"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Я сформировала банк упражнений на развитие мелкой моторики  рук,</w:t>
      </w:r>
      <w:r w:rsidR="0041477D" w:rsidRPr="00AA2ED4">
        <w:rPr>
          <w:rFonts w:ascii="Times New Roman" w:hAnsi="Times New Roman" w:cs="Times New Roman"/>
          <w:color w:val="17365D" w:themeColor="text2" w:themeShade="BF"/>
          <w:sz w:val="28"/>
          <w:szCs w:val="28"/>
        </w:rPr>
        <w:t xml:space="preserve"> упражнения для развития крупной моторики и для развития </w:t>
      </w:r>
      <w:r w:rsidR="0041477D" w:rsidRPr="00AA2ED4">
        <w:rPr>
          <w:rFonts w:ascii="Times New Roman" w:hAnsi="Times New Roman" w:cs="Times New Roman"/>
          <w:color w:val="17365D" w:themeColor="text2" w:themeShade="BF"/>
          <w:sz w:val="28"/>
          <w:szCs w:val="28"/>
        </w:rPr>
        <w:lastRenderedPageBreak/>
        <w:t>пространственных представлений, у</w:t>
      </w:r>
      <w:r w:rsidRPr="00AA2ED4">
        <w:rPr>
          <w:rFonts w:ascii="Times New Roman" w:hAnsi="Times New Roman" w:cs="Times New Roman"/>
          <w:color w:val="17365D" w:themeColor="text2" w:themeShade="BF"/>
          <w:sz w:val="28"/>
          <w:szCs w:val="28"/>
        </w:rPr>
        <w:t xml:space="preserve">пражнения для развития тактильной чувствительности и </w:t>
      </w:r>
      <w:proofErr w:type="spellStart"/>
      <w:r w:rsidRPr="00AA2ED4">
        <w:rPr>
          <w:rFonts w:ascii="Times New Roman" w:hAnsi="Times New Roman" w:cs="Times New Roman"/>
          <w:color w:val="17365D" w:themeColor="text2" w:themeShade="BF"/>
          <w:sz w:val="28"/>
          <w:szCs w:val="28"/>
        </w:rPr>
        <w:t>сложнокоординированных</w:t>
      </w:r>
      <w:proofErr w:type="spellEnd"/>
      <w:r w:rsidRPr="00AA2ED4">
        <w:rPr>
          <w:rFonts w:ascii="Times New Roman" w:hAnsi="Times New Roman" w:cs="Times New Roman"/>
          <w:color w:val="17365D" w:themeColor="text2" w:themeShade="BF"/>
          <w:sz w:val="28"/>
          <w:szCs w:val="28"/>
        </w:rPr>
        <w:t xml:space="preserve"> движений пальцев и кистей рук, разработала примеры инструкций при работе над задачей по математике, при подготовке </w:t>
      </w:r>
      <w:proofErr w:type="gramStart"/>
      <w:r w:rsidRPr="00AA2ED4">
        <w:rPr>
          <w:rFonts w:ascii="Times New Roman" w:hAnsi="Times New Roman" w:cs="Times New Roman"/>
          <w:color w:val="17365D" w:themeColor="text2" w:themeShade="BF"/>
          <w:sz w:val="28"/>
          <w:szCs w:val="28"/>
        </w:rPr>
        <w:t>при</w:t>
      </w:r>
      <w:proofErr w:type="gramEnd"/>
      <w:r w:rsidRPr="00AA2ED4">
        <w:rPr>
          <w:rFonts w:ascii="Times New Roman" w:hAnsi="Times New Roman" w:cs="Times New Roman"/>
          <w:color w:val="17365D" w:themeColor="text2" w:themeShade="BF"/>
          <w:sz w:val="28"/>
          <w:szCs w:val="28"/>
        </w:rPr>
        <w:t xml:space="preserve"> пересказа текста.  </w:t>
      </w: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Традиционными </w:t>
      </w:r>
      <w:proofErr w:type="spellStart"/>
      <w:r w:rsidRPr="00AA2ED4">
        <w:rPr>
          <w:rFonts w:ascii="Times New Roman" w:hAnsi="Times New Roman" w:cs="Times New Roman"/>
          <w:color w:val="17365D" w:themeColor="text2" w:themeShade="BF"/>
          <w:sz w:val="28"/>
          <w:szCs w:val="28"/>
        </w:rPr>
        <w:t>здоровьесберегающими</w:t>
      </w:r>
      <w:proofErr w:type="spellEnd"/>
      <w:r w:rsidRPr="00AA2ED4">
        <w:rPr>
          <w:rFonts w:ascii="Times New Roman" w:hAnsi="Times New Roman" w:cs="Times New Roman"/>
          <w:color w:val="17365D" w:themeColor="text2" w:themeShade="BF"/>
          <w:sz w:val="28"/>
          <w:szCs w:val="28"/>
        </w:rPr>
        <w:t xml:space="preserve"> средствами в моей работе стали физкультурные минутки, организованные подвижные перемены и прогулки на свежем воздухе, которые дети с удовольствием проводят сами</w:t>
      </w:r>
    </w:p>
    <w:p w:rsidR="0041477D" w:rsidRPr="00AA2ED4" w:rsidRDefault="0041477D"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Для достижени</w:t>
      </w:r>
      <w:r w:rsidR="00E614D0" w:rsidRPr="00AA2ED4">
        <w:rPr>
          <w:rFonts w:ascii="Times New Roman" w:hAnsi="Times New Roman" w:cs="Times New Roman"/>
          <w:color w:val="17365D" w:themeColor="text2" w:themeShade="BF"/>
          <w:sz w:val="28"/>
          <w:szCs w:val="28"/>
        </w:rPr>
        <w:t xml:space="preserve">я положительного результата для </w:t>
      </w:r>
      <w:r w:rsidRPr="00AA2ED4">
        <w:rPr>
          <w:rFonts w:ascii="Times New Roman" w:hAnsi="Times New Roman" w:cs="Times New Roman"/>
          <w:color w:val="17365D" w:themeColor="text2" w:themeShade="BF"/>
          <w:sz w:val="28"/>
          <w:szCs w:val="28"/>
        </w:rPr>
        <w:t xml:space="preserve">качества знаний детей в свою работу я внедряю </w:t>
      </w:r>
      <w:r w:rsidR="00E614D0" w:rsidRPr="00AA2ED4">
        <w:rPr>
          <w:rFonts w:ascii="Times New Roman" w:hAnsi="Times New Roman" w:cs="Times New Roman"/>
          <w:color w:val="17365D" w:themeColor="text2" w:themeShade="BF"/>
          <w:sz w:val="28"/>
          <w:szCs w:val="28"/>
        </w:rPr>
        <w:t xml:space="preserve"> элементы методики</w:t>
      </w:r>
      <w:r w:rsidRPr="00AA2ED4">
        <w:rPr>
          <w:rFonts w:ascii="Times New Roman" w:hAnsi="Times New Roman" w:cs="Times New Roman"/>
          <w:color w:val="17365D" w:themeColor="text2" w:themeShade="BF"/>
          <w:sz w:val="28"/>
          <w:szCs w:val="28"/>
        </w:rPr>
        <w:t xml:space="preserve"> доктора В.Ф.Базарного.</w:t>
      </w:r>
      <w:r w:rsidR="00E614D0" w:rsidRPr="00AA2ED4">
        <w:rPr>
          <w:rFonts w:ascii="Times New Roman" w:hAnsi="Times New Roman" w:cs="Times New Roman"/>
          <w:color w:val="17365D" w:themeColor="text2" w:themeShade="BF"/>
          <w:sz w:val="28"/>
          <w:szCs w:val="28"/>
        </w:rPr>
        <w:t xml:space="preserve"> «Сенсорное и психомоторное раскрепощение».</w:t>
      </w:r>
      <w:r w:rsidRPr="00AA2ED4">
        <w:rPr>
          <w:rFonts w:ascii="Times New Roman" w:hAnsi="Times New Roman" w:cs="Times New Roman"/>
          <w:color w:val="17365D" w:themeColor="text2" w:themeShade="BF"/>
          <w:sz w:val="28"/>
          <w:szCs w:val="28"/>
        </w:rPr>
        <w:t xml:space="preserve">     </w:t>
      </w:r>
    </w:p>
    <w:p w:rsidR="0041477D" w:rsidRPr="00AA2ED4" w:rsidRDefault="0041477D"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w:t>
      </w:r>
      <w:r w:rsidR="00577F13" w:rsidRPr="00AA2ED4">
        <w:rPr>
          <w:rFonts w:ascii="Times New Roman" w:hAnsi="Times New Roman" w:cs="Times New Roman"/>
          <w:color w:val="17365D" w:themeColor="text2" w:themeShade="BF"/>
          <w:sz w:val="28"/>
          <w:szCs w:val="28"/>
        </w:rPr>
        <w:t>Я активно в своей работе</w:t>
      </w:r>
      <w:r w:rsidRPr="00AA2ED4">
        <w:rPr>
          <w:rFonts w:ascii="Times New Roman" w:hAnsi="Times New Roman" w:cs="Times New Roman"/>
          <w:color w:val="17365D" w:themeColor="text2" w:themeShade="BF"/>
          <w:sz w:val="28"/>
          <w:szCs w:val="28"/>
        </w:rPr>
        <w:t xml:space="preserve"> использую методику сенсорно - </w:t>
      </w:r>
      <w:proofErr w:type="spellStart"/>
      <w:r w:rsidRPr="00AA2ED4">
        <w:rPr>
          <w:rFonts w:ascii="Times New Roman" w:hAnsi="Times New Roman" w:cs="Times New Roman"/>
          <w:color w:val="17365D" w:themeColor="text2" w:themeShade="BF"/>
          <w:sz w:val="28"/>
          <w:szCs w:val="28"/>
        </w:rPr>
        <w:t>координаторных</w:t>
      </w:r>
      <w:proofErr w:type="spellEnd"/>
      <w:r w:rsidRPr="00AA2ED4">
        <w:rPr>
          <w:rFonts w:ascii="Times New Roman" w:hAnsi="Times New Roman" w:cs="Times New Roman"/>
          <w:color w:val="17365D" w:themeColor="text2" w:themeShade="BF"/>
          <w:sz w:val="28"/>
          <w:szCs w:val="28"/>
        </w:rPr>
        <w:t xml:space="preserve"> упражнений «четыре угла»</w:t>
      </w:r>
      <w:r w:rsidR="00577F13" w:rsidRPr="00AA2ED4">
        <w:rPr>
          <w:rFonts w:ascii="Times New Roman" w:hAnsi="Times New Roman" w:cs="Times New Roman"/>
          <w:color w:val="17365D" w:themeColor="text2" w:themeShade="BF"/>
          <w:sz w:val="28"/>
          <w:szCs w:val="28"/>
        </w:rPr>
        <w:t>.</w:t>
      </w: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Все упражнения выполняются в позе свободного стояния: дети совершают координированные движения головой, глазами и туловищем продолжительностью 1,5 – 2 минуты. В четырёх углах кабинета фиксируются яркие изображения: картинки, схемы, фигуры, сюжетные картинки, правила. Здесь присутствует важный эмоциональный фактор, который повышает физическую и психическую активность детей на уроке, вносит сенсорное разнообразие.</w:t>
      </w:r>
      <w:r w:rsidR="00577F13" w:rsidRPr="00AA2ED4">
        <w:rPr>
          <w:rFonts w:ascii="Times New Roman" w:hAnsi="Times New Roman" w:cs="Times New Roman"/>
          <w:color w:val="17365D" w:themeColor="text2" w:themeShade="BF"/>
          <w:sz w:val="28"/>
          <w:szCs w:val="28"/>
        </w:rPr>
        <w:t xml:space="preserve"> Вначале дети ориентируются только на изображение, например по имени сказочного героя, далее я усложняю задание: найти героя по вещам</w:t>
      </w:r>
      <w:proofErr w:type="gramStart"/>
      <w:r w:rsidR="00577F13" w:rsidRPr="00AA2ED4">
        <w:rPr>
          <w:rFonts w:ascii="Times New Roman" w:hAnsi="Times New Roman" w:cs="Times New Roman"/>
          <w:color w:val="17365D" w:themeColor="text2" w:themeShade="BF"/>
          <w:sz w:val="28"/>
          <w:szCs w:val="28"/>
        </w:rPr>
        <w:t xml:space="preserve"> </w:t>
      </w:r>
      <w:r w:rsidR="00E614D0" w:rsidRPr="00AA2ED4">
        <w:rPr>
          <w:rFonts w:ascii="Times New Roman" w:hAnsi="Times New Roman" w:cs="Times New Roman"/>
          <w:color w:val="17365D" w:themeColor="text2" w:themeShade="BF"/>
          <w:sz w:val="28"/>
          <w:szCs w:val="28"/>
        </w:rPr>
        <w:t>,</w:t>
      </w:r>
      <w:proofErr w:type="gramEnd"/>
      <w:r w:rsidR="00577F13" w:rsidRPr="00AA2ED4">
        <w:rPr>
          <w:rFonts w:ascii="Times New Roman" w:hAnsi="Times New Roman" w:cs="Times New Roman"/>
          <w:color w:val="17365D" w:themeColor="text2" w:themeShade="BF"/>
          <w:sz w:val="28"/>
          <w:szCs w:val="28"/>
        </w:rPr>
        <w:t xml:space="preserve"> которые  у него есть, по цвету одежды и т.д. В течени</w:t>
      </w:r>
      <w:proofErr w:type="gramStart"/>
      <w:r w:rsidR="00577F13" w:rsidRPr="00AA2ED4">
        <w:rPr>
          <w:rFonts w:ascii="Times New Roman" w:hAnsi="Times New Roman" w:cs="Times New Roman"/>
          <w:color w:val="17365D" w:themeColor="text2" w:themeShade="BF"/>
          <w:sz w:val="28"/>
          <w:szCs w:val="28"/>
        </w:rPr>
        <w:t>и</w:t>
      </w:r>
      <w:proofErr w:type="gramEnd"/>
      <w:r w:rsidR="00577F13" w:rsidRPr="00AA2ED4">
        <w:rPr>
          <w:rFonts w:ascii="Times New Roman" w:hAnsi="Times New Roman" w:cs="Times New Roman"/>
          <w:color w:val="17365D" w:themeColor="text2" w:themeShade="BF"/>
          <w:sz w:val="28"/>
          <w:szCs w:val="28"/>
        </w:rPr>
        <w:t xml:space="preserve"> года сюжетные картинки меняю местами, добавляю новые изображения. В результате  повышается мотивация детей на уроке, развивается непроизвольное внимание,  ассоциативное мышление, снимается мышечная и психологическая усталость на уроке.</w:t>
      </w:r>
      <w:r w:rsidRPr="00AA2ED4">
        <w:rPr>
          <w:rFonts w:ascii="Times New Roman" w:hAnsi="Times New Roman" w:cs="Times New Roman"/>
          <w:color w:val="17365D" w:themeColor="text2" w:themeShade="BF"/>
          <w:sz w:val="28"/>
          <w:szCs w:val="28"/>
        </w:rPr>
        <w:t xml:space="preserve"> Данные упражнения я исп</w:t>
      </w:r>
      <w:r w:rsidR="00577F13" w:rsidRPr="00AA2ED4">
        <w:rPr>
          <w:rFonts w:ascii="Times New Roman" w:hAnsi="Times New Roman" w:cs="Times New Roman"/>
          <w:color w:val="17365D" w:themeColor="text2" w:themeShade="BF"/>
          <w:sz w:val="28"/>
          <w:szCs w:val="28"/>
        </w:rPr>
        <w:t>ользую  на уроках  обучения грамоте, письма</w:t>
      </w:r>
      <w:r w:rsidRPr="00AA2ED4">
        <w:rPr>
          <w:rFonts w:ascii="Times New Roman" w:hAnsi="Times New Roman" w:cs="Times New Roman"/>
          <w:color w:val="17365D" w:themeColor="text2" w:themeShade="BF"/>
          <w:sz w:val="28"/>
          <w:szCs w:val="28"/>
        </w:rPr>
        <w:t>, математики, окружающего мира.</w:t>
      </w:r>
    </w:p>
    <w:p w:rsidR="00477627" w:rsidRPr="00AA2ED4" w:rsidRDefault="00477627"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Использую разные приемы чтения, позволяющие снять напряжение мышц глаз у учащихся, так глаза слишком быстро утомляются при чтении прямых строк. </w:t>
      </w:r>
      <w:proofErr w:type="gramStart"/>
      <w:r w:rsidRPr="00AA2ED4">
        <w:rPr>
          <w:rFonts w:ascii="Times New Roman" w:hAnsi="Times New Roman" w:cs="Times New Roman"/>
          <w:color w:val="17365D" w:themeColor="text2" w:themeShade="BF"/>
          <w:sz w:val="28"/>
          <w:szCs w:val="28"/>
        </w:rPr>
        <w:t>Например, чтение по дидактическим дорожкам, чтение слогов с разных направления.</w:t>
      </w:r>
      <w:proofErr w:type="gramEnd"/>
      <w:r w:rsidRPr="00AA2ED4">
        <w:rPr>
          <w:rFonts w:ascii="Times New Roman" w:hAnsi="Times New Roman" w:cs="Times New Roman"/>
          <w:color w:val="17365D" w:themeColor="text2" w:themeShade="BF"/>
          <w:sz w:val="28"/>
          <w:szCs w:val="28"/>
        </w:rPr>
        <w:t xml:space="preserve"> СЛАЙД</w:t>
      </w:r>
    </w:p>
    <w:p w:rsidR="00477627" w:rsidRPr="00AA2ED4" w:rsidRDefault="00477627"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b/>
          <w:color w:val="17365D" w:themeColor="text2" w:themeShade="BF"/>
          <w:sz w:val="28"/>
          <w:szCs w:val="28"/>
        </w:rPr>
        <w:lastRenderedPageBreak/>
        <w:t xml:space="preserve"> </w:t>
      </w:r>
      <w:proofErr w:type="spellStart"/>
      <w:proofErr w:type="gramStart"/>
      <w:r w:rsidRPr="00AA2ED4">
        <w:rPr>
          <w:rFonts w:ascii="Times New Roman" w:hAnsi="Times New Roman" w:cs="Times New Roman"/>
          <w:color w:val="17365D" w:themeColor="text2" w:themeShade="BF"/>
          <w:sz w:val="28"/>
          <w:szCs w:val="28"/>
        </w:rPr>
        <w:t>Ле</w:t>
      </w:r>
      <w:proofErr w:type="spellEnd"/>
      <w:r w:rsidRPr="00AA2ED4">
        <w:rPr>
          <w:rFonts w:ascii="Times New Roman" w:hAnsi="Times New Roman" w:cs="Times New Roman"/>
          <w:color w:val="17365D" w:themeColor="text2" w:themeShade="BF"/>
          <w:sz w:val="28"/>
          <w:szCs w:val="28"/>
        </w:rPr>
        <w:t xml:space="preserve">           на</w:t>
      </w:r>
      <w:proofErr w:type="gramEnd"/>
    </w:p>
    <w:p w:rsidR="00477627" w:rsidRPr="00AA2ED4" w:rsidRDefault="00477627"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у             </w:t>
      </w:r>
      <w:proofErr w:type="spellStart"/>
      <w:r w:rsidRPr="00AA2ED4">
        <w:rPr>
          <w:rFonts w:ascii="Times New Roman" w:hAnsi="Times New Roman" w:cs="Times New Roman"/>
          <w:color w:val="17365D" w:themeColor="text2" w:themeShade="BF"/>
          <w:sz w:val="28"/>
          <w:szCs w:val="28"/>
        </w:rPr>
        <w:t>ви</w:t>
      </w:r>
      <w:proofErr w:type="spellEnd"/>
    </w:p>
    <w:p w:rsidR="00477627" w:rsidRPr="00AA2ED4" w:rsidRDefault="00477627"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w:t>
      </w:r>
      <w:proofErr w:type="gramStart"/>
      <w:r w:rsidRPr="00AA2ED4">
        <w:rPr>
          <w:rFonts w:ascii="Times New Roman" w:hAnsi="Times New Roman" w:cs="Times New Roman"/>
          <w:color w:val="17365D" w:themeColor="text2" w:themeShade="BF"/>
          <w:sz w:val="28"/>
          <w:szCs w:val="28"/>
        </w:rPr>
        <w:t>де           ла</w:t>
      </w:r>
      <w:proofErr w:type="gramEnd"/>
    </w:p>
    <w:p w:rsidR="00477627" w:rsidRPr="00AA2ED4" w:rsidRDefault="00477627"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w:t>
      </w:r>
      <w:proofErr w:type="spellStart"/>
      <w:proofErr w:type="gramStart"/>
      <w:r w:rsidRPr="00AA2ED4">
        <w:rPr>
          <w:rFonts w:ascii="Times New Roman" w:hAnsi="Times New Roman" w:cs="Times New Roman"/>
          <w:color w:val="17365D" w:themeColor="text2" w:themeShade="BF"/>
          <w:sz w:val="28"/>
          <w:szCs w:val="28"/>
        </w:rPr>
        <w:t>гри</w:t>
      </w:r>
      <w:proofErr w:type="spellEnd"/>
      <w:r w:rsidRPr="00AA2ED4">
        <w:rPr>
          <w:rFonts w:ascii="Times New Roman" w:hAnsi="Times New Roman" w:cs="Times New Roman"/>
          <w:color w:val="17365D" w:themeColor="text2" w:themeShade="BF"/>
          <w:sz w:val="28"/>
          <w:szCs w:val="28"/>
        </w:rPr>
        <w:t xml:space="preserve">         бы</w:t>
      </w:r>
      <w:proofErr w:type="gramEnd"/>
      <w:r w:rsidRPr="00AA2ED4">
        <w:rPr>
          <w:rFonts w:ascii="Times New Roman" w:hAnsi="Times New Roman" w:cs="Times New Roman"/>
          <w:color w:val="17365D" w:themeColor="text2" w:themeShade="BF"/>
          <w:sz w:val="28"/>
          <w:szCs w:val="28"/>
        </w:rPr>
        <w:t>. Давайте попробуем.</w:t>
      </w:r>
    </w:p>
    <w:p w:rsidR="00E614D0" w:rsidRPr="00AA2ED4" w:rsidRDefault="00A47794" w:rsidP="00DF244E">
      <w:pPr>
        <w:spacing w:after="0" w:line="360" w:lineRule="auto"/>
        <w:jc w:val="both"/>
        <w:rPr>
          <w:rFonts w:ascii="Times New Roman" w:hAnsi="Times New Roman" w:cs="Times New Roman"/>
          <w:b/>
          <w:color w:val="17365D" w:themeColor="text2" w:themeShade="BF"/>
          <w:sz w:val="28"/>
          <w:szCs w:val="28"/>
        </w:rPr>
      </w:pPr>
      <w:r w:rsidRPr="00AA2ED4">
        <w:rPr>
          <w:rFonts w:ascii="Times New Roman" w:hAnsi="Times New Roman" w:cs="Times New Roman"/>
          <w:color w:val="17365D" w:themeColor="text2" w:themeShade="BF"/>
          <w:sz w:val="28"/>
          <w:szCs w:val="28"/>
        </w:rPr>
        <w:t xml:space="preserve"> Так же я </w:t>
      </w:r>
      <w:r w:rsidR="00477627" w:rsidRPr="00AA2ED4">
        <w:rPr>
          <w:rFonts w:ascii="Times New Roman" w:hAnsi="Times New Roman" w:cs="Times New Roman"/>
          <w:color w:val="17365D" w:themeColor="text2" w:themeShade="BF"/>
          <w:sz w:val="28"/>
          <w:szCs w:val="28"/>
        </w:rPr>
        <w:t>п</w:t>
      </w:r>
      <w:r w:rsidRPr="00AA2ED4">
        <w:rPr>
          <w:rFonts w:ascii="Times New Roman" w:hAnsi="Times New Roman" w:cs="Times New Roman"/>
          <w:color w:val="17365D" w:themeColor="text2" w:themeShade="BF"/>
          <w:sz w:val="28"/>
          <w:szCs w:val="28"/>
        </w:rPr>
        <w:t>остепенно знакомлю детей с приемами работы с экологическим панно.   Оно  предназначено для расширения зрительных горизонтов, развития творческого воображения и целостного (чувственн</w:t>
      </w:r>
      <w:proofErr w:type="gramStart"/>
      <w:r w:rsidRPr="00AA2ED4">
        <w:rPr>
          <w:rFonts w:ascii="Times New Roman" w:hAnsi="Times New Roman" w:cs="Times New Roman"/>
          <w:color w:val="17365D" w:themeColor="text2" w:themeShade="BF"/>
          <w:sz w:val="28"/>
          <w:szCs w:val="28"/>
        </w:rPr>
        <w:t>о-</w:t>
      </w:r>
      <w:proofErr w:type="gramEnd"/>
      <w:r w:rsidRPr="00AA2ED4">
        <w:rPr>
          <w:rFonts w:ascii="Times New Roman" w:hAnsi="Times New Roman" w:cs="Times New Roman"/>
          <w:color w:val="17365D" w:themeColor="text2" w:themeShade="BF"/>
          <w:sz w:val="28"/>
          <w:szCs w:val="28"/>
        </w:rPr>
        <w:t xml:space="preserve"> образного и интеллектуального) восприятия и познания мира. Панно расположено на одной из стен кабинета. Желательно</w:t>
      </w:r>
      <w:proofErr w:type="gramStart"/>
      <w:r w:rsidRPr="00AA2ED4">
        <w:rPr>
          <w:rFonts w:ascii="Times New Roman" w:hAnsi="Times New Roman" w:cs="Times New Roman"/>
          <w:color w:val="17365D" w:themeColor="text2" w:themeShade="BF"/>
          <w:sz w:val="28"/>
          <w:szCs w:val="28"/>
        </w:rPr>
        <w:t xml:space="preserve"> ,</w:t>
      </w:r>
      <w:proofErr w:type="gramEnd"/>
      <w:r w:rsidRPr="00AA2ED4">
        <w:rPr>
          <w:rFonts w:ascii="Times New Roman" w:hAnsi="Times New Roman" w:cs="Times New Roman"/>
          <w:color w:val="17365D" w:themeColor="text2" w:themeShade="BF"/>
          <w:sz w:val="28"/>
          <w:szCs w:val="28"/>
        </w:rPr>
        <w:t xml:space="preserve"> чтобы оно менялось с наступлением каждого времени года. Отличительной особенностью методики обучения в режиме дальнего зрения является то, что изучаемые объекты размещаются на максимально возможном удалении от детей.  Например, можно на  уроке русского языка поместить на панно карточки со словами и предложить детям  составить предложение  из них или же разместить на панно сюжетные картинки животных, растений.</w:t>
      </w:r>
    </w:p>
    <w:p w:rsidR="0041477D" w:rsidRPr="00AA2ED4" w:rsidRDefault="00477627"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    </w:t>
      </w:r>
      <w:r w:rsidR="0041477D" w:rsidRPr="00AA2ED4">
        <w:rPr>
          <w:rFonts w:ascii="Times New Roman" w:hAnsi="Times New Roman" w:cs="Times New Roman"/>
          <w:color w:val="17365D" w:themeColor="text2" w:themeShade="BF"/>
          <w:sz w:val="28"/>
          <w:szCs w:val="28"/>
        </w:rPr>
        <w:t>В своей работе я так же использую сенсорно-дидактические кресты. Сенсорно-дидактические кресты представляют собой приспособление для крепления наглядного материала. Дидактический материал подвешивается на сенсорно-дидактическом кресте к потолку, чем обеспечиваются колебательные движения наглядности, что создает повышенную эффективность зрительного восприятия.</w:t>
      </w:r>
      <w:r w:rsidR="00490722" w:rsidRPr="00AA2ED4">
        <w:rPr>
          <w:rFonts w:ascii="Times New Roman" w:hAnsi="Times New Roman" w:cs="Times New Roman"/>
          <w:color w:val="17365D" w:themeColor="text2" w:themeShade="BF"/>
          <w:sz w:val="28"/>
          <w:szCs w:val="28"/>
        </w:rPr>
        <w:t xml:space="preserve"> </w:t>
      </w:r>
      <w:proofErr w:type="gramStart"/>
      <w:r w:rsidR="00490722" w:rsidRPr="00AA2ED4">
        <w:rPr>
          <w:rFonts w:ascii="Times New Roman" w:hAnsi="Times New Roman" w:cs="Times New Roman"/>
          <w:color w:val="17365D" w:themeColor="text2" w:themeShade="BF"/>
          <w:sz w:val="28"/>
          <w:szCs w:val="28"/>
        </w:rPr>
        <w:t>Например</w:t>
      </w:r>
      <w:proofErr w:type="gramEnd"/>
      <w:r w:rsidR="00490722" w:rsidRPr="00AA2ED4">
        <w:rPr>
          <w:rFonts w:ascii="Times New Roman" w:hAnsi="Times New Roman" w:cs="Times New Roman"/>
          <w:color w:val="17365D" w:themeColor="text2" w:themeShade="BF"/>
          <w:sz w:val="28"/>
          <w:szCs w:val="28"/>
        </w:rPr>
        <w:t xml:space="preserve"> при изучении </w:t>
      </w:r>
      <w:r w:rsidR="00E614D0" w:rsidRPr="00AA2ED4">
        <w:rPr>
          <w:rFonts w:ascii="Times New Roman" w:hAnsi="Times New Roman" w:cs="Times New Roman"/>
          <w:color w:val="17365D" w:themeColor="text2" w:themeShade="BF"/>
          <w:sz w:val="28"/>
          <w:szCs w:val="28"/>
        </w:rPr>
        <w:t xml:space="preserve"> нового числа </w:t>
      </w:r>
      <w:r w:rsidR="00490722" w:rsidRPr="00AA2ED4">
        <w:rPr>
          <w:rFonts w:ascii="Times New Roman" w:hAnsi="Times New Roman" w:cs="Times New Roman"/>
          <w:color w:val="17365D" w:themeColor="text2" w:themeShade="BF"/>
          <w:sz w:val="28"/>
          <w:szCs w:val="28"/>
        </w:rPr>
        <w:t xml:space="preserve"> на математике </w:t>
      </w:r>
      <w:r w:rsidR="00E614D0" w:rsidRPr="00AA2ED4">
        <w:rPr>
          <w:rFonts w:ascii="Times New Roman" w:hAnsi="Times New Roman" w:cs="Times New Roman"/>
          <w:color w:val="17365D" w:themeColor="text2" w:themeShade="BF"/>
          <w:sz w:val="28"/>
          <w:szCs w:val="28"/>
        </w:rPr>
        <w:t xml:space="preserve">на сенсорный крест </w:t>
      </w:r>
      <w:r w:rsidR="00490722" w:rsidRPr="00AA2ED4">
        <w:rPr>
          <w:rFonts w:ascii="Times New Roman" w:hAnsi="Times New Roman" w:cs="Times New Roman"/>
          <w:color w:val="17365D" w:themeColor="text2" w:themeShade="BF"/>
          <w:sz w:val="28"/>
          <w:szCs w:val="28"/>
        </w:rPr>
        <w:t>прикрепляются карточки  с изображением  разных цифр, букв, дети должны глазами найти  новую цифру и проследить за ней взглядом.</w:t>
      </w:r>
    </w:p>
    <w:p w:rsidR="0041477D" w:rsidRPr="00AA2ED4" w:rsidRDefault="0041477D" w:rsidP="00DF244E">
      <w:pPr>
        <w:spacing w:after="0" w:line="360" w:lineRule="auto"/>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Преимущества использования сенсорно-дидактических крестов</w:t>
      </w: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w:t>
      </w:r>
      <w:r w:rsidRPr="00AA2ED4">
        <w:rPr>
          <w:rFonts w:ascii="Times New Roman" w:hAnsi="Times New Roman" w:cs="Times New Roman"/>
          <w:color w:val="17365D" w:themeColor="text2" w:themeShade="BF"/>
          <w:sz w:val="28"/>
          <w:szCs w:val="28"/>
        </w:rPr>
        <w:tab/>
        <w:t xml:space="preserve">Работа с сенсорными крестами способствует развитию </w:t>
      </w:r>
      <w:proofErr w:type="spellStart"/>
      <w:r w:rsidRPr="00AA2ED4">
        <w:rPr>
          <w:rFonts w:ascii="Times New Roman" w:hAnsi="Times New Roman" w:cs="Times New Roman"/>
          <w:color w:val="17365D" w:themeColor="text2" w:themeShade="BF"/>
          <w:sz w:val="28"/>
          <w:szCs w:val="28"/>
        </w:rPr>
        <w:t>речемоторной</w:t>
      </w:r>
      <w:proofErr w:type="spellEnd"/>
      <w:r w:rsidRPr="00AA2ED4">
        <w:rPr>
          <w:rFonts w:ascii="Times New Roman" w:hAnsi="Times New Roman" w:cs="Times New Roman"/>
          <w:color w:val="17365D" w:themeColor="text2" w:themeShade="BF"/>
          <w:sz w:val="28"/>
          <w:szCs w:val="28"/>
        </w:rPr>
        <w:t xml:space="preserve"> функции детей</w:t>
      </w: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w:t>
      </w:r>
      <w:r w:rsidRPr="00AA2ED4">
        <w:rPr>
          <w:rFonts w:ascii="Times New Roman" w:hAnsi="Times New Roman" w:cs="Times New Roman"/>
          <w:color w:val="17365D" w:themeColor="text2" w:themeShade="BF"/>
          <w:sz w:val="28"/>
          <w:szCs w:val="28"/>
        </w:rPr>
        <w:tab/>
        <w:t>Предупреждает развитие рефлекса склонённой головы</w:t>
      </w: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w:t>
      </w:r>
      <w:r w:rsidRPr="00AA2ED4">
        <w:rPr>
          <w:rFonts w:ascii="Times New Roman" w:hAnsi="Times New Roman" w:cs="Times New Roman"/>
          <w:color w:val="17365D" w:themeColor="text2" w:themeShade="BF"/>
          <w:sz w:val="28"/>
          <w:szCs w:val="28"/>
        </w:rPr>
        <w:tab/>
        <w:t>Способствует более эффективному развитию глубинного и стереоскопического зрения</w:t>
      </w: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lastRenderedPageBreak/>
        <w:t>•</w:t>
      </w:r>
      <w:r w:rsidRPr="00AA2ED4">
        <w:rPr>
          <w:rFonts w:ascii="Times New Roman" w:hAnsi="Times New Roman" w:cs="Times New Roman"/>
          <w:color w:val="17365D" w:themeColor="text2" w:themeShade="BF"/>
          <w:sz w:val="28"/>
          <w:szCs w:val="28"/>
        </w:rPr>
        <w:tab/>
        <w:t>Активизирует нейродинамические процессы головного мозга</w:t>
      </w:r>
    </w:p>
    <w:p w:rsidR="003C536F" w:rsidRPr="00AA2ED4" w:rsidRDefault="0041477D" w:rsidP="003C536F">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w:t>
      </w:r>
      <w:r w:rsidRPr="00AA2ED4">
        <w:rPr>
          <w:rFonts w:ascii="Times New Roman" w:hAnsi="Times New Roman" w:cs="Times New Roman"/>
          <w:color w:val="17365D" w:themeColor="text2" w:themeShade="BF"/>
          <w:sz w:val="28"/>
          <w:szCs w:val="28"/>
        </w:rPr>
        <w:tab/>
        <w:t>Способствует предотвращению зрительного утомления и зрительных расстройств</w:t>
      </w:r>
      <w:r w:rsidR="00477627" w:rsidRPr="00AA2ED4">
        <w:rPr>
          <w:rFonts w:ascii="Times New Roman" w:hAnsi="Times New Roman" w:cs="Times New Roman"/>
          <w:color w:val="17365D" w:themeColor="text2" w:themeShade="BF"/>
          <w:sz w:val="28"/>
          <w:szCs w:val="28"/>
        </w:rPr>
        <w:t>.</w:t>
      </w:r>
      <w:r w:rsidR="003C536F" w:rsidRPr="00AA2ED4">
        <w:rPr>
          <w:rFonts w:ascii="Times New Roman" w:hAnsi="Times New Roman" w:cs="Times New Roman"/>
          <w:color w:val="17365D" w:themeColor="text2" w:themeShade="BF"/>
          <w:sz w:val="28"/>
          <w:szCs w:val="28"/>
        </w:rPr>
        <w:t xml:space="preserve"> </w:t>
      </w:r>
    </w:p>
    <w:p w:rsidR="00DF244E" w:rsidRPr="00AA2ED4" w:rsidRDefault="003C536F" w:rsidP="003C536F">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 xml:space="preserve">Я планирую  в </w:t>
      </w:r>
      <w:proofErr w:type="spellStart"/>
      <w:r w:rsidRPr="00AA2ED4">
        <w:rPr>
          <w:rFonts w:ascii="Times New Roman" w:hAnsi="Times New Roman" w:cs="Times New Roman"/>
          <w:color w:val="17365D" w:themeColor="text2" w:themeShade="BF"/>
          <w:sz w:val="28"/>
          <w:szCs w:val="28"/>
        </w:rPr>
        <w:t>дальшейшей</w:t>
      </w:r>
      <w:proofErr w:type="spellEnd"/>
      <w:r w:rsidRPr="00AA2ED4">
        <w:rPr>
          <w:rFonts w:ascii="Times New Roman" w:hAnsi="Times New Roman" w:cs="Times New Roman"/>
          <w:color w:val="17365D" w:themeColor="text2" w:themeShade="BF"/>
          <w:sz w:val="28"/>
          <w:szCs w:val="28"/>
        </w:rPr>
        <w:t xml:space="preserve"> работе </w:t>
      </w:r>
      <w:r w:rsidR="00DF244E" w:rsidRPr="00AA2ED4">
        <w:rPr>
          <w:rFonts w:ascii="Times New Roman" w:hAnsi="Times New Roman" w:cs="Times New Roman"/>
          <w:color w:val="17365D" w:themeColor="text2" w:themeShade="BF"/>
          <w:sz w:val="28"/>
          <w:szCs w:val="28"/>
        </w:rPr>
        <w:t xml:space="preserve">использовать зрительные метки. Этот приём создаёт предпосылки для интенсивного зрительного сосредоточения вдаль и снятия напряжения с глазных мышц.   Например, в разных местах  </w:t>
      </w:r>
      <w:r w:rsidR="00F001E1" w:rsidRPr="00AA2ED4">
        <w:rPr>
          <w:rFonts w:ascii="Times New Roman" w:hAnsi="Times New Roman" w:cs="Times New Roman"/>
          <w:color w:val="17365D" w:themeColor="text2" w:themeShade="BF"/>
          <w:sz w:val="28"/>
          <w:szCs w:val="28"/>
        </w:rPr>
        <w:t>н</w:t>
      </w:r>
      <w:r w:rsidR="00DF244E" w:rsidRPr="00AA2ED4">
        <w:rPr>
          <w:rFonts w:ascii="Times New Roman" w:hAnsi="Times New Roman" w:cs="Times New Roman"/>
          <w:color w:val="17365D" w:themeColor="text2" w:themeShade="BF"/>
          <w:sz w:val="28"/>
          <w:szCs w:val="28"/>
        </w:rPr>
        <w:t xml:space="preserve">а стенах классной комнаты расположены зрительные метки. На них прикреплены буквы: Б, </w:t>
      </w:r>
      <w:proofErr w:type="gramStart"/>
      <w:r w:rsidR="00DF244E" w:rsidRPr="00AA2ED4">
        <w:rPr>
          <w:rFonts w:ascii="Times New Roman" w:hAnsi="Times New Roman" w:cs="Times New Roman"/>
          <w:color w:val="17365D" w:themeColor="text2" w:themeShade="BF"/>
          <w:sz w:val="28"/>
          <w:szCs w:val="28"/>
        </w:rPr>
        <w:t>Р</w:t>
      </w:r>
      <w:proofErr w:type="gramEnd"/>
      <w:r w:rsidR="00DF244E" w:rsidRPr="00AA2ED4">
        <w:rPr>
          <w:rFonts w:ascii="Times New Roman" w:hAnsi="Times New Roman" w:cs="Times New Roman"/>
          <w:color w:val="17365D" w:themeColor="text2" w:themeShade="BF"/>
          <w:sz w:val="28"/>
          <w:szCs w:val="28"/>
        </w:rPr>
        <w:t xml:space="preserve">, Г, И, Ы . Детям предлагается найти буквы и составить из них слово. </w:t>
      </w:r>
    </w:p>
    <w:p w:rsidR="00F001E1" w:rsidRPr="00AA2ED4" w:rsidRDefault="00DF244E" w:rsidP="00DF244E">
      <w:pPr>
        <w:pStyle w:val="a3"/>
        <w:tabs>
          <w:tab w:val="center" w:pos="2712"/>
        </w:tabs>
        <w:spacing w:line="360" w:lineRule="auto"/>
        <w:rPr>
          <w:color w:val="17365D" w:themeColor="text2" w:themeShade="BF"/>
          <w:szCs w:val="28"/>
        </w:rPr>
      </w:pPr>
      <w:r w:rsidRPr="00AA2ED4">
        <w:rPr>
          <w:color w:val="17365D" w:themeColor="text2" w:themeShade="BF"/>
          <w:szCs w:val="28"/>
        </w:rPr>
        <w:t xml:space="preserve">   </w:t>
      </w:r>
      <w:r w:rsidR="00477627" w:rsidRPr="00AA2ED4">
        <w:rPr>
          <w:color w:val="17365D" w:themeColor="text2" w:themeShade="BF"/>
          <w:szCs w:val="28"/>
        </w:rPr>
        <w:t xml:space="preserve">Какой же результат я увидела в результате применяемых мною приемов. </w:t>
      </w:r>
      <w:proofErr w:type="gramStart"/>
      <w:r w:rsidR="00477627" w:rsidRPr="00AA2ED4">
        <w:rPr>
          <w:color w:val="17365D" w:themeColor="text2" w:themeShade="BF"/>
          <w:szCs w:val="28"/>
        </w:rPr>
        <w:t>Во</w:t>
      </w:r>
      <w:proofErr w:type="gramEnd"/>
      <w:r w:rsidR="00477627" w:rsidRPr="00AA2ED4">
        <w:rPr>
          <w:color w:val="17365D" w:themeColor="text2" w:themeShade="BF"/>
          <w:szCs w:val="28"/>
        </w:rPr>
        <w:t>- первых, д</w:t>
      </w:r>
      <w:r w:rsidRPr="00AA2ED4">
        <w:rPr>
          <w:color w:val="17365D" w:themeColor="text2" w:themeShade="BF"/>
          <w:szCs w:val="28"/>
        </w:rPr>
        <w:t>ети научились ставить задачи дл</w:t>
      </w:r>
      <w:r w:rsidR="00477627" w:rsidRPr="00AA2ED4">
        <w:rPr>
          <w:color w:val="17365D" w:themeColor="text2" w:themeShade="BF"/>
          <w:szCs w:val="28"/>
        </w:rPr>
        <w:t xml:space="preserve">я себя на уроке, и что самое главное удерживать эту цель в </w:t>
      </w:r>
      <w:r w:rsidR="003C536F" w:rsidRPr="00AA2ED4">
        <w:rPr>
          <w:color w:val="17365D" w:themeColor="text2" w:themeShade="BF"/>
          <w:szCs w:val="28"/>
        </w:rPr>
        <w:t>течение</w:t>
      </w:r>
      <w:r w:rsidR="00477627" w:rsidRPr="00AA2ED4">
        <w:rPr>
          <w:color w:val="17365D" w:themeColor="text2" w:themeShade="BF"/>
          <w:szCs w:val="28"/>
        </w:rPr>
        <w:t xml:space="preserve"> всего урока, во- вторых дети учатся рассуждать, высказывать свою точку зрения, развивается внимание, память, творческое воображение</w:t>
      </w:r>
      <w:r w:rsidRPr="00AA2ED4">
        <w:rPr>
          <w:color w:val="17365D" w:themeColor="text2" w:themeShade="BF"/>
          <w:szCs w:val="28"/>
        </w:rPr>
        <w:t>, развивается монологическая речь</w:t>
      </w:r>
      <w:r w:rsidR="00477627" w:rsidRPr="00AA2ED4">
        <w:rPr>
          <w:color w:val="17365D" w:themeColor="text2" w:themeShade="BF"/>
          <w:szCs w:val="28"/>
        </w:rPr>
        <w:t>. Уроки проходят интересно, не скучно, повышается мотивация детей, формируются коммуникативные</w:t>
      </w:r>
      <w:r w:rsidR="00F001E1" w:rsidRPr="00AA2ED4">
        <w:rPr>
          <w:color w:val="17365D" w:themeColor="text2" w:themeShade="BF"/>
          <w:szCs w:val="28"/>
        </w:rPr>
        <w:t xml:space="preserve"> учебные универсальные действия, дети учатся слушать друг друга, оценивать свою работу и работу одноклассников на уроке.</w:t>
      </w:r>
    </w:p>
    <w:p w:rsidR="00477627" w:rsidRPr="00AA2ED4" w:rsidRDefault="00F001E1" w:rsidP="00DF244E">
      <w:pPr>
        <w:pStyle w:val="a3"/>
        <w:tabs>
          <w:tab w:val="center" w:pos="2712"/>
        </w:tabs>
        <w:spacing w:line="360" w:lineRule="auto"/>
        <w:rPr>
          <w:color w:val="17365D" w:themeColor="text2" w:themeShade="BF"/>
          <w:szCs w:val="28"/>
        </w:rPr>
      </w:pPr>
      <w:r w:rsidRPr="00AA2ED4">
        <w:rPr>
          <w:color w:val="17365D" w:themeColor="text2" w:themeShade="BF"/>
          <w:szCs w:val="28"/>
        </w:rPr>
        <w:t xml:space="preserve">  </w:t>
      </w:r>
      <w:r w:rsidR="00477627" w:rsidRPr="00AA2ED4">
        <w:rPr>
          <w:color w:val="17365D" w:themeColor="text2" w:themeShade="BF"/>
          <w:szCs w:val="28"/>
        </w:rPr>
        <w:t xml:space="preserve"> На всех уроках я стараюсь создать для ребенка ситуацию успеха,</w:t>
      </w:r>
      <w:r w:rsidR="00DF244E" w:rsidRPr="00AA2ED4">
        <w:rPr>
          <w:color w:val="17365D" w:themeColor="text2" w:themeShade="BF"/>
          <w:szCs w:val="28"/>
        </w:rPr>
        <w:t xml:space="preserve"> </w:t>
      </w:r>
      <w:r w:rsidR="00477627" w:rsidRPr="00AA2ED4">
        <w:rPr>
          <w:color w:val="17365D" w:themeColor="text2" w:themeShade="BF"/>
          <w:szCs w:val="28"/>
        </w:rPr>
        <w:t xml:space="preserve">уверенности в том, что у него все получится. </w:t>
      </w:r>
    </w:p>
    <w:p w:rsidR="00477627" w:rsidRPr="00AA2ED4" w:rsidRDefault="00477627"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Администрация школы, посещая мои уроки</w:t>
      </w:r>
      <w:r w:rsidR="00DF244E" w:rsidRPr="00AA2ED4">
        <w:rPr>
          <w:rFonts w:ascii="Times New Roman" w:hAnsi="Times New Roman" w:cs="Times New Roman"/>
          <w:color w:val="17365D" w:themeColor="text2" w:themeShade="BF"/>
          <w:sz w:val="28"/>
          <w:szCs w:val="28"/>
        </w:rPr>
        <w:t>,</w:t>
      </w:r>
      <w:r w:rsidRPr="00AA2ED4">
        <w:rPr>
          <w:rFonts w:ascii="Times New Roman" w:hAnsi="Times New Roman" w:cs="Times New Roman"/>
          <w:color w:val="17365D" w:themeColor="text2" w:themeShade="BF"/>
          <w:sz w:val="28"/>
          <w:szCs w:val="28"/>
        </w:rPr>
        <w:t xml:space="preserve"> также отмечает заметные изменения в развитии моих учеников положительную сторону. В </w:t>
      </w:r>
      <w:proofErr w:type="spellStart"/>
      <w:r w:rsidRPr="00AA2ED4">
        <w:rPr>
          <w:rFonts w:ascii="Times New Roman" w:hAnsi="Times New Roman" w:cs="Times New Roman"/>
          <w:color w:val="17365D" w:themeColor="text2" w:themeShade="BF"/>
          <w:sz w:val="28"/>
          <w:szCs w:val="28"/>
        </w:rPr>
        <w:t>дальшейшем</w:t>
      </w:r>
      <w:proofErr w:type="spellEnd"/>
      <w:r w:rsidRPr="00AA2ED4">
        <w:rPr>
          <w:rFonts w:ascii="Times New Roman" w:hAnsi="Times New Roman" w:cs="Times New Roman"/>
          <w:color w:val="17365D" w:themeColor="text2" w:themeShade="BF"/>
          <w:sz w:val="28"/>
          <w:szCs w:val="28"/>
        </w:rPr>
        <w:t xml:space="preserve"> я собираюсь продолжить работу в этом направлении, так как вижу хорошие результаты.</w:t>
      </w: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Знание технологий, которые позволяют сохранить здоровье ребёнка за годы его учёбы в школе, - это важная составляющая профессиональной компетентности современного учителя. Педагоги, использующие эти технологии, ограждают детей от перегрузок и переутомления на уроках. Благодаря этому у детей развиваются внимание, память, воля, творческое воображение, происходит формирование самостоятельности мышления, свободы су</w:t>
      </w:r>
      <w:bookmarkStart w:id="0" w:name="_GoBack"/>
      <w:bookmarkEnd w:id="0"/>
      <w:r w:rsidRPr="00AA2ED4">
        <w:rPr>
          <w:rFonts w:ascii="Times New Roman" w:hAnsi="Times New Roman" w:cs="Times New Roman"/>
          <w:color w:val="17365D" w:themeColor="text2" w:themeShade="BF"/>
          <w:sz w:val="28"/>
          <w:szCs w:val="28"/>
        </w:rPr>
        <w:t>ждений.</w:t>
      </w:r>
      <w:r w:rsidR="003C536F" w:rsidRPr="00AA2ED4">
        <w:rPr>
          <w:rFonts w:ascii="Times New Roman" w:hAnsi="Times New Roman" w:cs="Times New Roman"/>
          <w:color w:val="17365D" w:themeColor="text2" w:themeShade="BF"/>
          <w:sz w:val="28"/>
          <w:szCs w:val="28"/>
        </w:rPr>
        <w:t xml:space="preserve"> </w:t>
      </w:r>
    </w:p>
    <w:p w:rsidR="003C536F" w:rsidRPr="00AA2ED4" w:rsidRDefault="003C536F" w:rsidP="00DF244E">
      <w:pPr>
        <w:spacing w:after="0" w:line="360" w:lineRule="auto"/>
        <w:ind w:firstLine="709"/>
        <w:jc w:val="both"/>
        <w:rPr>
          <w:rFonts w:ascii="Times New Roman" w:hAnsi="Times New Roman" w:cs="Times New Roman"/>
          <w:color w:val="17365D" w:themeColor="text2" w:themeShade="BF"/>
          <w:sz w:val="28"/>
          <w:szCs w:val="28"/>
        </w:rPr>
      </w:pPr>
    </w:p>
    <w:p w:rsidR="0041477D" w:rsidRPr="00AA2ED4" w:rsidRDefault="0041477D" w:rsidP="00DF244E">
      <w:pPr>
        <w:spacing w:after="0" w:line="360" w:lineRule="auto"/>
        <w:ind w:firstLine="709"/>
        <w:jc w:val="both"/>
        <w:rPr>
          <w:rFonts w:ascii="Times New Roman" w:hAnsi="Times New Roman" w:cs="Times New Roman"/>
          <w:color w:val="17365D" w:themeColor="text2" w:themeShade="BF"/>
          <w:sz w:val="28"/>
          <w:szCs w:val="28"/>
        </w:rPr>
      </w:pPr>
      <w:r w:rsidRPr="00AA2ED4">
        <w:rPr>
          <w:rFonts w:ascii="Times New Roman" w:hAnsi="Times New Roman" w:cs="Times New Roman"/>
          <w:color w:val="17365D" w:themeColor="text2" w:themeShade="BF"/>
          <w:sz w:val="28"/>
          <w:szCs w:val="28"/>
        </w:rPr>
        <w:t>Умный ребёнок – это здоровый ребёнок. Если ребёнок здоров, то он успешен в учёбе. Он чувствует себя комфортно на уроке и лучше усваивает учебный материал.</w:t>
      </w:r>
      <w:r w:rsidR="00F001E1" w:rsidRPr="00AA2ED4">
        <w:rPr>
          <w:rFonts w:ascii="Times New Roman" w:hAnsi="Times New Roman" w:cs="Times New Roman"/>
          <w:color w:val="17365D" w:themeColor="text2" w:themeShade="BF"/>
          <w:sz w:val="28"/>
          <w:szCs w:val="28"/>
        </w:rPr>
        <w:t xml:space="preserve"> Спасибо за внимание.</w:t>
      </w:r>
    </w:p>
    <w:p w:rsidR="00F001E1" w:rsidRPr="00AA2ED4" w:rsidRDefault="00F001E1" w:rsidP="00DF244E">
      <w:pPr>
        <w:spacing w:after="0" w:line="360" w:lineRule="auto"/>
        <w:ind w:firstLine="709"/>
        <w:jc w:val="both"/>
        <w:rPr>
          <w:rFonts w:ascii="Times New Roman" w:hAnsi="Times New Roman" w:cs="Times New Roman"/>
          <w:color w:val="17365D" w:themeColor="text2" w:themeShade="BF"/>
          <w:sz w:val="28"/>
          <w:szCs w:val="28"/>
        </w:rPr>
      </w:pPr>
    </w:p>
    <w:p w:rsidR="00D860E4" w:rsidRPr="00AA2ED4" w:rsidRDefault="00D860E4" w:rsidP="00DF244E">
      <w:pPr>
        <w:spacing w:after="0" w:line="360" w:lineRule="auto"/>
        <w:ind w:firstLine="709"/>
        <w:jc w:val="both"/>
        <w:rPr>
          <w:rFonts w:ascii="Times New Roman" w:hAnsi="Times New Roman" w:cs="Times New Roman"/>
          <w:color w:val="17365D" w:themeColor="text2" w:themeShade="BF"/>
          <w:sz w:val="28"/>
          <w:szCs w:val="28"/>
        </w:rPr>
      </w:pPr>
    </w:p>
    <w:sectPr w:rsidR="00D860E4" w:rsidRPr="00AA2ED4" w:rsidSect="00607E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6F" w:rsidRDefault="003C536F" w:rsidP="003C536F">
      <w:pPr>
        <w:spacing w:after="0" w:line="240" w:lineRule="auto"/>
      </w:pPr>
      <w:r>
        <w:separator/>
      </w:r>
    </w:p>
  </w:endnote>
  <w:endnote w:type="continuationSeparator" w:id="0">
    <w:p w:rsidR="003C536F" w:rsidRDefault="003C536F" w:rsidP="003C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6F" w:rsidRDefault="003C536F" w:rsidP="003C536F">
      <w:pPr>
        <w:spacing w:after="0" w:line="240" w:lineRule="auto"/>
      </w:pPr>
      <w:r>
        <w:separator/>
      </w:r>
    </w:p>
  </w:footnote>
  <w:footnote w:type="continuationSeparator" w:id="0">
    <w:p w:rsidR="003C536F" w:rsidRDefault="003C536F" w:rsidP="003C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39B"/>
    <w:rsid w:val="00006FBD"/>
    <w:rsid w:val="00146FEC"/>
    <w:rsid w:val="003C536F"/>
    <w:rsid w:val="0041477D"/>
    <w:rsid w:val="00477627"/>
    <w:rsid w:val="00490722"/>
    <w:rsid w:val="00577F13"/>
    <w:rsid w:val="00607E56"/>
    <w:rsid w:val="007B7D99"/>
    <w:rsid w:val="00A47794"/>
    <w:rsid w:val="00AA2ED4"/>
    <w:rsid w:val="00AD039B"/>
    <w:rsid w:val="00CA2699"/>
    <w:rsid w:val="00D06185"/>
    <w:rsid w:val="00D860E4"/>
    <w:rsid w:val="00DC4BAC"/>
    <w:rsid w:val="00DF244E"/>
    <w:rsid w:val="00E614D0"/>
    <w:rsid w:val="00ED4A6B"/>
    <w:rsid w:val="00F0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F244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F244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3C53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536F"/>
  </w:style>
  <w:style w:type="paragraph" w:styleId="a7">
    <w:name w:val="footer"/>
    <w:basedOn w:val="a"/>
    <w:link w:val="a8"/>
    <w:uiPriority w:val="99"/>
    <w:unhideWhenUsed/>
    <w:rsid w:val="003C53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5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F1C1-DFF6-48E5-BE03-C1A16DCA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2012-03-12T03:21:00Z</cp:lastPrinted>
  <dcterms:created xsi:type="dcterms:W3CDTF">2012-03-09T10:33:00Z</dcterms:created>
  <dcterms:modified xsi:type="dcterms:W3CDTF">2012-03-12T03:24:00Z</dcterms:modified>
</cp:coreProperties>
</file>