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73" w:rsidRPr="007E35B2" w:rsidRDefault="00CB6473" w:rsidP="007E35B2">
      <w:pPr>
        <w:ind w:left="-567" w:right="-284"/>
        <w:jc w:val="both"/>
        <w:rPr>
          <w:rFonts w:ascii="Times New Roman" w:hAnsi="Times New Roman" w:cs="Times New Roman"/>
          <w:b/>
          <w:bCs/>
          <w:sz w:val="24"/>
          <w:szCs w:val="24"/>
        </w:rPr>
      </w:pPr>
      <w:r w:rsidRPr="007E35B2">
        <w:rPr>
          <w:rFonts w:ascii="Times New Roman" w:hAnsi="Times New Roman" w:cs="Times New Roman"/>
          <w:b/>
          <w:bCs/>
          <w:sz w:val="24"/>
          <w:szCs w:val="24"/>
        </w:rPr>
        <w:t>Федеральный закон от 29.12.2012 N 273-ФЗ "Об образовании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b/>
          <w:bCs/>
          <w:sz w:val="24"/>
          <w:szCs w:val="24"/>
        </w:rPr>
        <w:t>29 декабря 2012 года N 273-ФЗ</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b/>
          <w:bCs/>
          <w:sz w:val="24"/>
          <w:szCs w:val="24"/>
        </w:rPr>
        <w:t>РОССИЙСКАЯ ФЕДЕРАЦИЯ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b/>
          <w:bCs/>
          <w:sz w:val="24"/>
          <w:szCs w:val="24"/>
        </w:rPr>
        <w:t>ФЕДЕРАЛЬНЫЙ ЗАКОН ОБ ОБРАЗОВАНИИ В РОССИЙСКОЙ ФЕДЕРАЦИИ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Принят</w:t>
      </w:r>
      <w:proofErr w:type="gramEnd"/>
      <w:r w:rsidR="007E35B2">
        <w:rPr>
          <w:rFonts w:ascii="Times New Roman" w:hAnsi="Times New Roman" w:cs="Times New Roman"/>
          <w:sz w:val="24"/>
          <w:szCs w:val="24"/>
        </w:rPr>
        <w:t xml:space="preserve"> </w:t>
      </w:r>
      <w:r w:rsidRPr="007E35B2">
        <w:rPr>
          <w:rFonts w:ascii="Times New Roman" w:hAnsi="Times New Roman" w:cs="Times New Roman"/>
          <w:sz w:val="24"/>
          <w:szCs w:val="24"/>
        </w:rPr>
        <w:t>Государственной Думой</w:t>
      </w:r>
      <w:r w:rsidR="007E35B2">
        <w:rPr>
          <w:rFonts w:ascii="Times New Roman" w:hAnsi="Times New Roman" w:cs="Times New Roman"/>
          <w:sz w:val="24"/>
          <w:szCs w:val="24"/>
        </w:rPr>
        <w:t xml:space="preserve"> </w:t>
      </w:r>
      <w:r w:rsidRPr="007E35B2">
        <w:rPr>
          <w:rFonts w:ascii="Times New Roman" w:hAnsi="Times New Roman" w:cs="Times New Roman"/>
          <w:sz w:val="24"/>
          <w:szCs w:val="24"/>
        </w:rPr>
        <w:t>21 декабря 2012 года</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Одобрен</w:t>
      </w:r>
      <w:proofErr w:type="gramEnd"/>
      <w:r w:rsidR="007E35B2">
        <w:rPr>
          <w:rFonts w:ascii="Times New Roman" w:hAnsi="Times New Roman" w:cs="Times New Roman"/>
          <w:sz w:val="24"/>
          <w:szCs w:val="24"/>
        </w:rPr>
        <w:t xml:space="preserve"> </w:t>
      </w:r>
      <w:r w:rsidRPr="007E35B2">
        <w:rPr>
          <w:rFonts w:ascii="Times New Roman" w:hAnsi="Times New Roman" w:cs="Times New Roman"/>
          <w:sz w:val="24"/>
          <w:szCs w:val="24"/>
        </w:rPr>
        <w:t>Советом Федерации</w:t>
      </w:r>
      <w:r w:rsidR="007E35B2">
        <w:rPr>
          <w:rFonts w:ascii="Times New Roman" w:hAnsi="Times New Roman" w:cs="Times New Roman"/>
          <w:sz w:val="24"/>
          <w:szCs w:val="24"/>
        </w:rPr>
        <w:t xml:space="preserve"> </w:t>
      </w:r>
      <w:r w:rsidRPr="007E35B2">
        <w:rPr>
          <w:rFonts w:ascii="Times New Roman" w:hAnsi="Times New Roman" w:cs="Times New Roman"/>
          <w:sz w:val="24"/>
          <w:szCs w:val="24"/>
        </w:rPr>
        <w:t>26 декабря 2012 года</w:t>
      </w:r>
    </w:p>
    <w:p w:rsidR="00CB6473" w:rsidRPr="007E35B2" w:rsidRDefault="00CB6473" w:rsidP="007E35B2">
      <w:pPr>
        <w:ind w:left="-567" w:right="-284"/>
        <w:jc w:val="both"/>
        <w:rPr>
          <w:rFonts w:ascii="Times New Roman" w:hAnsi="Times New Roman" w:cs="Times New Roman"/>
          <w:sz w:val="24"/>
          <w:szCs w:val="24"/>
        </w:rPr>
      </w:pPr>
      <w:bookmarkStart w:id="0" w:name="glava1"/>
      <w:bookmarkEnd w:id="0"/>
      <w:r w:rsidRPr="007E35B2">
        <w:rPr>
          <w:rFonts w:ascii="Times New Roman" w:hAnsi="Times New Roman" w:cs="Times New Roman"/>
          <w:b/>
          <w:bCs/>
          <w:sz w:val="24"/>
          <w:szCs w:val="24"/>
        </w:rPr>
        <w:t>Глава 1. ОБЩИЕ ПОЛОЖЕНИЯ</w:t>
      </w:r>
    </w:p>
    <w:p w:rsidR="00CB6473" w:rsidRPr="007E35B2" w:rsidRDefault="00CB6473" w:rsidP="007E35B2">
      <w:pPr>
        <w:ind w:left="-567" w:right="-284"/>
        <w:jc w:val="both"/>
        <w:rPr>
          <w:rFonts w:ascii="Times New Roman" w:hAnsi="Times New Roman" w:cs="Times New Roman"/>
          <w:sz w:val="24"/>
          <w:szCs w:val="24"/>
        </w:rPr>
      </w:pPr>
      <w:bookmarkStart w:id="1" w:name="st1"/>
      <w:bookmarkEnd w:id="1"/>
      <w:r w:rsidRPr="007E35B2">
        <w:rPr>
          <w:rFonts w:ascii="Times New Roman" w:hAnsi="Times New Roman" w:cs="Times New Roman"/>
          <w:b/>
          <w:bCs/>
          <w:sz w:val="24"/>
          <w:szCs w:val="24"/>
        </w:rPr>
        <w:t>Статья 1. Предмет регулирования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2" w:name="st2"/>
      <w:bookmarkEnd w:id="2"/>
      <w:r w:rsidRPr="007E35B2">
        <w:rPr>
          <w:rFonts w:ascii="Times New Roman" w:hAnsi="Times New Roman" w:cs="Times New Roman"/>
          <w:b/>
          <w:bCs/>
          <w:sz w:val="24"/>
          <w:szCs w:val="24"/>
        </w:rPr>
        <w:t>Статья 2. Основные понятия, используемые в настоящем Федеральном законе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Для целей настоящего Федерального закона применяются следующие основные понятия: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7E35B2">
        <w:rPr>
          <w:rFonts w:ascii="Times New Roman" w:hAnsi="Times New Roman" w:cs="Times New Roman"/>
          <w:sz w:val="24"/>
          <w:szCs w:val="24"/>
        </w:rPr>
        <w:t>компетенции</w:t>
      </w:r>
      <w:proofErr w:type="gramEnd"/>
      <w:r w:rsidRPr="007E35B2">
        <w:rPr>
          <w:rFonts w:ascii="Times New Roman" w:hAnsi="Times New Roman" w:cs="Times New Roman"/>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w:t>
      </w:r>
      <w:r w:rsidRPr="007E35B2">
        <w:rPr>
          <w:rFonts w:ascii="Times New Roman" w:hAnsi="Times New Roman" w:cs="Times New Roman"/>
          <w:sz w:val="24"/>
          <w:szCs w:val="24"/>
        </w:rPr>
        <w:lastRenderedPageBreak/>
        <w:t>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7E35B2">
        <w:rPr>
          <w:rFonts w:ascii="Times New Roman" w:hAnsi="Times New Roman" w:cs="Times New Roman"/>
          <w:sz w:val="24"/>
          <w:szCs w:val="24"/>
        </w:rPr>
        <w:t>обучения по</w:t>
      </w:r>
      <w:proofErr w:type="gramEnd"/>
      <w:r w:rsidRPr="007E35B2">
        <w:rPr>
          <w:rFonts w:ascii="Times New Roman" w:hAnsi="Times New Roman" w:cs="Times New Roman"/>
          <w:sz w:val="24"/>
          <w:szCs w:val="24"/>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профессиональное образование - вид образования, который направлен на приобретение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профессиональное обучение - вид образования, который направлен на приобретение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15) </w:t>
      </w:r>
      <w:proofErr w:type="gramStart"/>
      <w:r w:rsidRPr="007E35B2">
        <w:rPr>
          <w:rFonts w:ascii="Times New Roman" w:hAnsi="Times New Roman" w:cs="Times New Roman"/>
          <w:sz w:val="24"/>
          <w:szCs w:val="24"/>
        </w:rPr>
        <w:t>обучающийся</w:t>
      </w:r>
      <w:proofErr w:type="gramEnd"/>
      <w:r w:rsidRPr="007E35B2">
        <w:rPr>
          <w:rFonts w:ascii="Times New Roman" w:hAnsi="Times New Roman" w:cs="Times New Roman"/>
          <w:sz w:val="24"/>
          <w:szCs w:val="24"/>
        </w:rPr>
        <w:t xml:space="preserve"> - физическое лицо, осваивающее образовательную программу;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16) </w:t>
      </w:r>
      <w:proofErr w:type="gramStart"/>
      <w:r w:rsidRPr="007E35B2">
        <w:rPr>
          <w:rFonts w:ascii="Times New Roman" w:hAnsi="Times New Roman" w:cs="Times New Roman"/>
          <w:sz w:val="24"/>
          <w:szCs w:val="24"/>
        </w:rPr>
        <w:t>обучающийся</w:t>
      </w:r>
      <w:proofErr w:type="gramEnd"/>
      <w:r w:rsidRPr="007E35B2">
        <w:rPr>
          <w:rFonts w:ascii="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rsidRPr="007E35B2">
        <w:rPr>
          <w:rFonts w:ascii="Times New Roman" w:hAnsi="Times New Roman" w:cs="Times New Roman"/>
          <w:sz w:val="24"/>
          <w:szCs w:val="24"/>
        </w:rPr>
        <w:lastRenderedPageBreak/>
        <w:t>педагогической комиссией и препятствующие получению образования без создания специальных условий;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w:t>
      </w:r>
      <w:r w:rsidRPr="007E35B2">
        <w:rPr>
          <w:rFonts w:ascii="Times New Roman" w:hAnsi="Times New Roman" w:cs="Times New Roman"/>
          <w:sz w:val="24"/>
          <w:szCs w:val="24"/>
        </w:rPr>
        <w:lastRenderedPageBreak/>
        <w:t>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B6473" w:rsidRPr="007E35B2" w:rsidRDefault="00CB6473" w:rsidP="007E35B2">
      <w:pPr>
        <w:ind w:left="-567" w:right="-284"/>
        <w:jc w:val="both"/>
        <w:rPr>
          <w:rFonts w:ascii="Times New Roman" w:hAnsi="Times New Roman" w:cs="Times New Roman"/>
          <w:sz w:val="24"/>
          <w:szCs w:val="24"/>
        </w:rPr>
      </w:pPr>
      <w:bookmarkStart w:id="3" w:name="st3"/>
      <w:bookmarkEnd w:id="3"/>
      <w:r w:rsidRPr="007E35B2">
        <w:rPr>
          <w:rFonts w:ascii="Times New Roman" w:hAnsi="Times New Roman" w:cs="Times New Roman"/>
          <w:b/>
          <w:bCs/>
          <w:sz w:val="24"/>
          <w:szCs w:val="24"/>
        </w:rPr>
        <w:t>Статья 3. Основные принципы государственной политики и правового регулирования отношений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признание приоритетности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w:t>
      </w:r>
      <w:proofErr w:type="gramStart"/>
      <w:r w:rsidRPr="007E35B2">
        <w:rPr>
          <w:rFonts w:ascii="Times New Roman" w:hAnsi="Times New Roman" w:cs="Times New Roman"/>
          <w:sz w:val="24"/>
          <w:szCs w:val="24"/>
        </w:rPr>
        <w:t>демократический характер</w:t>
      </w:r>
      <w:proofErr w:type="gramEnd"/>
      <w:r w:rsidRPr="007E35B2">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недопустимость ограничения или устранения конкуренции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B6473" w:rsidRPr="007E35B2" w:rsidRDefault="00CB6473" w:rsidP="007E35B2">
      <w:pPr>
        <w:ind w:left="-567" w:right="-284"/>
        <w:jc w:val="both"/>
        <w:rPr>
          <w:rFonts w:ascii="Times New Roman" w:hAnsi="Times New Roman" w:cs="Times New Roman"/>
          <w:sz w:val="24"/>
          <w:szCs w:val="24"/>
        </w:rPr>
      </w:pPr>
      <w:bookmarkStart w:id="4" w:name="st4"/>
      <w:bookmarkEnd w:id="4"/>
      <w:r w:rsidRPr="007E35B2">
        <w:rPr>
          <w:rFonts w:ascii="Times New Roman" w:hAnsi="Times New Roman" w:cs="Times New Roman"/>
          <w:b/>
          <w:bCs/>
          <w:sz w:val="24"/>
          <w:szCs w:val="24"/>
        </w:rPr>
        <w:t>Статья 4. Правовое регулирование отношений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3) создание правовых гарантий для согласования интересов участников отношений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определение правового положения участников отношений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В случае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7E35B2">
        <w:rPr>
          <w:rFonts w:ascii="Times New Roman" w:hAnsi="Times New Roman" w:cs="Times New Roman"/>
          <w:sz w:val="24"/>
          <w:szCs w:val="24"/>
        </w:rPr>
        <w:t>Сколково</w:t>
      </w:r>
      <w:proofErr w:type="spellEnd"/>
      <w:r w:rsidRPr="007E35B2">
        <w:rPr>
          <w:rFonts w:ascii="Times New Roman" w:hAnsi="Times New Roman" w:cs="Times New Roman"/>
          <w:sz w:val="24"/>
          <w:szCs w:val="24"/>
        </w:rPr>
        <w:t>" и осуществляющих образовательную деятельность, применяется с учетом особенностей, установленных специальными федеральными законами.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CB6473" w:rsidRPr="007E35B2" w:rsidRDefault="00CB6473" w:rsidP="007E35B2">
      <w:pPr>
        <w:ind w:left="-567" w:right="-284"/>
        <w:jc w:val="both"/>
        <w:rPr>
          <w:rFonts w:ascii="Times New Roman" w:hAnsi="Times New Roman" w:cs="Times New Roman"/>
          <w:sz w:val="24"/>
          <w:szCs w:val="24"/>
        </w:rPr>
      </w:pPr>
      <w:bookmarkStart w:id="5" w:name="st5"/>
      <w:bookmarkEnd w:id="5"/>
      <w:r w:rsidRPr="007E35B2">
        <w:rPr>
          <w:rFonts w:ascii="Times New Roman" w:hAnsi="Times New Roman" w:cs="Times New Roman"/>
          <w:b/>
          <w:bCs/>
          <w:sz w:val="24"/>
          <w:szCs w:val="24"/>
        </w:rPr>
        <w:t>Статья 5. Право на образование. Государственные гарантии реализации права на образование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Российской Федерации гарантируется право каждого человека на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7E35B2">
        <w:rPr>
          <w:rFonts w:ascii="Times New Roman" w:hAnsi="Times New Roman" w:cs="Times New Roman"/>
          <w:sz w:val="24"/>
          <w:szCs w:val="24"/>
        </w:rPr>
        <w:t xml:space="preserve"> лиц, в том числе посредством организации инклюзивного образования лиц с ограниченными возможностями здоровья;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B6473" w:rsidRPr="007E35B2" w:rsidRDefault="00CB6473" w:rsidP="007E35B2">
      <w:pPr>
        <w:ind w:left="-567" w:right="-284"/>
        <w:jc w:val="both"/>
        <w:rPr>
          <w:rFonts w:ascii="Times New Roman" w:hAnsi="Times New Roman" w:cs="Times New Roman"/>
          <w:sz w:val="24"/>
          <w:szCs w:val="24"/>
        </w:rPr>
      </w:pPr>
      <w:bookmarkStart w:id="6" w:name="st6"/>
      <w:bookmarkEnd w:id="6"/>
      <w:r w:rsidRPr="007E35B2">
        <w:rPr>
          <w:rFonts w:ascii="Times New Roman" w:hAnsi="Times New Roman" w:cs="Times New Roman"/>
          <w:b/>
          <w:bCs/>
          <w:sz w:val="24"/>
          <w:szCs w:val="24"/>
        </w:rPr>
        <w:t>Статья 6. Полномочия федеральных органов государственной власти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разработка и проведение единой государственной политики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лицензирование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CB6473" w:rsidRPr="007E35B2" w:rsidRDefault="00CB6473" w:rsidP="007E35B2">
      <w:pPr>
        <w:ind w:left="-567" w:right="-284"/>
        <w:jc w:val="both"/>
        <w:rPr>
          <w:rFonts w:ascii="Times New Roman" w:hAnsi="Times New Roman" w:cs="Times New Roman"/>
          <w:sz w:val="24"/>
          <w:szCs w:val="24"/>
        </w:rPr>
      </w:pPr>
      <w:bookmarkStart w:id="7" w:name="_GoBack"/>
      <w:bookmarkEnd w:id="7"/>
      <w:r w:rsidRPr="007E35B2">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391E67" w:rsidRDefault="00391E67" w:rsidP="007E35B2">
      <w:pPr>
        <w:ind w:left="-567" w:right="-284"/>
        <w:jc w:val="both"/>
        <w:rPr>
          <w:rFonts w:ascii="Times New Roman" w:hAnsi="Times New Roman" w:cs="Times New Roman"/>
          <w:b/>
          <w:bCs/>
          <w:sz w:val="24"/>
          <w:szCs w:val="24"/>
        </w:rPr>
      </w:pPr>
      <w:bookmarkStart w:id="8" w:name="st7"/>
      <w:bookmarkEnd w:id="8"/>
    </w:p>
    <w:p w:rsidR="00391E67" w:rsidRDefault="00391E67" w:rsidP="007E35B2">
      <w:pPr>
        <w:ind w:left="-567" w:right="-284"/>
        <w:jc w:val="both"/>
        <w:rPr>
          <w:rFonts w:ascii="Times New Roman" w:hAnsi="Times New Roman" w:cs="Times New Roman"/>
          <w:b/>
          <w:bCs/>
          <w:sz w:val="24"/>
          <w:szCs w:val="24"/>
        </w:rPr>
      </w:pP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b/>
          <w:bCs/>
          <w:sz w:val="24"/>
          <w:szCs w:val="24"/>
        </w:rP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подтверждение документов об образовании и (или) о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7E35B2">
        <w:rPr>
          <w:rFonts w:ascii="Times New Roman" w:hAnsi="Times New Roman" w:cs="Times New Roman"/>
          <w:sz w:val="24"/>
          <w:szCs w:val="24"/>
        </w:rPr>
        <w:t xml:space="preserve"> бюджет субъекта Российской Федерации в соответствии с Бюджетным кодексом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7E35B2">
        <w:rPr>
          <w:rFonts w:ascii="Times New Roman" w:hAnsi="Times New Roman" w:cs="Times New Roman"/>
          <w:sz w:val="24"/>
          <w:szCs w:val="24"/>
        </w:rPr>
        <w:t>из</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7E35B2">
        <w:rPr>
          <w:rFonts w:ascii="Times New Roman" w:hAnsi="Times New Roman" w:cs="Times New Roman"/>
          <w:sz w:val="24"/>
          <w:szCs w:val="24"/>
        </w:rPr>
        <w:t>дств в п</w:t>
      </w:r>
      <w:proofErr w:type="gramEnd"/>
      <w:r w:rsidRPr="007E35B2">
        <w:rPr>
          <w:rFonts w:ascii="Times New Roman" w:hAnsi="Times New Roman" w:cs="Times New Roman"/>
          <w:sz w:val="24"/>
          <w:szCs w:val="24"/>
        </w:rPr>
        <w:t>орядке, установленном бюджетным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7E35B2">
        <w:rPr>
          <w:rFonts w:ascii="Times New Roman" w:hAnsi="Times New Roman" w:cs="Times New Roman"/>
          <w:sz w:val="24"/>
          <w:szCs w:val="24"/>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rsidRPr="007E35B2">
        <w:rPr>
          <w:rFonts w:ascii="Times New Roman" w:hAnsi="Times New Roman" w:cs="Times New Roman"/>
          <w:sz w:val="24"/>
          <w:szCs w:val="24"/>
        </w:rPr>
        <w:lastRenderedPageBreak/>
        <w:t>образования, ежегодный доклад об осуществлении органами государственной власти субъектов Российской Федерации переданных полномочий.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7E35B2">
        <w:rPr>
          <w:rFonts w:ascii="Times New Roman" w:hAnsi="Times New Roman" w:cs="Times New Roman"/>
          <w:sz w:val="24"/>
          <w:szCs w:val="24"/>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w:t>
      </w:r>
      <w:proofErr w:type="gramStart"/>
      <w:r w:rsidRPr="007E35B2">
        <w:rPr>
          <w:rFonts w:ascii="Times New Roman" w:hAnsi="Times New Roman" w:cs="Times New Roman"/>
          <w:sz w:val="24"/>
          <w:szCs w:val="24"/>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7E35B2">
        <w:rPr>
          <w:rFonts w:ascii="Times New Roman" w:hAnsi="Times New Roman" w:cs="Times New Roman"/>
          <w:sz w:val="24"/>
          <w:szCs w:val="24"/>
        </w:rPr>
        <w:t xml:space="preserve"> кодексом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9" w:name="st8"/>
      <w:bookmarkEnd w:id="9"/>
      <w:r w:rsidRPr="007E35B2">
        <w:rPr>
          <w:rFonts w:ascii="Times New Roman" w:hAnsi="Times New Roman" w:cs="Times New Roman"/>
          <w:b/>
          <w:bCs/>
          <w:sz w:val="24"/>
          <w:szCs w:val="24"/>
        </w:rPr>
        <w:lastRenderedPageBreak/>
        <w:t>Статья 8. Полномочия органов государственной власти субъектов Российской Федерации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Пункт 3 части 1 статьи 8 вступает в силу с 1 января 2014 года (часть 2 статьи 111 данного документа).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7E35B2">
        <w:rPr>
          <w:rFonts w:ascii="Times New Roman" w:hAnsi="Times New Roman" w:cs="Times New Roman"/>
          <w:sz w:val="24"/>
          <w:szCs w:val="24"/>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Пункт 6 части 1 статьи 8 вступает в силу с 1 января 2014 года (часть 2 статьи 111 данного документа).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7E35B2">
        <w:rPr>
          <w:rFonts w:ascii="Times New Roman" w:hAnsi="Times New Roman" w:cs="Times New Roman"/>
          <w:sz w:val="24"/>
          <w:szCs w:val="24"/>
        </w:rPr>
        <w:t xml:space="preserve"> содержание зданий и оплату коммунальных услуг), в соответствии с нормативами, указанными в пункте 3 настоящей части;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организация предоставления психолого-педагогической, медицинской и социальной помощи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испытывающим трудности в освоении основных общеобразовательных программ, своем развитии и социальной адаптации;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10" w:name="st9"/>
      <w:bookmarkEnd w:id="10"/>
      <w:r w:rsidRPr="007E35B2">
        <w:rPr>
          <w:rFonts w:ascii="Times New Roman" w:hAnsi="Times New Roman" w:cs="Times New Roman"/>
          <w:b/>
          <w:bCs/>
          <w:sz w:val="24"/>
          <w:szCs w:val="24"/>
        </w:rPr>
        <w:t>Статья 9. Полномочия органов местного самоуправления муниципальных районов и городских округов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Пункт 1 части 1 статьи 9 вступает в силу с 1 января 2014 года (часть 2 статьи 111 данного документа).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rsidRPr="007E35B2">
        <w:rPr>
          <w:rFonts w:ascii="Times New Roman" w:hAnsi="Times New Roman" w:cs="Times New Roman"/>
          <w:sz w:val="24"/>
          <w:szCs w:val="24"/>
        </w:rP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учет детей, подлежащих </w:t>
      </w:r>
      <w:proofErr w:type="gramStart"/>
      <w:r w:rsidRPr="007E35B2">
        <w:rPr>
          <w:rFonts w:ascii="Times New Roman" w:hAnsi="Times New Roman" w:cs="Times New Roman"/>
          <w:sz w:val="24"/>
          <w:szCs w:val="24"/>
        </w:rPr>
        <w:t>обучению по</w:t>
      </w:r>
      <w:proofErr w:type="gramEnd"/>
      <w:r w:rsidRPr="007E35B2">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B6473" w:rsidRPr="007E35B2" w:rsidRDefault="00CB6473" w:rsidP="007E35B2">
      <w:pPr>
        <w:ind w:left="-567" w:right="-284"/>
        <w:jc w:val="both"/>
        <w:rPr>
          <w:rFonts w:ascii="Times New Roman" w:hAnsi="Times New Roman" w:cs="Times New Roman"/>
          <w:sz w:val="24"/>
          <w:szCs w:val="24"/>
        </w:rPr>
      </w:pPr>
      <w:bookmarkStart w:id="11" w:name="glava2"/>
      <w:bookmarkEnd w:id="11"/>
      <w:r w:rsidRPr="007E35B2">
        <w:rPr>
          <w:rFonts w:ascii="Times New Roman" w:hAnsi="Times New Roman" w:cs="Times New Roman"/>
          <w:b/>
          <w:bCs/>
          <w:sz w:val="24"/>
          <w:szCs w:val="24"/>
        </w:rPr>
        <w:t>Глава 2. СИСТЕМА ОБРАЗОВАНИЯ</w:t>
      </w:r>
    </w:p>
    <w:p w:rsidR="00CB6473" w:rsidRPr="007E35B2" w:rsidRDefault="00CB6473" w:rsidP="007E35B2">
      <w:pPr>
        <w:ind w:left="-567" w:right="-284"/>
        <w:jc w:val="both"/>
        <w:rPr>
          <w:rFonts w:ascii="Times New Roman" w:hAnsi="Times New Roman" w:cs="Times New Roman"/>
          <w:sz w:val="24"/>
          <w:szCs w:val="24"/>
        </w:rPr>
      </w:pPr>
      <w:bookmarkStart w:id="12" w:name="st10"/>
      <w:bookmarkEnd w:id="12"/>
      <w:r w:rsidRPr="007E35B2">
        <w:rPr>
          <w:rFonts w:ascii="Times New Roman" w:hAnsi="Times New Roman" w:cs="Times New Roman"/>
          <w:b/>
          <w:bCs/>
          <w:sz w:val="24"/>
          <w:szCs w:val="24"/>
        </w:rPr>
        <w:t>Статья 10. Структура системы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Система образования включает в себя: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7E35B2">
        <w:rPr>
          <w:rFonts w:ascii="Times New Roman" w:hAnsi="Times New Roman" w:cs="Times New Roman"/>
          <w:sz w:val="24"/>
          <w:szCs w:val="24"/>
        </w:rPr>
        <w:t>различных</w:t>
      </w:r>
      <w:proofErr w:type="gramEnd"/>
      <w:r w:rsidRPr="007E35B2">
        <w:rPr>
          <w:rFonts w:ascii="Times New Roman" w:hAnsi="Times New Roman" w:cs="Times New Roman"/>
          <w:sz w:val="24"/>
          <w:szCs w:val="24"/>
        </w:rPr>
        <w:t xml:space="preserve"> вида, уровня и (или) направленности;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w:t>
      </w:r>
      <w:r w:rsidRPr="007E35B2">
        <w:rPr>
          <w:rFonts w:ascii="Times New Roman" w:hAnsi="Times New Roman" w:cs="Times New Roman"/>
          <w:sz w:val="24"/>
          <w:szCs w:val="24"/>
        </w:rPr>
        <w:lastRenderedPageBreak/>
        <w:t>местного самоуправления, осуществляющие управление в сфере образования, созданные ими консультативные, совещательные и иные органы;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 Российской Федерации устанавливаются следующие уровни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дошкольное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начальное общее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основное общее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среднее общее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среднее профессиональное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высшее образование - </w:t>
      </w:r>
      <w:proofErr w:type="spellStart"/>
      <w:r w:rsidRPr="007E35B2">
        <w:rPr>
          <w:rFonts w:ascii="Times New Roman" w:hAnsi="Times New Roman" w:cs="Times New Roman"/>
          <w:sz w:val="24"/>
          <w:szCs w:val="24"/>
        </w:rPr>
        <w:t>бакалавриат</w:t>
      </w:r>
      <w:proofErr w:type="spell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высшее образование - </w:t>
      </w:r>
      <w:proofErr w:type="spellStart"/>
      <w:r w:rsidRPr="007E35B2">
        <w:rPr>
          <w:rFonts w:ascii="Times New Roman" w:hAnsi="Times New Roman" w:cs="Times New Roman"/>
          <w:sz w:val="24"/>
          <w:szCs w:val="24"/>
        </w:rPr>
        <w:t>специалитет</w:t>
      </w:r>
      <w:proofErr w:type="spellEnd"/>
      <w:r w:rsidRPr="007E35B2">
        <w:rPr>
          <w:rFonts w:ascii="Times New Roman" w:hAnsi="Times New Roman" w:cs="Times New Roman"/>
          <w:sz w:val="24"/>
          <w:szCs w:val="24"/>
        </w:rPr>
        <w:t>, магистратура;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высшее образование - подготовка кадров высшей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B6473" w:rsidRPr="007E35B2" w:rsidRDefault="00CB6473" w:rsidP="007E35B2">
      <w:pPr>
        <w:ind w:left="-567" w:right="-284"/>
        <w:jc w:val="both"/>
        <w:rPr>
          <w:rFonts w:ascii="Times New Roman" w:hAnsi="Times New Roman" w:cs="Times New Roman"/>
          <w:sz w:val="24"/>
          <w:szCs w:val="24"/>
        </w:rPr>
      </w:pPr>
      <w:bookmarkStart w:id="13" w:name="st11"/>
      <w:bookmarkEnd w:id="13"/>
      <w:r w:rsidRPr="007E35B2">
        <w:rPr>
          <w:rFonts w:ascii="Times New Roman" w:hAnsi="Times New Roman" w:cs="Times New Roman"/>
          <w:b/>
          <w:bCs/>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единство образовательного пространства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преемственность основных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7E35B2">
        <w:rPr>
          <w:rFonts w:ascii="Times New Roman" w:hAnsi="Times New Roman" w:cs="Times New Roman"/>
          <w:sz w:val="24"/>
          <w:szCs w:val="24"/>
        </w:rPr>
        <w:t>соответствия</w:t>
      </w:r>
      <w:proofErr w:type="gramEnd"/>
      <w:r w:rsidRPr="007E35B2">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Федеральные государственные образовательные стандарты включают в себя требования </w:t>
      </w:r>
      <w:proofErr w:type="gramStart"/>
      <w:r w:rsidRPr="007E35B2">
        <w:rPr>
          <w:rFonts w:ascii="Times New Roman" w:hAnsi="Times New Roman" w:cs="Times New Roman"/>
          <w:sz w:val="24"/>
          <w:szCs w:val="24"/>
        </w:rPr>
        <w:t>к</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результатам освоения основных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E35B2">
        <w:rPr>
          <w:rFonts w:ascii="Times New Roman" w:hAnsi="Times New Roman" w:cs="Times New Roman"/>
          <w:sz w:val="24"/>
          <w:szCs w:val="24"/>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w:t>
      </w:r>
      <w:proofErr w:type="gramStart"/>
      <w:r w:rsidRPr="007E35B2">
        <w:rPr>
          <w:rFonts w:ascii="Times New Roman" w:hAnsi="Times New Roman" w:cs="Times New Roman"/>
          <w:sz w:val="24"/>
          <w:szCs w:val="24"/>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7E35B2">
        <w:rPr>
          <w:rFonts w:ascii="Times New Roman" w:hAnsi="Times New Roman" w:cs="Times New Roman"/>
          <w:sz w:val="24"/>
          <w:szCs w:val="24"/>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B6473" w:rsidRPr="007E35B2" w:rsidRDefault="00CB6473" w:rsidP="007E35B2">
      <w:pPr>
        <w:ind w:left="-567" w:right="-284"/>
        <w:jc w:val="both"/>
        <w:rPr>
          <w:rFonts w:ascii="Times New Roman" w:hAnsi="Times New Roman" w:cs="Times New Roman"/>
          <w:sz w:val="24"/>
          <w:szCs w:val="24"/>
        </w:rPr>
      </w:pPr>
      <w:bookmarkStart w:id="14" w:name="st12"/>
      <w:bookmarkEnd w:id="14"/>
      <w:r w:rsidRPr="007E35B2">
        <w:rPr>
          <w:rFonts w:ascii="Times New Roman" w:hAnsi="Times New Roman" w:cs="Times New Roman"/>
          <w:b/>
          <w:bCs/>
          <w:sz w:val="24"/>
          <w:szCs w:val="24"/>
        </w:rPr>
        <w:t>Статья 12.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Образовательные программы определяют содержание образования. </w:t>
      </w:r>
      <w:proofErr w:type="gramStart"/>
      <w:r w:rsidRPr="007E35B2">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7E35B2">
        <w:rPr>
          <w:rFonts w:ascii="Times New Roman" w:hAnsi="Times New Roman" w:cs="Times New Roman"/>
          <w:sz w:val="24"/>
          <w:szCs w:val="24"/>
        </w:rPr>
        <w:t xml:space="preserve"> Содержание профессионального образования и профессионального обучения должно обеспечивать получение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 основным образовательным программам относятся: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основные профессиональные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б) образовательные программы высшего образования - программы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программы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К дополнительным образовательным программам относятся: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 дополнительные профессиональные программы - программы повышения квалификации, программы профессиональной переподготовки.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7E35B2">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w:t>
      </w:r>
      <w:proofErr w:type="gramStart"/>
      <w:r w:rsidRPr="007E35B2">
        <w:rPr>
          <w:rFonts w:ascii="Times New Roman" w:hAnsi="Times New Roman" w:cs="Times New Roman"/>
          <w:sz w:val="24"/>
          <w:szCs w:val="24"/>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w:t>
      </w:r>
      <w:r w:rsidRPr="007E35B2">
        <w:rPr>
          <w:rFonts w:ascii="Times New Roman" w:hAnsi="Times New Roman" w:cs="Times New Roman"/>
          <w:sz w:val="24"/>
          <w:szCs w:val="24"/>
        </w:rPr>
        <w:lastRenderedPageBreak/>
        <w:t xml:space="preserve">психотропных веществ, примерных программ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7E35B2">
        <w:rPr>
          <w:rFonts w:ascii="Times New Roman" w:hAnsi="Times New Roman" w:cs="Times New Roman"/>
          <w:sz w:val="24"/>
          <w:szCs w:val="24"/>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B6473" w:rsidRPr="007E35B2" w:rsidRDefault="00CB6473" w:rsidP="007E35B2">
      <w:pPr>
        <w:ind w:left="-567" w:right="-284"/>
        <w:jc w:val="both"/>
        <w:rPr>
          <w:rFonts w:ascii="Times New Roman" w:hAnsi="Times New Roman" w:cs="Times New Roman"/>
          <w:sz w:val="24"/>
          <w:szCs w:val="24"/>
        </w:rPr>
      </w:pPr>
      <w:bookmarkStart w:id="15" w:name="st13"/>
      <w:bookmarkEnd w:id="15"/>
      <w:r w:rsidRPr="007E35B2">
        <w:rPr>
          <w:rFonts w:ascii="Times New Roman" w:hAnsi="Times New Roman" w:cs="Times New Roman"/>
          <w:b/>
          <w:bCs/>
          <w:sz w:val="24"/>
          <w:szCs w:val="24"/>
        </w:rPr>
        <w:t>Статья 13. Общие требования к реализации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7E35B2">
        <w:rPr>
          <w:rFonts w:ascii="Times New Roman" w:hAnsi="Times New Roman" w:cs="Times New Roman"/>
          <w:sz w:val="24"/>
          <w:szCs w:val="24"/>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Основные профессиональные образовательные программы предусматривают проведение практики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8. Положения о практике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7E35B2">
        <w:rPr>
          <w:rFonts w:ascii="Times New Roman" w:hAnsi="Times New Roman" w:cs="Times New Roman"/>
          <w:sz w:val="24"/>
          <w:szCs w:val="24"/>
        </w:rPr>
        <w:t>различных</w:t>
      </w:r>
      <w:proofErr w:type="gramEnd"/>
      <w:r w:rsidRPr="007E35B2">
        <w:rPr>
          <w:rFonts w:ascii="Times New Roman" w:hAnsi="Times New Roman" w:cs="Times New Roman"/>
          <w:sz w:val="24"/>
          <w:szCs w:val="24"/>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bookmarkStart w:id="16" w:name="st14"/>
      <w:bookmarkEnd w:id="16"/>
      <w:r w:rsidRPr="007E35B2">
        <w:rPr>
          <w:rFonts w:ascii="Times New Roman" w:hAnsi="Times New Roman" w:cs="Times New Roman"/>
          <w:b/>
          <w:bCs/>
          <w:sz w:val="24"/>
          <w:szCs w:val="24"/>
        </w:rPr>
        <w:t>Статья 14. Язык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7E35B2">
        <w:rPr>
          <w:rFonts w:ascii="Times New Roman" w:hAnsi="Times New Roman" w:cs="Times New Roman"/>
          <w:sz w:val="24"/>
          <w:szCs w:val="24"/>
        </w:rPr>
        <w:t>Федерации</w:t>
      </w:r>
      <w:proofErr w:type="gramEnd"/>
      <w:r w:rsidRPr="007E35B2">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7E35B2">
        <w:rPr>
          <w:rFonts w:ascii="Times New Roman" w:hAnsi="Times New Roman" w:cs="Times New Roman"/>
          <w:sz w:val="24"/>
          <w:szCs w:val="24"/>
        </w:rPr>
        <w:t>Федерации</w:t>
      </w:r>
      <w:proofErr w:type="gramEnd"/>
      <w:r w:rsidRPr="007E35B2">
        <w:rPr>
          <w:rFonts w:ascii="Times New Roman" w:hAnsi="Times New Roman" w:cs="Times New Roman"/>
          <w:sz w:val="24"/>
          <w:szCs w:val="24"/>
        </w:rPr>
        <w:t xml:space="preserve"> в рамках имеющих государственную аккредитацию </w:t>
      </w:r>
      <w:r w:rsidRPr="007E35B2">
        <w:rPr>
          <w:rFonts w:ascii="Times New Roman" w:hAnsi="Times New Roman" w:cs="Times New Roman"/>
          <w:sz w:val="24"/>
          <w:szCs w:val="24"/>
        </w:rPr>
        <w:lastRenderedPageBreak/>
        <w:t>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17" w:name="st15"/>
      <w:bookmarkEnd w:id="17"/>
      <w:r w:rsidRPr="007E35B2">
        <w:rPr>
          <w:rFonts w:ascii="Times New Roman" w:hAnsi="Times New Roman" w:cs="Times New Roman"/>
          <w:b/>
          <w:bCs/>
          <w:sz w:val="24"/>
          <w:szCs w:val="24"/>
        </w:rPr>
        <w:t>Статья 15. Сетевая форма реализации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7E35B2">
        <w:rPr>
          <w:rFonts w:ascii="Times New Roman" w:hAnsi="Times New Roman" w:cs="Times New Roman"/>
          <w:sz w:val="24"/>
          <w:szCs w:val="24"/>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договоре о сетевой форме реализации образовательных программ указываются: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вид, уровень и (или) направленность образовательной программы (часть образовательной программы </w:t>
      </w:r>
      <w:proofErr w:type="gramStart"/>
      <w:r w:rsidRPr="007E35B2">
        <w:rPr>
          <w:rFonts w:ascii="Times New Roman" w:hAnsi="Times New Roman" w:cs="Times New Roman"/>
          <w:sz w:val="24"/>
          <w:szCs w:val="24"/>
        </w:rPr>
        <w:t>определенных</w:t>
      </w:r>
      <w:proofErr w:type="gramEnd"/>
      <w:r w:rsidRPr="007E35B2">
        <w:rPr>
          <w:rFonts w:ascii="Times New Roman" w:hAnsi="Times New Roman" w:cs="Times New Roman"/>
          <w:sz w:val="24"/>
          <w:szCs w:val="24"/>
        </w:rPr>
        <w:t xml:space="preserve"> уровня, вида и направленности), реализуемой с использованием сетевой формы;</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срок действия договора, порядок его изменения и прекращения.</w:t>
      </w:r>
    </w:p>
    <w:p w:rsidR="00CB6473" w:rsidRPr="007E35B2" w:rsidRDefault="00CB6473" w:rsidP="007E35B2">
      <w:pPr>
        <w:ind w:left="-567" w:right="-284"/>
        <w:jc w:val="both"/>
        <w:rPr>
          <w:rFonts w:ascii="Times New Roman" w:hAnsi="Times New Roman" w:cs="Times New Roman"/>
          <w:sz w:val="24"/>
          <w:szCs w:val="24"/>
        </w:rPr>
      </w:pPr>
      <w:bookmarkStart w:id="18" w:name="st16"/>
      <w:bookmarkEnd w:id="18"/>
      <w:r w:rsidRPr="007E35B2">
        <w:rPr>
          <w:rFonts w:ascii="Times New Roman" w:hAnsi="Times New Roman" w:cs="Times New Roman"/>
          <w:b/>
          <w:bCs/>
          <w:sz w:val="24"/>
          <w:szCs w:val="24"/>
        </w:rPr>
        <w:lastRenderedPageBreak/>
        <w:t>Статья 16. Реализация образовательных программ с применением электронного обучения и дистанционных образовательных технологий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7E35B2">
        <w:rPr>
          <w:rFonts w:ascii="Times New Roman" w:hAnsi="Times New Roman" w:cs="Times New Roman"/>
          <w:sz w:val="24"/>
          <w:szCs w:val="24"/>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B6473" w:rsidRPr="007E35B2" w:rsidRDefault="00CB6473" w:rsidP="007E35B2">
      <w:pPr>
        <w:ind w:left="-567" w:right="-284"/>
        <w:jc w:val="both"/>
        <w:rPr>
          <w:rFonts w:ascii="Times New Roman" w:hAnsi="Times New Roman" w:cs="Times New Roman"/>
          <w:sz w:val="24"/>
          <w:szCs w:val="24"/>
        </w:rPr>
      </w:pPr>
      <w:bookmarkStart w:id="19" w:name="st17"/>
      <w:bookmarkEnd w:id="19"/>
      <w:r w:rsidRPr="007E35B2">
        <w:rPr>
          <w:rFonts w:ascii="Times New Roman" w:hAnsi="Times New Roman" w:cs="Times New Roman"/>
          <w:b/>
          <w:bCs/>
          <w:sz w:val="24"/>
          <w:szCs w:val="24"/>
        </w:rPr>
        <w:t>Статья 17. Формы получения образования и формы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Российской Федерации образование может быть получено: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организациях,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w:t>
      </w:r>
      <w:r w:rsidRPr="007E35B2">
        <w:rPr>
          <w:rFonts w:ascii="Times New Roman" w:hAnsi="Times New Roman" w:cs="Times New Roman"/>
          <w:sz w:val="24"/>
          <w:szCs w:val="24"/>
        </w:rPr>
        <w:lastRenderedPageBreak/>
        <w:t xml:space="preserve">педагогического работника с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осуществляется в очной, очно-заочной или заочной форме.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Допускается сочетание различных форм получения образования и форм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Формы получения образования и формы </w:t>
      </w:r>
      <w:proofErr w:type="gramStart"/>
      <w:r w:rsidRPr="007E35B2">
        <w:rPr>
          <w:rFonts w:ascii="Times New Roman" w:hAnsi="Times New Roman" w:cs="Times New Roman"/>
          <w:sz w:val="24"/>
          <w:szCs w:val="24"/>
        </w:rPr>
        <w:t>обучения</w:t>
      </w:r>
      <w:proofErr w:type="gramEnd"/>
      <w:r w:rsidRPr="007E35B2">
        <w:rPr>
          <w:rFonts w:ascii="Times New Roman" w:hAnsi="Times New Roman" w:cs="Times New Roman"/>
          <w:sz w:val="24"/>
          <w:szCs w:val="24"/>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7E35B2">
        <w:rPr>
          <w:rFonts w:ascii="Times New Roman" w:hAnsi="Times New Roman" w:cs="Times New Roman"/>
          <w:sz w:val="24"/>
          <w:szCs w:val="24"/>
        </w:rPr>
        <w:t>обучения</w:t>
      </w:r>
      <w:proofErr w:type="gramEnd"/>
      <w:r w:rsidRPr="007E35B2">
        <w:rPr>
          <w:rFonts w:ascii="Times New Roman" w:hAnsi="Times New Roman" w:cs="Times New Roman"/>
          <w:sz w:val="24"/>
          <w:szCs w:val="24"/>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20" w:name="st18"/>
      <w:bookmarkEnd w:id="20"/>
      <w:r w:rsidRPr="007E35B2">
        <w:rPr>
          <w:rFonts w:ascii="Times New Roman" w:hAnsi="Times New Roman" w:cs="Times New Roman"/>
          <w:b/>
          <w:bCs/>
          <w:sz w:val="24"/>
          <w:szCs w:val="24"/>
        </w:rPr>
        <w:t>Статья 18. Печатные и электронные образовательные и информационные ресурсы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5. </w:t>
      </w:r>
      <w:proofErr w:type="gramStart"/>
      <w:r w:rsidRPr="007E35B2">
        <w:rPr>
          <w:rFonts w:ascii="Times New Roman" w:hAnsi="Times New Roman" w:cs="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7E35B2">
        <w:rPr>
          <w:rFonts w:ascii="Times New Roman" w:hAnsi="Times New Roman" w:cs="Times New Roman"/>
          <w:sz w:val="24"/>
          <w:szCs w:val="24"/>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7E35B2">
        <w:rPr>
          <w:rFonts w:ascii="Times New Roman" w:hAnsi="Times New Roman" w:cs="Times New Roman"/>
          <w:sz w:val="24"/>
          <w:szCs w:val="24"/>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E35B2">
        <w:rPr>
          <w:rFonts w:ascii="Times New Roman" w:hAnsi="Times New Roman" w:cs="Times New Roman"/>
          <w:sz w:val="24"/>
          <w:szCs w:val="24"/>
        </w:rPr>
        <w:t xml:space="preserve">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bookmarkStart w:id="21" w:name="st19"/>
      <w:bookmarkEnd w:id="21"/>
      <w:r w:rsidRPr="007E35B2">
        <w:rPr>
          <w:rFonts w:ascii="Times New Roman" w:hAnsi="Times New Roman" w:cs="Times New Roman"/>
          <w:b/>
          <w:bCs/>
          <w:sz w:val="24"/>
          <w:szCs w:val="24"/>
        </w:rPr>
        <w:t>Статья 19. Научно-методическое и ресурсное обеспечение системы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B6473" w:rsidRPr="007E35B2" w:rsidRDefault="00CB6473" w:rsidP="007E35B2">
      <w:pPr>
        <w:ind w:left="-567" w:right="-284"/>
        <w:jc w:val="both"/>
        <w:rPr>
          <w:rFonts w:ascii="Times New Roman" w:hAnsi="Times New Roman" w:cs="Times New Roman"/>
          <w:sz w:val="24"/>
          <w:szCs w:val="24"/>
        </w:rPr>
      </w:pPr>
      <w:bookmarkStart w:id="22" w:name="st20"/>
      <w:bookmarkEnd w:id="22"/>
      <w:r w:rsidRPr="007E35B2">
        <w:rPr>
          <w:rFonts w:ascii="Times New Roman" w:hAnsi="Times New Roman" w:cs="Times New Roman"/>
          <w:b/>
          <w:bCs/>
          <w:sz w:val="24"/>
          <w:szCs w:val="24"/>
        </w:rPr>
        <w:t>Статья 20. Экспериментальная и инновационная деятельность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7E35B2">
        <w:rPr>
          <w:rFonts w:ascii="Times New Roman" w:hAnsi="Times New Roman" w:cs="Times New Roman"/>
          <w:sz w:val="24"/>
          <w:szCs w:val="24"/>
        </w:rPr>
        <w:t>условия</w:t>
      </w:r>
      <w:proofErr w:type="gramEnd"/>
      <w:r w:rsidRPr="007E35B2">
        <w:rPr>
          <w:rFonts w:ascii="Times New Roman" w:hAnsi="Times New Roman" w:cs="Times New Roman"/>
          <w:sz w:val="24"/>
          <w:szCs w:val="24"/>
        </w:rPr>
        <w:t xml:space="preserve"> проведения которых определяются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7E35B2">
        <w:rPr>
          <w:rFonts w:ascii="Times New Roman" w:hAnsi="Times New Roman" w:cs="Times New Roman"/>
          <w:sz w:val="24"/>
          <w:szCs w:val="24"/>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w:t>
      </w:r>
      <w:r w:rsidRPr="007E35B2">
        <w:rPr>
          <w:rFonts w:ascii="Times New Roman" w:hAnsi="Times New Roman" w:cs="Times New Roman"/>
          <w:sz w:val="24"/>
          <w:szCs w:val="24"/>
        </w:rPr>
        <w:lastRenderedPageBreak/>
        <w:t>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B6473" w:rsidRPr="007E35B2" w:rsidRDefault="00CB6473" w:rsidP="007E35B2">
      <w:pPr>
        <w:ind w:left="-567" w:right="-284"/>
        <w:jc w:val="both"/>
        <w:rPr>
          <w:rFonts w:ascii="Times New Roman" w:hAnsi="Times New Roman" w:cs="Times New Roman"/>
          <w:sz w:val="24"/>
          <w:szCs w:val="24"/>
        </w:rPr>
      </w:pPr>
      <w:bookmarkStart w:id="23" w:name="glava3"/>
      <w:bookmarkEnd w:id="23"/>
      <w:r w:rsidRPr="007E35B2">
        <w:rPr>
          <w:rFonts w:ascii="Times New Roman" w:hAnsi="Times New Roman" w:cs="Times New Roman"/>
          <w:b/>
          <w:bCs/>
          <w:sz w:val="24"/>
          <w:szCs w:val="24"/>
        </w:rPr>
        <w:t>Глава 3. ЛИЦА, ОСУЩЕСТВЛЯЮЩИЕ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bookmarkStart w:id="24" w:name="st21"/>
      <w:bookmarkEnd w:id="24"/>
      <w:r w:rsidRPr="007E35B2">
        <w:rPr>
          <w:rFonts w:ascii="Times New Roman" w:hAnsi="Times New Roman" w:cs="Times New Roman"/>
          <w:b/>
          <w:bCs/>
          <w:sz w:val="24"/>
          <w:szCs w:val="24"/>
        </w:rPr>
        <w:t>Статья 21. Образовательная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CB6473" w:rsidRPr="007E35B2" w:rsidRDefault="00CB6473" w:rsidP="007E35B2">
      <w:pPr>
        <w:ind w:left="-567" w:right="-284"/>
        <w:jc w:val="both"/>
        <w:rPr>
          <w:rFonts w:ascii="Times New Roman" w:hAnsi="Times New Roman" w:cs="Times New Roman"/>
          <w:sz w:val="24"/>
          <w:szCs w:val="24"/>
        </w:rPr>
      </w:pPr>
      <w:bookmarkStart w:id="25" w:name="st22"/>
      <w:bookmarkEnd w:id="25"/>
      <w:r w:rsidRPr="007E35B2">
        <w:rPr>
          <w:rFonts w:ascii="Times New Roman" w:hAnsi="Times New Roman" w:cs="Times New Roman"/>
          <w:b/>
          <w:bCs/>
          <w:sz w:val="24"/>
          <w:szCs w:val="24"/>
        </w:rPr>
        <w:t>Статья 22. Создание, реорганизация, ликвидация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7E35B2">
        <w:rPr>
          <w:rFonts w:ascii="Times New Roman" w:hAnsi="Times New Roman" w:cs="Times New Roman"/>
          <w:sz w:val="24"/>
          <w:szCs w:val="24"/>
        </w:rPr>
        <w:t xml:space="preserve"> образовательной деятельности, о государственной регистрации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 xml:space="preserve">Образовательные организации для обучающихся с </w:t>
      </w:r>
      <w:proofErr w:type="spellStart"/>
      <w:r w:rsidRPr="007E35B2">
        <w:rPr>
          <w:rFonts w:ascii="Times New Roman" w:hAnsi="Times New Roman" w:cs="Times New Roman"/>
          <w:sz w:val="24"/>
          <w:szCs w:val="24"/>
        </w:rPr>
        <w:t>девиантным</w:t>
      </w:r>
      <w:proofErr w:type="spellEnd"/>
      <w:r w:rsidRPr="007E35B2">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Порядок </w:t>
      </w:r>
      <w:proofErr w:type="gramStart"/>
      <w:r w:rsidRPr="007E35B2">
        <w:rPr>
          <w:rFonts w:ascii="Times New Roman" w:hAnsi="Times New Roman" w:cs="Times New Roman"/>
          <w:sz w:val="24"/>
          <w:szCs w:val="24"/>
        </w:rPr>
        <w:t>проведения оценки последствий принятия решения</w:t>
      </w:r>
      <w:proofErr w:type="gramEnd"/>
      <w:r w:rsidRPr="007E35B2">
        <w:rPr>
          <w:rFonts w:ascii="Times New Roman" w:hAnsi="Times New Roman" w:cs="Times New Roman"/>
          <w:sz w:val="24"/>
          <w:szCs w:val="24"/>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14. Порядок </w:t>
      </w:r>
      <w:proofErr w:type="gramStart"/>
      <w:r w:rsidRPr="007E35B2">
        <w:rPr>
          <w:rFonts w:ascii="Times New Roman" w:hAnsi="Times New Roman" w:cs="Times New Roman"/>
          <w:sz w:val="24"/>
          <w:szCs w:val="24"/>
        </w:rPr>
        <w:t>проведения оценки последствий принятия решения</w:t>
      </w:r>
      <w:proofErr w:type="gramEnd"/>
      <w:r w:rsidRPr="007E35B2">
        <w:rPr>
          <w:rFonts w:ascii="Times New Roman" w:hAnsi="Times New Roman" w:cs="Times New Roman"/>
          <w:sz w:val="24"/>
          <w:szCs w:val="24"/>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26" w:name="st23"/>
      <w:bookmarkEnd w:id="26"/>
      <w:r w:rsidRPr="007E35B2">
        <w:rPr>
          <w:rFonts w:ascii="Times New Roman" w:hAnsi="Times New Roman" w:cs="Times New Roman"/>
          <w:b/>
          <w:bCs/>
          <w:sz w:val="24"/>
          <w:szCs w:val="24"/>
        </w:rPr>
        <w:t>Статья 23. Типы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w:t>
      </w:r>
      <w:r w:rsidRPr="007E35B2">
        <w:rPr>
          <w:rFonts w:ascii="Times New Roman" w:hAnsi="Times New Roman" w:cs="Times New Roman"/>
          <w:sz w:val="24"/>
          <w:szCs w:val="24"/>
        </w:rPr>
        <w:lastRenderedPageBreak/>
        <w:t>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CB6473" w:rsidRPr="007E35B2" w:rsidRDefault="00CB6473" w:rsidP="007E35B2">
      <w:pPr>
        <w:ind w:left="-567" w:right="-284"/>
        <w:jc w:val="both"/>
        <w:rPr>
          <w:rFonts w:ascii="Times New Roman" w:hAnsi="Times New Roman" w:cs="Times New Roman"/>
          <w:sz w:val="24"/>
          <w:szCs w:val="24"/>
        </w:rPr>
      </w:pPr>
      <w:bookmarkStart w:id="27" w:name="st24"/>
      <w:bookmarkEnd w:id="27"/>
      <w:r w:rsidRPr="007E35B2">
        <w:rPr>
          <w:rFonts w:ascii="Times New Roman" w:hAnsi="Times New Roman" w:cs="Times New Roman"/>
          <w:b/>
          <w:bCs/>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7E35B2">
        <w:rPr>
          <w:rFonts w:ascii="Times New Roman" w:hAnsi="Times New Roman" w:cs="Times New Roman"/>
          <w:sz w:val="24"/>
          <w:szCs w:val="24"/>
        </w:rPr>
        <w:t>оценки эффективности реализации программ развития национальных исследовательских университетов</w:t>
      </w:r>
      <w:proofErr w:type="gramEnd"/>
      <w:r w:rsidRPr="007E35B2">
        <w:rPr>
          <w:rFonts w:ascii="Times New Roman" w:hAnsi="Times New Roman" w:cs="Times New Roman"/>
          <w:sz w:val="24"/>
          <w:szCs w:val="24"/>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Образовательная организация высшего образования по результатам </w:t>
      </w:r>
      <w:proofErr w:type="gramStart"/>
      <w:r w:rsidRPr="007E35B2">
        <w:rPr>
          <w:rFonts w:ascii="Times New Roman" w:hAnsi="Times New Roman" w:cs="Times New Roman"/>
          <w:sz w:val="24"/>
          <w:szCs w:val="24"/>
        </w:rPr>
        <w:t>оценки эффективности реализации программ развития</w:t>
      </w:r>
      <w:proofErr w:type="gramEnd"/>
      <w:r w:rsidRPr="007E35B2">
        <w:rPr>
          <w:rFonts w:ascii="Times New Roman" w:hAnsi="Times New Roman" w:cs="Times New Roman"/>
          <w:sz w:val="24"/>
          <w:szCs w:val="24"/>
        </w:rPr>
        <w:t xml:space="preserve"> может быть лишена Правительством Российской Федерации категории "национальный исследовательский университет".</w:t>
      </w:r>
    </w:p>
    <w:p w:rsidR="00CB6473" w:rsidRPr="007E35B2" w:rsidRDefault="00CB6473" w:rsidP="007E35B2">
      <w:pPr>
        <w:ind w:left="-567" w:right="-284"/>
        <w:jc w:val="both"/>
        <w:rPr>
          <w:rFonts w:ascii="Times New Roman" w:hAnsi="Times New Roman" w:cs="Times New Roman"/>
          <w:sz w:val="24"/>
          <w:szCs w:val="24"/>
        </w:rPr>
      </w:pPr>
      <w:bookmarkStart w:id="28" w:name="st25"/>
      <w:bookmarkEnd w:id="28"/>
      <w:r w:rsidRPr="007E35B2">
        <w:rPr>
          <w:rFonts w:ascii="Times New Roman" w:hAnsi="Times New Roman" w:cs="Times New Roman"/>
          <w:b/>
          <w:bCs/>
          <w:sz w:val="24"/>
          <w:szCs w:val="24"/>
        </w:rPr>
        <w:lastRenderedPageBreak/>
        <w:t>Статья 25. Устав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тип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учредитель или учредители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B6473" w:rsidRPr="007E35B2" w:rsidRDefault="00CB6473" w:rsidP="007E35B2">
      <w:pPr>
        <w:ind w:left="-567" w:right="-284"/>
        <w:jc w:val="both"/>
        <w:rPr>
          <w:rFonts w:ascii="Times New Roman" w:hAnsi="Times New Roman" w:cs="Times New Roman"/>
          <w:sz w:val="24"/>
          <w:szCs w:val="24"/>
        </w:rPr>
      </w:pPr>
      <w:bookmarkStart w:id="29" w:name="st26"/>
      <w:bookmarkEnd w:id="29"/>
      <w:r w:rsidRPr="007E35B2">
        <w:rPr>
          <w:rFonts w:ascii="Times New Roman" w:hAnsi="Times New Roman" w:cs="Times New Roman"/>
          <w:b/>
          <w:bCs/>
          <w:sz w:val="24"/>
          <w:szCs w:val="24"/>
        </w:rPr>
        <w:t>Статья 26. Управление образовательной организацией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7E35B2">
        <w:rPr>
          <w:rFonts w:ascii="Times New Roman" w:hAnsi="Times New Roman" w:cs="Times New Roman"/>
          <w:sz w:val="24"/>
          <w:szCs w:val="24"/>
        </w:rPr>
        <w:t xml:space="preserve">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B6473" w:rsidRPr="007E35B2" w:rsidRDefault="00CB6473" w:rsidP="007E35B2">
      <w:pPr>
        <w:ind w:left="-567" w:right="-284"/>
        <w:jc w:val="both"/>
        <w:rPr>
          <w:rFonts w:ascii="Times New Roman" w:hAnsi="Times New Roman" w:cs="Times New Roman"/>
          <w:sz w:val="24"/>
          <w:szCs w:val="24"/>
        </w:rPr>
      </w:pPr>
      <w:bookmarkStart w:id="30" w:name="st27"/>
      <w:bookmarkEnd w:id="30"/>
      <w:r w:rsidRPr="007E35B2">
        <w:rPr>
          <w:rFonts w:ascii="Times New Roman" w:hAnsi="Times New Roman" w:cs="Times New Roman"/>
          <w:b/>
          <w:bCs/>
          <w:sz w:val="24"/>
          <w:szCs w:val="24"/>
        </w:rPr>
        <w:t>Статья 27. Структура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7E35B2">
        <w:rPr>
          <w:rFonts w:ascii="Times New Roman" w:hAnsi="Times New Roman" w:cs="Times New Roman"/>
          <w:sz w:val="24"/>
          <w:szCs w:val="24"/>
        </w:rPr>
        <w:t>расположенных</w:t>
      </w:r>
      <w:proofErr w:type="gramEnd"/>
      <w:r w:rsidRPr="007E35B2">
        <w:rPr>
          <w:rFonts w:ascii="Times New Roman" w:hAnsi="Times New Roman" w:cs="Times New Roman"/>
          <w:sz w:val="24"/>
          <w:szCs w:val="24"/>
        </w:rPr>
        <w:t xml:space="preserve"> на территории иностранного государства, осуществляется в соответствии с законодательством этого иностранного государства.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B6473" w:rsidRPr="007E35B2" w:rsidRDefault="00CB6473" w:rsidP="007E35B2">
      <w:pPr>
        <w:ind w:left="-567" w:right="-284"/>
        <w:jc w:val="both"/>
        <w:rPr>
          <w:rFonts w:ascii="Times New Roman" w:hAnsi="Times New Roman" w:cs="Times New Roman"/>
          <w:sz w:val="24"/>
          <w:szCs w:val="24"/>
        </w:rPr>
      </w:pPr>
      <w:bookmarkStart w:id="31" w:name="st28"/>
      <w:bookmarkEnd w:id="31"/>
      <w:r w:rsidRPr="007E35B2">
        <w:rPr>
          <w:rFonts w:ascii="Times New Roman" w:hAnsi="Times New Roman" w:cs="Times New Roman"/>
          <w:b/>
          <w:bCs/>
          <w:sz w:val="24"/>
          <w:szCs w:val="24"/>
        </w:rPr>
        <w:t>Статья 28. Компетенция, права, обязанности и ответственность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E35B2">
        <w:rPr>
          <w:rFonts w:ascii="Times New Roman" w:hAnsi="Times New Roman" w:cs="Times New Roman"/>
          <w:sz w:val="24"/>
          <w:szCs w:val="24"/>
        </w:rPr>
        <w:t>самообследования</w:t>
      </w:r>
      <w:proofErr w:type="spell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4) установление штатного расписания, если иное не установлено нормативными правовыми актами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разработка и утверждение образовательных программ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прием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в образовательную организацию;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индивидуальный учет результатов освоения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проведение </w:t>
      </w:r>
      <w:proofErr w:type="spellStart"/>
      <w:r w:rsidRPr="007E35B2">
        <w:rPr>
          <w:rFonts w:ascii="Times New Roman" w:hAnsi="Times New Roman" w:cs="Times New Roman"/>
          <w:sz w:val="24"/>
          <w:szCs w:val="24"/>
        </w:rPr>
        <w:t>самообследования</w:t>
      </w:r>
      <w:proofErr w:type="spellEnd"/>
      <w:r w:rsidRPr="007E35B2">
        <w:rPr>
          <w:rFonts w:ascii="Times New Roman" w:hAnsi="Times New Roman" w:cs="Times New Roman"/>
          <w:sz w:val="24"/>
          <w:szCs w:val="24"/>
        </w:rPr>
        <w:t xml:space="preserve">, обеспечение </w:t>
      </w:r>
      <w:proofErr w:type="gramStart"/>
      <w:r w:rsidRPr="007E35B2">
        <w:rPr>
          <w:rFonts w:ascii="Times New Roman" w:hAnsi="Times New Roman" w:cs="Times New Roman"/>
          <w:sz w:val="24"/>
          <w:szCs w:val="24"/>
        </w:rPr>
        <w:t>функционирования внутренней системы оценки качества образования</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16) создание условий для занятия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физической культурой и спортом;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22) иные вопросы в соответствии с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7E35B2">
        <w:rPr>
          <w:rFonts w:ascii="Times New Roman" w:hAnsi="Times New Roman" w:cs="Times New Roman"/>
          <w:sz w:val="24"/>
          <w:szCs w:val="24"/>
        </w:rPr>
        <w:t>оздоровления</w:t>
      </w:r>
      <w:proofErr w:type="gramEnd"/>
      <w:r w:rsidRPr="007E35B2">
        <w:rPr>
          <w:rFonts w:ascii="Times New Roman" w:hAnsi="Times New Roman" w:cs="Times New Roman"/>
          <w:sz w:val="24"/>
          <w:szCs w:val="24"/>
        </w:rPr>
        <w:t xml:space="preserve"> обучающихся в каникулярное время (с круглосуточным или дневным пребыванием).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7E35B2">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B6473" w:rsidRPr="007E35B2" w:rsidRDefault="00CB6473" w:rsidP="007E35B2">
      <w:pPr>
        <w:ind w:left="-567" w:right="-284"/>
        <w:jc w:val="both"/>
        <w:rPr>
          <w:rFonts w:ascii="Times New Roman" w:hAnsi="Times New Roman" w:cs="Times New Roman"/>
          <w:sz w:val="24"/>
          <w:szCs w:val="24"/>
        </w:rPr>
      </w:pPr>
      <w:bookmarkStart w:id="32" w:name="st29"/>
      <w:bookmarkEnd w:id="32"/>
      <w:r w:rsidRPr="007E35B2">
        <w:rPr>
          <w:rFonts w:ascii="Times New Roman" w:hAnsi="Times New Roman" w:cs="Times New Roman"/>
          <w:b/>
          <w:bCs/>
          <w:sz w:val="24"/>
          <w:szCs w:val="24"/>
        </w:rPr>
        <w:t>Статья 29. Информационная открытость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7E35B2">
        <w:rPr>
          <w:rFonts w:ascii="Times New Roman" w:hAnsi="Times New Roman" w:cs="Times New Roman"/>
          <w:sz w:val="24"/>
          <w:szCs w:val="24"/>
        </w:rPr>
        <w:t>к</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таким</w:t>
      </w:r>
      <w:proofErr w:type="gramEnd"/>
      <w:r w:rsidRPr="007E35B2">
        <w:rPr>
          <w:rFonts w:ascii="Times New Roman" w:hAnsi="Times New Roman" w:cs="Times New Roman"/>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организации обеспечивают открытость и доступность: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информации: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E35B2">
        <w:rPr>
          <w:rFonts w:ascii="Times New Roman" w:hAnsi="Times New Roman" w:cs="Times New Roman"/>
          <w:sz w:val="24"/>
          <w:szCs w:val="24"/>
        </w:rPr>
        <w:t>ии и ее</w:t>
      </w:r>
      <w:proofErr w:type="gramEnd"/>
      <w:r w:rsidRPr="007E35B2">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б) о структуре и об органах управления образовательной организацией;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д) о языках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7E35B2">
        <w:rPr>
          <w:rFonts w:ascii="Times New Roman" w:hAnsi="Times New Roman" w:cs="Times New Roman"/>
          <w:sz w:val="24"/>
          <w:szCs w:val="24"/>
        </w:rPr>
        <w:t xml:space="preserve"> всем вступительным испытаниям, а также о результатах перевода, восстановления и отчисления;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н) о наличии и об условиях предоставления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стипендий, мер социальной поддержки;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р) о поступлении финансовых и материальных средств и об их расходовании по итогам финансового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с) о трудоустройстве выпускников;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копий: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устава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б) лицензии на осуществление образовательной деятельности (с приложениями);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в) свидетельства о государственной аккредитации (с приложениями);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отчета о результатах </w:t>
      </w:r>
      <w:proofErr w:type="spellStart"/>
      <w:r w:rsidRPr="007E35B2">
        <w:rPr>
          <w:rFonts w:ascii="Times New Roman" w:hAnsi="Times New Roman" w:cs="Times New Roman"/>
          <w:sz w:val="24"/>
          <w:szCs w:val="24"/>
        </w:rPr>
        <w:t>самообследования</w:t>
      </w:r>
      <w:proofErr w:type="spellEnd"/>
      <w:r w:rsidRPr="007E35B2">
        <w:rPr>
          <w:rFonts w:ascii="Times New Roman" w:hAnsi="Times New Roman" w:cs="Times New Roman"/>
          <w:sz w:val="24"/>
          <w:szCs w:val="24"/>
        </w:rPr>
        <w:t xml:space="preserve">. Показатели деятельности образовательной организации, подлежащей </w:t>
      </w:r>
      <w:proofErr w:type="spellStart"/>
      <w:r w:rsidRPr="007E35B2">
        <w:rPr>
          <w:rFonts w:ascii="Times New Roman" w:hAnsi="Times New Roman" w:cs="Times New Roman"/>
          <w:sz w:val="24"/>
          <w:szCs w:val="24"/>
        </w:rPr>
        <w:t>самообследованию</w:t>
      </w:r>
      <w:proofErr w:type="spellEnd"/>
      <w:r w:rsidRPr="007E35B2">
        <w:rPr>
          <w:rFonts w:ascii="Times New Roman" w:hAnsi="Times New Roman" w:cs="Times New Roman"/>
          <w:sz w:val="24"/>
          <w:szCs w:val="24"/>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7E35B2">
        <w:rPr>
          <w:rFonts w:ascii="Times New Roman" w:hAnsi="Times New Roman" w:cs="Times New Roman"/>
          <w:sz w:val="24"/>
          <w:szCs w:val="24"/>
        </w:rPr>
        <w:t>обучения</w:t>
      </w:r>
      <w:proofErr w:type="gramEnd"/>
      <w:r w:rsidRPr="007E35B2">
        <w:rPr>
          <w:rFonts w:ascii="Times New Roman" w:hAnsi="Times New Roman" w:cs="Times New Roman"/>
          <w:sz w:val="24"/>
          <w:szCs w:val="24"/>
        </w:rPr>
        <w:t xml:space="preserve"> по каждой образовательной программе;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7E35B2">
        <w:rPr>
          <w:rFonts w:ascii="Times New Roman" w:hAnsi="Times New Roman" w:cs="Times New Roman"/>
          <w:sz w:val="24"/>
          <w:szCs w:val="24"/>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33" w:name="st30"/>
      <w:bookmarkEnd w:id="33"/>
      <w:r w:rsidRPr="007E35B2">
        <w:rPr>
          <w:rFonts w:ascii="Times New Roman" w:hAnsi="Times New Roman" w:cs="Times New Roman"/>
          <w:b/>
          <w:bCs/>
          <w:sz w:val="24"/>
          <w:szCs w:val="24"/>
        </w:rPr>
        <w:t>Статья 30. Локальные нормативные акты, содержащие нормы, регулирующие образовательные отношения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w:t>
      </w:r>
      <w:r w:rsidRPr="007E35B2">
        <w:rPr>
          <w:rFonts w:ascii="Times New Roman" w:hAnsi="Times New Roman" w:cs="Times New Roman"/>
          <w:sz w:val="24"/>
          <w:szCs w:val="24"/>
        </w:rPr>
        <w:lastRenderedPageBreak/>
        <w:t>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7E35B2">
        <w:rPr>
          <w:rFonts w:ascii="Times New Roman" w:hAnsi="Times New Roman" w:cs="Times New Roman"/>
          <w:sz w:val="24"/>
          <w:szCs w:val="24"/>
        </w:rPr>
        <w:t>) несовершеннолетних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B6473" w:rsidRPr="007E35B2" w:rsidRDefault="00CB6473" w:rsidP="007E35B2">
      <w:pPr>
        <w:ind w:left="-567" w:right="-284"/>
        <w:jc w:val="both"/>
        <w:rPr>
          <w:rFonts w:ascii="Times New Roman" w:hAnsi="Times New Roman" w:cs="Times New Roman"/>
          <w:sz w:val="24"/>
          <w:szCs w:val="24"/>
        </w:rPr>
      </w:pPr>
      <w:bookmarkStart w:id="34" w:name="st31"/>
      <w:bookmarkEnd w:id="34"/>
      <w:r w:rsidRPr="007E35B2">
        <w:rPr>
          <w:rFonts w:ascii="Times New Roman" w:hAnsi="Times New Roman" w:cs="Times New Roman"/>
          <w:b/>
          <w:bCs/>
          <w:sz w:val="24"/>
          <w:szCs w:val="24"/>
        </w:rPr>
        <w:t>Статья 31. Организации, осуществляющие обучение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B6473" w:rsidRPr="007E35B2" w:rsidRDefault="00CB6473" w:rsidP="007E35B2">
      <w:pPr>
        <w:ind w:left="-567" w:right="-284"/>
        <w:jc w:val="both"/>
        <w:rPr>
          <w:rFonts w:ascii="Times New Roman" w:hAnsi="Times New Roman" w:cs="Times New Roman"/>
          <w:sz w:val="24"/>
          <w:szCs w:val="24"/>
        </w:rPr>
      </w:pPr>
      <w:bookmarkStart w:id="35" w:name="st32"/>
      <w:bookmarkEnd w:id="35"/>
      <w:r w:rsidRPr="007E35B2">
        <w:rPr>
          <w:rFonts w:ascii="Times New Roman" w:hAnsi="Times New Roman" w:cs="Times New Roman"/>
          <w:b/>
          <w:bCs/>
          <w:sz w:val="24"/>
          <w:szCs w:val="24"/>
        </w:rPr>
        <w:t>Статья 32. Индивидуальные предприниматели, осуществляющие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7E35B2">
        <w:rPr>
          <w:rFonts w:ascii="Times New Roman" w:hAnsi="Times New Roman" w:cs="Times New Roman"/>
          <w:sz w:val="24"/>
          <w:szCs w:val="24"/>
        </w:rPr>
        <w:t xml:space="preserve"> работы.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bookmarkStart w:id="36" w:name="glava4"/>
      <w:bookmarkEnd w:id="36"/>
      <w:r w:rsidRPr="007E35B2">
        <w:rPr>
          <w:rFonts w:ascii="Times New Roman" w:hAnsi="Times New Roman" w:cs="Times New Roman"/>
          <w:b/>
          <w:bCs/>
          <w:sz w:val="24"/>
          <w:szCs w:val="24"/>
        </w:rPr>
        <w:t>Глава 4. ОБУЧАЮЩИЕСЯ И ИХ РОДИТЕЛИ (ЗАКОННЫЕ ПРЕДСТАВИТЕЛИ)</w:t>
      </w:r>
    </w:p>
    <w:p w:rsidR="00CB6473" w:rsidRPr="007E35B2" w:rsidRDefault="00CB6473" w:rsidP="007E35B2">
      <w:pPr>
        <w:ind w:left="-567" w:right="-284"/>
        <w:jc w:val="both"/>
        <w:rPr>
          <w:rFonts w:ascii="Times New Roman" w:hAnsi="Times New Roman" w:cs="Times New Roman"/>
          <w:sz w:val="24"/>
          <w:szCs w:val="24"/>
        </w:rPr>
      </w:pPr>
      <w:bookmarkStart w:id="37" w:name="st33"/>
      <w:bookmarkEnd w:id="37"/>
      <w:r w:rsidRPr="007E35B2">
        <w:rPr>
          <w:rFonts w:ascii="Times New Roman" w:hAnsi="Times New Roman" w:cs="Times New Roman"/>
          <w:b/>
          <w:bCs/>
          <w:sz w:val="24"/>
          <w:szCs w:val="24"/>
        </w:rPr>
        <w:t>Статья 33. Обучающиеся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К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программы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или программы магистратуры;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7E35B2">
        <w:rPr>
          <w:rFonts w:ascii="Times New Roman" w:hAnsi="Times New Roman" w:cs="Times New Roman"/>
          <w:sz w:val="24"/>
          <w:szCs w:val="24"/>
        </w:rPr>
        <w:t>контролю за</w:t>
      </w:r>
      <w:proofErr w:type="gramEnd"/>
      <w:r w:rsidRPr="007E35B2">
        <w:rPr>
          <w:rFonts w:ascii="Times New Roman" w:hAnsi="Times New Roman" w:cs="Times New Roman"/>
          <w:sz w:val="24"/>
          <w:szCs w:val="24"/>
        </w:rPr>
        <w:t xml:space="preserve"> оборотом наркотических средств и психотропных веществ в адъюнктуре по программе подготовки научно-педагогических кадров;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6) ординаторы - лица, обучающиеся по программам ординатуры;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ассистенты-стажеры - лица, обучающиеся по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B6473" w:rsidRPr="007E35B2" w:rsidRDefault="00CB6473" w:rsidP="007E35B2">
      <w:pPr>
        <w:ind w:left="-567" w:right="-284"/>
        <w:jc w:val="both"/>
        <w:rPr>
          <w:rFonts w:ascii="Times New Roman" w:hAnsi="Times New Roman" w:cs="Times New Roman"/>
          <w:sz w:val="24"/>
          <w:szCs w:val="24"/>
        </w:rPr>
      </w:pPr>
      <w:bookmarkStart w:id="38" w:name="st34"/>
      <w:bookmarkEnd w:id="38"/>
      <w:r w:rsidRPr="007E35B2">
        <w:rPr>
          <w:rFonts w:ascii="Times New Roman" w:hAnsi="Times New Roman" w:cs="Times New Roman"/>
          <w:b/>
          <w:bCs/>
          <w:sz w:val="24"/>
          <w:szCs w:val="24"/>
        </w:rPr>
        <w:t>Статья 34. Основные права обучающихся и меры их социальной поддержки и стимулирования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предоставляются академические права 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19) обжалование актов образовательной организации в установленном законодательством Российской Федерации порядке;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предоставляются следующие меры социальной поддержки и стимулирования: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7E35B2">
        <w:rPr>
          <w:rFonts w:ascii="Times New Roman" w:hAnsi="Times New Roman" w:cs="Times New Roman"/>
          <w:sz w:val="24"/>
          <w:szCs w:val="24"/>
        </w:rPr>
        <w:t xml:space="preserve"> При прохождении аттестации экстерны пользуются академическими правами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по соответствующей образовательной программе.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7E35B2">
        <w:rPr>
          <w:rFonts w:ascii="Times New Roman" w:hAnsi="Times New Roman" w:cs="Times New Roman"/>
          <w:sz w:val="24"/>
          <w:szCs w:val="24"/>
        </w:rPr>
        <w:t>несовершеннолетних</w:t>
      </w:r>
      <w:proofErr w:type="gramEnd"/>
      <w:r w:rsidRPr="007E35B2">
        <w:rPr>
          <w:rFonts w:ascii="Times New Roman" w:hAnsi="Times New Roman" w:cs="Times New Roman"/>
          <w:sz w:val="24"/>
          <w:szCs w:val="24"/>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7E35B2">
        <w:rPr>
          <w:rFonts w:ascii="Times New Roman" w:hAnsi="Times New Roman" w:cs="Times New Roman"/>
          <w:sz w:val="24"/>
          <w:szCs w:val="24"/>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w:t>
      </w:r>
      <w:r w:rsidRPr="007E35B2">
        <w:rPr>
          <w:rFonts w:ascii="Times New Roman" w:hAnsi="Times New Roman" w:cs="Times New Roman"/>
          <w:sz w:val="24"/>
          <w:szCs w:val="24"/>
        </w:rPr>
        <w:lastRenderedPageBreak/>
        <w:t>(или)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7E35B2">
        <w:rPr>
          <w:rFonts w:ascii="Times New Roman" w:hAnsi="Times New Roman" w:cs="Times New Roman"/>
          <w:sz w:val="24"/>
          <w:szCs w:val="24"/>
        </w:rPr>
        <w:t xml:space="preserve"> по образовательным программам </w:t>
      </w:r>
      <w:proofErr w:type="gramStart"/>
      <w:r w:rsidRPr="007E35B2">
        <w:rPr>
          <w:rFonts w:ascii="Times New Roman" w:hAnsi="Times New Roman" w:cs="Times New Roman"/>
          <w:sz w:val="24"/>
          <w:szCs w:val="24"/>
        </w:rPr>
        <w:t>соответствующих</w:t>
      </w:r>
      <w:proofErr w:type="gramEnd"/>
      <w:r w:rsidRPr="007E35B2">
        <w:rPr>
          <w:rFonts w:ascii="Times New Roman" w:hAnsi="Times New Roman" w:cs="Times New Roman"/>
          <w:sz w:val="24"/>
          <w:szCs w:val="24"/>
        </w:rPr>
        <w:t xml:space="preserve"> уровня и направленности. </w:t>
      </w:r>
      <w:proofErr w:type="gramStart"/>
      <w:r w:rsidRPr="007E35B2">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7E35B2">
        <w:rPr>
          <w:rFonts w:ascii="Times New Roman" w:hAnsi="Times New Roman" w:cs="Times New Roman"/>
          <w:sz w:val="24"/>
          <w:szCs w:val="24"/>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39" w:name="st35"/>
      <w:bookmarkEnd w:id="39"/>
      <w:r w:rsidRPr="007E35B2">
        <w:rPr>
          <w:rFonts w:ascii="Times New Roman" w:hAnsi="Times New Roman" w:cs="Times New Roman"/>
          <w:b/>
          <w:bCs/>
          <w:sz w:val="24"/>
          <w:szCs w:val="24"/>
        </w:rPr>
        <w:t>Статья 35. Пользование учебниками, учебными пособиями, средствами обучения и воспитания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bookmarkStart w:id="40" w:name="st36"/>
      <w:bookmarkEnd w:id="40"/>
      <w:r w:rsidRPr="007E35B2">
        <w:rPr>
          <w:rFonts w:ascii="Times New Roman" w:hAnsi="Times New Roman" w:cs="Times New Roman"/>
          <w:b/>
          <w:bCs/>
          <w:sz w:val="24"/>
          <w:szCs w:val="24"/>
        </w:rPr>
        <w:t>Статья 36. Стипендии и другие денежные выплаты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Российской Федерации устанавливаются следующие виды стипендий: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государственная академическая стипендия студентам;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государственная социальная стипендия студентам;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государственные стипендии аспирантам, ординаторам, ассистентам-стажерам;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5) именные стипендии;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стипендии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назначаемые юридическими лицами или физическими лицами, в том числе направившими их на обучение;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7E35B2">
        <w:rPr>
          <w:rFonts w:ascii="Times New Roman" w:hAnsi="Times New Roman" w:cs="Times New Roman"/>
          <w:sz w:val="24"/>
          <w:szCs w:val="24"/>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8. </w:t>
      </w:r>
      <w:proofErr w:type="gramStart"/>
      <w:r w:rsidRPr="007E35B2">
        <w:rPr>
          <w:rFonts w:ascii="Times New Roman" w:hAnsi="Times New Roman" w:cs="Times New Roman"/>
          <w:sz w:val="24"/>
          <w:szCs w:val="24"/>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7E35B2">
        <w:rPr>
          <w:rFonts w:ascii="Times New Roman" w:hAnsi="Times New Roman" w:cs="Times New Roman"/>
          <w:sz w:val="24"/>
          <w:szCs w:val="24"/>
        </w:rPr>
        <w:t xml:space="preserve"> с которыми такие лица приняты на обучение.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15. </w:t>
      </w:r>
      <w:proofErr w:type="gramStart"/>
      <w:r w:rsidRPr="007E35B2">
        <w:rPr>
          <w:rFonts w:ascii="Times New Roman" w:hAnsi="Times New Roman" w:cs="Times New Roman"/>
          <w:sz w:val="24"/>
          <w:szCs w:val="24"/>
        </w:rPr>
        <w:t xml:space="preserve">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w:t>
      </w:r>
      <w:r w:rsidRPr="007E35B2">
        <w:rPr>
          <w:rFonts w:ascii="Times New Roman" w:hAnsi="Times New Roman" w:cs="Times New Roman"/>
          <w:sz w:val="24"/>
          <w:szCs w:val="24"/>
        </w:rPr>
        <w:lastRenderedPageBreak/>
        <w:t>стипендиального фонда по образовательным программам среднего</w:t>
      </w:r>
      <w:proofErr w:type="gramEnd"/>
      <w:r w:rsidRPr="007E35B2">
        <w:rPr>
          <w:rFonts w:ascii="Times New Roman" w:hAnsi="Times New Roman" w:cs="Times New Roman"/>
          <w:sz w:val="24"/>
          <w:szCs w:val="24"/>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7E35B2">
        <w:rPr>
          <w:rFonts w:ascii="Times New Roman" w:hAnsi="Times New Roman" w:cs="Times New Roman"/>
          <w:sz w:val="24"/>
          <w:szCs w:val="24"/>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B6473" w:rsidRPr="007E35B2" w:rsidRDefault="00CB6473" w:rsidP="007E35B2">
      <w:pPr>
        <w:ind w:left="-567" w:right="-284"/>
        <w:jc w:val="both"/>
        <w:rPr>
          <w:rFonts w:ascii="Times New Roman" w:hAnsi="Times New Roman" w:cs="Times New Roman"/>
          <w:sz w:val="24"/>
          <w:szCs w:val="24"/>
        </w:rPr>
      </w:pPr>
      <w:bookmarkStart w:id="41" w:name="st37"/>
      <w:bookmarkEnd w:id="41"/>
      <w:r w:rsidRPr="007E35B2">
        <w:rPr>
          <w:rFonts w:ascii="Times New Roman" w:hAnsi="Times New Roman" w:cs="Times New Roman"/>
          <w:b/>
          <w:bCs/>
          <w:sz w:val="24"/>
          <w:szCs w:val="24"/>
        </w:rPr>
        <w:t xml:space="preserve">Статья 37. Организация питания </w:t>
      </w:r>
      <w:proofErr w:type="gramStart"/>
      <w:r w:rsidRPr="007E35B2">
        <w:rPr>
          <w:rFonts w:ascii="Times New Roman" w:hAnsi="Times New Roman" w:cs="Times New Roman"/>
          <w:b/>
          <w:bCs/>
          <w:sz w:val="24"/>
          <w:szCs w:val="24"/>
        </w:rPr>
        <w:t>обучающихся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Организация питания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возлагается на организации, осуществляющие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7E35B2">
        <w:rPr>
          <w:rFonts w:ascii="Times New Roman" w:hAnsi="Times New Roman" w:cs="Times New Roman"/>
          <w:sz w:val="24"/>
          <w:szCs w:val="24"/>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B6473" w:rsidRPr="007E35B2" w:rsidRDefault="00CB6473" w:rsidP="007E35B2">
      <w:pPr>
        <w:ind w:left="-567" w:right="-284"/>
        <w:jc w:val="both"/>
        <w:rPr>
          <w:rFonts w:ascii="Times New Roman" w:hAnsi="Times New Roman" w:cs="Times New Roman"/>
          <w:sz w:val="24"/>
          <w:szCs w:val="24"/>
        </w:rPr>
      </w:pPr>
      <w:bookmarkStart w:id="42" w:name="st38"/>
      <w:bookmarkEnd w:id="42"/>
      <w:r w:rsidRPr="007E35B2">
        <w:rPr>
          <w:rFonts w:ascii="Times New Roman" w:hAnsi="Times New Roman" w:cs="Times New Roman"/>
          <w:b/>
          <w:bCs/>
          <w:sz w:val="24"/>
          <w:szCs w:val="24"/>
        </w:rPr>
        <w:t>Статья 38. Обеспечение вещевым имуществом (обмундированием)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7E35B2">
        <w:rPr>
          <w:rFonts w:ascii="Times New Roman" w:hAnsi="Times New Roman" w:cs="Times New Roman"/>
          <w:sz w:val="24"/>
          <w:szCs w:val="24"/>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w:t>
      </w:r>
      <w:r w:rsidRPr="007E35B2">
        <w:rPr>
          <w:rFonts w:ascii="Times New Roman" w:hAnsi="Times New Roman" w:cs="Times New Roman"/>
          <w:sz w:val="24"/>
          <w:szCs w:val="24"/>
        </w:rPr>
        <w:lastRenderedPageBreak/>
        <w:t>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B6473" w:rsidRPr="007E35B2" w:rsidRDefault="00CB6473" w:rsidP="007E35B2">
      <w:pPr>
        <w:ind w:left="-567" w:right="-284"/>
        <w:jc w:val="both"/>
        <w:rPr>
          <w:rFonts w:ascii="Times New Roman" w:hAnsi="Times New Roman" w:cs="Times New Roman"/>
          <w:sz w:val="24"/>
          <w:szCs w:val="24"/>
        </w:rPr>
      </w:pPr>
      <w:bookmarkStart w:id="43" w:name="st39"/>
      <w:bookmarkEnd w:id="43"/>
      <w:r w:rsidRPr="007E35B2">
        <w:rPr>
          <w:rFonts w:ascii="Times New Roman" w:hAnsi="Times New Roman" w:cs="Times New Roman"/>
          <w:b/>
          <w:bCs/>
          <w:sz w:val="24"/>
          <w:szCs w:val="24"/>
        </w:rPr>
        <w:t>Статья 39. Предоставление жилых помещений в общежитиях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7E35B2">
        <w:rPr>
          <w:rFonts w:ascii="Times New Roman" w:hAnsi="Times New Roman" w:cs="Times New Roman"/>
          <w:sz w:val="24"/>
          <w:szCs w:val="24"/>
        </w:rPr>
        <w:t>категорий</w:t>
      </w:r>
      <w:proofErr w:type="gramEnd"/>
      <w:r w:rsidRPr="007E35B2">
        <w:rPr>
          <w:rFonts w:ascii="Times New Roman" w:hAnsi="Times New Roman" w:cs="Times New Roman"/>
          <w:sz w:val="24"/>
          <w:szCs w:val="24"/>
        </w:rPr>
        <w:t xml:space="preserve"> обучающихся в определяемых ею случаях и порядке.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B6473" w:rsidRPr="007E35B2" w:rsidRDefault="00CB6473" w:rsidP="007E35B2">
      <w:pPr>
        <w:ind w:left="-567" w:right="-284"/>
        <w:jc w:val="both"/>
        <w:rPr>
          <w:rFonts w:ascii="Times New Roman" w:hAnsi="Times New Roman" w:cs="Times New Roman"/>
          <w:sz w:val="24"/>
          <w:szCs w:val="24"/>
        </w:rPr>
      </w:pPr>
      <w:bookmarkStart w:id="44" w:name="st40"/>
      <w:bookmarkEnd w:id="44"/>
      <w:r w:rsidRPr="007E35B2">
        <w:rPr>
          <w:rFonts w:ascii="Times New Roman" w:hAnsi="Times New Roman" w:cs="Times New Roman"/>
          <w:b/>
          <w:bCs/>
          <w:sz w:val="24"/>
          <w:szCs w:val="24"/>
        </w:rPr>
        <w:t>Статья 40. Транспортное обеспечение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bookmarkStart w:id="45" w:name="st41"/>
      <w:bookmarkEnd w:id="45"/>
      <w:r w:rsidRPr="007E35B2">
        <w:rPr>
          <w:rFonts w:ascii="Times New Roman" w:hAnsi="Times New Roman" w:cs="Times New Roman"/>
          <w:b/>
          <w:bCs/>
          <w:sz w:val="24"/>
          <w:szCs w:val="24"/>
        </w:rPr>
        <w:t xml:space="preserve">Статья 41. Охрана здоровья </w:t>
      </w:r>
      <w:proofErr w:type="gramStart"/>
      <w:r w:rsidRPr="007E35B2">
        <w:rPr>
          <w:rFonts w:ascii="Times New Roman" w:hAnsi="Times New Roman" w:cs="Times New Roman"/>
          <w:b/>
          <w:bCs/>
          <w:sz w:val="24"/>
          <w:szCs w:val="24"/>
        </w:rPr>
        <w:t>обучающихся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Охрана здоровья обучающихся включает в себя: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 оказание первичной медико-санитарной помощи в порядке, установленном законодательством в сфере охраны здоровья;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организацию питания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определение оптимальной учебной, </w:t>
      </w:r>
      <w:proofErr w:type="spellStart"/>
      <w:r w:rsidRPr="007E35B2">
        <w:rPr>
          <w:rFonts w:ascii="Times New Roman" w:hAnsi="Times New Roman" w:cs="Times New Roman"/>
          <w:sz w:val="24"/>
          <w:szCs w:val="24"/>
        </w:rPr>
        <w:t>внеучебной</w:t>
      </w:r>
      <w:proofErr w:type="spellEnd"/>
      <w:r w:rsidRPr="007E35B2">
        <w:rPr>
          <w:rFonts w:ascii="Times New Roman" w:hAnsi="Times New Roman" w:cs="Times New Roman"/>
          <w:sz w:val="24"/>
          <w:szCs w:val="24"/>
        </w:rPr>
        <w:t xml:space="preserve"> нагрузки, режима учебных занятий и продолжительности каникул;</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пропаганду и обучение навыкам здорового образа жизни, требованиям охраны труда;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прохождение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в соответствии с законодательством Российской Федерации периодических медицинских осмотров и диспансеризации;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E35B2">
        <w:rPr>
          <w:rFonts w:ascii="Times New Roman" w:hAnsi="Times New Roman" w:cs="Times New Roman"/>
          <w:sz w:val="24"/>
          <w:szCs w:val="24"/>
        </w:rPr>
        <w:t>прекурсоров</w:t>
      </w:r>
      <w:proofErr w:type="spellEnd"/>
      <w:r w:rsidRPr="007E35B2">
        <w:rPr>
          <w:rFonts w:ascii="Times New Roman" w:hAnsi="Times New Roman" w:cs="Times New Roman"/>
          <w:sz w:val="24"/>
          <w:szCs w:val="24"/>
        </w:rPr>
        <w:t xml:space="preserve"> и аналогов и других одурманивающих веществ;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обеспечение безопасности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профилактику несчастных случаев с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проведение санитарно-противоэпидемических и профилактических мероприятий.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Организацию оказания первичной медико-санитарной помощи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текущий </w:t>
      </w:r>
      <w:proofErr w:type="gramStart"/>
      <w:r w:rsidRPr="007E35B2">
        <w:rPr>
          <w:rFonts w:ascii="Times New Roman" w:hAnsi="Times New Roman" w:cs="Times New Roman"/>
          <w:sz w:val="24"/>
          <w:szCs w:val="24"/>
        </w:rPr>
        <w:t>контроль за</w:t>
      </w:r>
      <w:proofErr w:type="gramEnd"/>
      <w:r w:rsidRPr="007E35B2">
        <w:rPr>
          <w:rFonts w:ascii="Times New Roman" w:hAnsi="Times New Roman" w:cs="Times New Roman"/>
          <w:sz w:val="24"/>
          <w:szCs w:val="24"/>
        </w:rPr>
        <w:t xml:space="preserve"> состоянием здоровья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соблюдение государственных санитарно-эпидемиологических правил и нормативов;</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7E35B2">
        <w:rPr>
          <w:rFonts w:ascii="Times New Roman" w:hAnsi="Times New Roman" w:cs="Times New Roman"/>
          <w:sz w:val="24"/>
          <w:szCs w:val="24"/>
        </w:rPr>
        <w:t>для</w:t>
      </w:r>
      <w:proofErr w:type="gramEnd"/>
      <w:r w:rsidRPr="007E35B2">
        <w:rPr>
          <w:rFonts w:ascii="Times New Roman" w:hAnsi="Times New Roman" w:cs="Times New Roman"/>
          <w:sz w:val="24"/>
          <w:szCs w:val="24"/>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7E35B2">
        <w:rPr>
          <w:rFonts w:ascii="Times New Roman" w:hAnsi="Times New Roman" w:cs="Times New Roman"/>
          <w:sz w:val="24"/>
          <w:szCs w:val="24"/>
        </w:rPr>
        <w:t>обучения</w:t>
      </w:r>
      <w:proofErr w:type="gramEnd"/>
      <w:r w:rsidRPr="007E35B2">
        <w:rPr>
          <w:rFonts w:ascii="Times New Roman" w:hAnsi="Times New Roman" w:cs="Times New Roman"/>
          <w:sz w:val="24"/>
          <w:szCs w:val="24"/>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46" w:name="st42"/>
      <w:bookmarkEnd w:id="46"/>
      <w:r w:rsidRPr="007E35B2">
        <w:rPr>
          <w:rFonts w:ascii="Times New Roman" w:hAnsi="Times New Roman" w:cs="Times New Roman"/>
          <w:b/>
          <w:bCs/>
          <w:sz w:val="24"/>
          <w:szCs w:val="24"/>
        </w:rPr>
        <w:t xml:space="preserve">Статья 42. Психолого-педагогическая, медицинская и социальная помощь </w:t>
      </w:r>
      <w:proofErr w:type="gramStart"/>
      <w:r w:rsidRPr="007E35B2">
        <w:rPr>
          <w:rFonts w:ascii="Times New Roman" w:hAnsi="Times New Roman" w:cs="Times New Roman"/>
          <w:b/>
          <w:bCs/>
          <w:sz w:val="24"/>
          <w:szCs w:val="24"/>
        </w:rPr>
        <w:t>обучающимся</w:t>
      </w:r>
      <w:proofErr w:type="gramEnd"/>
      <w:r w:rsidRPr="007E35B2">
        <w:rPr>
          <w:rFonts w:ascii="Times New Roman" w:hAnsi="Times New Roman" w:cs="Times New Roman"/>
          <w:b/>
          <w:bCs/>
          <w:sz w:val="24"/>
          <w:szCs w:val="24"/>
        </w:rPr>
        <w:t>, испытывающим трудности в освоении основных общеобразовательных программ, развитии и социальной адаптации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7E35B2">
        <w:rPr>
          <w:rFonts w:ascii="Times New Roman" w:hAnsi="Times New Roman" w:cs="Times New Roman"/>
          <w:sz w:val="24"/>
          <w:szCs w:val="24"/>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Психолого-педагогическая, медицинская и социальная помощь включает в себя: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коррекционно-развивающие и компенсирующие занятия с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логопедическую помощь обучающимся;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комплекс реабилитационных и других медицинских мероприятий;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помощь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в профориентации, получении профессии и социальной адаптации.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 xml:space="preserve">основных общеобразовательных </w:t>
      </w:r>
      <w:r w:rsidRPr="007E35B2">
        <w:rPr>
          <w:rFonts w:ascii="Times New Roman" w:hAnsi="Times New Roman" w:cs="Times New Roman"/>
          <w:sz w:val="24"/>
          <w:szCs w:val="24"/>
        </w:rPr>
        <w:lastRenderedPageBreak/>
        <w:t>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7E35B2">
        <w:rPr>
          <w:rFonts w:ascii="Times New Roman" w:hAnsi="Times New Roman" w:cs="Times New Roman"/>
          <w:sz w:val="24"/>
          <w:szCs w:val="24"/>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7E35B2">
        <w:rPr>
          <w:rFonts w:ascii="Times New Roman" w:hAnsi="Times New Roman" w:cs="Times New Roman"/>
          <w:sz w:val="24"/>
          <w:szCs w:val="24"/>
        </w:rPr>
        <w:t>дезадаптации</w:t>
      </w:r>
      <w:proofErr w:type="spellEnd"/>
      <w:r w:rsidRPr="007E35B2">
        <w:rPr>
          <w:rFonts w:ascii="Times New Roman" w:hAnsi="Times New Roman" w:cs="Times New Roman"/>
          <w:sz w:val="24"/>
          <w:szCs w:val="24"/>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B6473" w:rsidRPr="007E35B2" w:rsidRDefault="00CB6473" w:rsidP="007E35B2">
      <w:pPr>
        <w:ind w:left="-567" w:right="-284"/>
        <w:jc w:val="both"/>
        <w:rPr>
          <w:rFonts w:ascii="Times New Roman" w:hAnsi="Times New Roman" w:cs="Times New Roman"/>
          <w:sz w:val="24"/>
          <w:szCs w:val="24"/>
        </w:rPr>
      </w:pPr>
      <w:bookmarkStart w:id="47" w:name="st43"/>
      <w:bookmarkEnd w:id="47"/>
      <w:r w:rsidRPr="007E35B2">
        <w:rPr>
          <w:rFonts w:ascii="Times New Roman" w:hAnsi="Times New Roman" w:cs="Times New Roman"/>
          <w:b/>
          <w:bCs/>
          <w:sz w:val="24"/>
          <w:szCs w:val="24"/>
        </w:rPr>
        <w:t xml:space="preserve">Статья 43. Обязанности и ответственность </w:t>
      </w:r>
      <w:proofErr w:type="gramStart"/>
      <w:r w:rsidRPr="007E35B2">
        <w:rPr>
          <w:rFonts w:ascii="Times New Roman" w:hAnsi="Times New Roman" w:cs="Times New Roman"/>
          <w:b/>
          <w:bCs/>
          <w:sz w:val="24"/>
          <w:szCs w:val="24"/>
        </w:rPr>
        <w:t>обучающихся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Обучающиеся обязаны: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2. Иные обязанности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не допускается.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7E35B2">
        <w:rPr>
          <w:rFonts w:ascii="Times New Roman" w:hAnsi="Times New Roman" w:cs="Times New Roman"/>
          <w:sz w:val="24"/>
          <w:szCs w:val="24"/>
        </w:rPr>
        <w:t>к</w:t>
      </w:r>
      <w:proofErr w:type="gramEnd"/>
      <w:r w:rsidRPr="007E35B2">
        <w:rPr>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w:t>
      </w:r>
      <w:r w:rsidRPr="007E35B2">
        <w:rPr>
          <w:rFonts w:ascii="Times New Roman" w:hAnsi="Times New Roman" w:cs="Times New Roman"/>
          <w:sz w:val="24"/>
          <w:szCs w:val="24"/>
        </w:rPr>
        <w:lastRenderedPageBreak/>
        <w:t xml:space="preserve">месячный срок принимают меры, обеспечивающие получение </w:t>
      </w:r>
      <w:proofErr w:type="gramStart"/>
      <w:r w:rsidRPr="007E35B2">
        <w:rPr>
          <w:rFonts w:ascii="Times New Roman" w:hAnsi="Times New Roman" w:cs="Times New Roman"/>
          <w:sz w:val="24"/>
          <w:szCs w:val="24"/>
        </w:rPr>
        <w:t>несовершеннолетним</w:t>
      </w:r>
      <w:proofErr w:type="gramEnd"/>
      <w:r w:rsidRPr="007E35B2">
        <w:rPr>
          <w:rFonts w:ascii="Times New Roman" w:hAnsi="Times New Roman" w:cs="Times New Roman"/>
          <w:sz w:val="24"/>
          <w:szCs w:val="24"/>
        </w:rPr>
        <w:t xml:space="preserve"> обучающимся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Обучающийся</w:t>
      </w:r>
      <w:proofErr w:type="gramEnd"/>
      <w:r w:rsidRPr="007E35B2">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Порядок применения </w:t>
      </w:r>
      <w:proofErr w:type="gramStart"/>
      <w:r w:rsidRPr="007E35B2">
        <w:rPr>
          <w:rFonts w:ascii="Times New Roman" w:hAnsi="Times New Roman" w:cs="Times New Roman"/>
          <w:sz w:val="24"/>
          <w:szCs w:val="24"/>
        </w:rPr>
        <w:t>к</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48" w:name="st44"/>
      <w:bookmarkEnd w:id="48"/>
      <w:r w:rsidRPr="007E35B2">
        <w:rPr>
          <w:rFonts w:ascii="Times New Roman" w:hAnsi="Times New Roman" w:cs="Times New Roman"/>
          <w:b/>
          <w:bCs/>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Родители (законные представители) несовершеннолетних обучающихся имеют право:</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дать ребенку дошкольное, начальное общее, основное общее, среднее общее образование в семье. </w:t>
      </w:r>
      <w:proofErr w:type="gramStart"/>
      <w:r w:rsidRPr="007E35B2">
        <w:rPr>
          <w:rFonts w:ascii="Times New Roman" w:hAnsi="Times New Roman" w:cs="Times New Roman"/>
          <w:sz w:val="24"/>
          <w:szCs w:val="24"/>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защищать права и законные интересы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получать информацию </w:t>
      </w:r>
      <w:proofErr w:type="gramStart"/>
      <w:r w:rsidRPr="007E35B2">
        <w:rPr>
          <w:rFonts w:ascii="Times New Roman" w:hAnsi="Times New Roman" w:cs="Times New Roman"/>
          <w:sz w:val="24"/>
          <w:szCs w:val="24"/>
        </w:rPr>
        <w:t>о</w:t>
      </w:r>
      <w:proofErr w:type="gramEnd"/>
      <w:r w:rsidRPr="007E35B2">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Родители (законные представители) несовершеннолетних обучающихся обязаны: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обеспечить получение детьми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49" w:name="st45"/>
      <w:bookmarkEnd w:id="49"/>
      <w:r w:rsidRPr="007E35B2">
        <w:rPr>
          <w:rFonts w:ascii="Times New Roman" w:hAnsi="Times New Roman" w:cs="Times New Roman"/>
          <w:b/>
          <w:bCs/>
          <w:sz w:val="24"/>
          <w:szCs w:val="24"/>
        </w:rPr>
        <w:t>Статья 45. Защита прав обучающихся, родителей (законных представителей) несовершеннолетних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w:t>
      </w:r>
      <w:r w:rsidRPr="007E35B2">
        <w:rPr>
          <w:rFonts w:ascii="Times New Roman" w:hAnsi="Times New Roman" w:cs="Times New Roman"/>
          <w:sz w:val="24"/>
          <w:szCs w:val="24"/>
        </w:rPr>
        <w:lastRenderedPageBreak/>
        <w:t xml:space="preserve">интересов педагогического работника, применения локальных нормативных актов, обжалования решений о применении </w:t>
      </w:r>
      <w:proofErr w:type="gramStart"/>
      <w:r w:rsidRPr="007E35B2">
        <w:rPr>
          <w:rFonts w:ascii="Times New Roman" w:hAnsi="Times New Roman" w:cs="Times New Roman"/>
          <w:sz w:val="24"/>
          <w:szCs w:val="24"/>
        </w:rPr>
        <w:t>к</w:t>
      </w:r>
      <w:proofErr w:type="gramEnd"/>
      <w:r w:rsidRPr="007E35B2">
        <w:rPr>
          <w:rFonts w:ascii="Times New Roman" w:hAnsi="Times New Roman" w:cs="Times New Roman"/>
          <w:sz w:val="24"/>
          <w:szCs w:val="24"/>
        </w:rPr>
        <w:t xml:space="preserve"> обучающимся дисциплинарного взыскания.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B6473" w:rsidRPr="007E35B2" w:rsidRDefault="00CB6473" w:rsidP="007E35B2">
      <w:pPr>
        <w:ind w:left="-567" w:right="-284"/>
        <w:jc w:val="both"/>
        <w:rPr>
          <w:rFonts w:ascii="Times New Roman" w:hAnsi="Times New Roman" w:cs="Times New Roman"/>
          <w:sz w:val="24"/>
          <w:szCs w:val="24"/>
        </w:rPr>
      </w:pPr>
      <w:bookmarkStart w:id="50" w:name="glava5"/>
      <w:bookmarkEnd w:id="50"/>
      <w:r w:rsidRPr="007E35B2">
        <w:rPr>
          <w:rFonts w:ascii="Times New Roman" w:hAnsi="Times New Roman" w:cs="Times New Roman"/>
          <w:b/>
          <w:bCs/>
          <w:sz w:val="24"/>
          <w:szCs w:val="24"/>
        </w:rPr>
        <w:t>Глава 5. ПЕДАГОГИЧЕСКИЕ, РУКОВОДЯЩИЕ И ИНЫЕ РАБОТНИКИ ОРГАНИЗАЦИЙ,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bookmarkStart w:id="51" w:name="st46"/>
      <w:bookmarkEnd w:id="51"/>
      <w:r w:rsidRPr="007E35B2">
        <w:rPr>
          <w:rFonts w:ascii="Times New Roman" w:hAnsi="Times New Roman" w:cs="Times New Roman"/>
          <w:b/>
          <w:bCs/>
          <w:sz w:val="24"/>
          <w:szCs w:val="24"/>
        </w:rPr>
        <w:t>Статья 46. Право на занятие педагогической деятельностью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52" w:name="st47"/>
      <w:bookmarkEnd w:id="52"/>
      <w:r w:rsidRPr="007E35B2">
        <w:rPr>
          <w:rFonts w:ascii="Times New Roman" w:hAnsi="Times New Roman" w:cs="Times New Roman"/>
          <w:b/>
          <w:bCs/>
          <w:sz w:val="24"/>
          <w:szCs w:val="24"/>
        </w:rPr>
        <w:t>Статья 47. Правовой статус педагогических работников. Права и свободы педагогических работников, гарантии их реализации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В Российской Федерации признается особый статус педагогических работников в </w:t>
      </w:r>
      <w:proofErr w:type="gramStart"/>
      <w:r w:rsidRPr="007E35B2">
        <w:rPr>
          <w:rFonts w:ascii="Times New Roman" w:hAnsi="Times New Roman" w:cs="Times New Roman"/>
          <w:sz w:val="24"/>
          <w:szCs w:val="24"/>
        </w:rPr>
        <w:t>обществе</w:t>
      </w:r>
      <w:proofErr w:type="gramEnd"/>
      <w:r w:rsidRPr="007E35B2">
        <w:rPr>
          <w:rFonts w:ascii="Times New Roman" w:hAnsi="Times New Roman" w:cs="Times New Roman"/>
          <w:sz w:val="24"/>
          <w:szCs w:val="24"/>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 свобода выбора и использования педагогически обоснованных форм, средств, методов обучения и воспитания;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Педагогические работники имеют следующие трудовые права и социальные гарантии: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право на сокращенную продолжительность рабочего времени;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 право на дополнительное профессиональное образование по профилю педагогической деятельности не реже чем один раз в три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7E35B2">
        <w:rPr>
          <w:rFonts w:ascii="Times New Roman" w:hAnsi="Times New Roman" w:cs="Times New Roman"/>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E35B2">
        <w:rPr>
          <w:rFonts w:ascii="Times New Roman" w:hAnsi="Times New Roman" w:cs="Times New Roman"/>
          <w:sz w:val="24"/>
          <w:szCs w:val="24"/>
        </w:rPr>
        <w:t xml:space="preserve">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7E35B2">
        <w:rPr>
          <w:rFonts w:ascii="Times New Roman" w:hAnsi="Times New Roman" w:cs="Times New Roman"/>
          <w:sz w:val="24"/>
          <w:szCs w:val="24"/>
        </w:rPr>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w:t>
      </w:r>
      <w:r w:rsidRPr="007E35B2">
        <w:rPr>
          <w:rFonts w:ascii="Times New Roman" w:hAnsi="Times New Roman" w:cs="Times New Roman"/>
          <w:sz w:val="24"/>
          <w:szCs w:val="24"/>
        </w:rPr>
        <w:lastRenderedPageBreak/>
        <w:t>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B6473" w:rsidRPr="007E35B2" w:rsidRDefault="00CB6473" w:rsidP="007E35B2">
      <w:pPr>
        <w:ind w:left="-567" w:right="-284"/>
        <w:jc w:val="both"/>
        <w:rPr>
          <w:rFonts w:ascii="Times New Roman" w:hAnsi="Times New Roman" w:cs="Times New Roman"/>
          <w:sz w:val="24"/>
          <w:szCs w:val="24"/>
        </w:rPr>
      </w:pPr>
      <w:bookmarkStart w:id="53" w:name="st48"/>
      <w:bookmarkEnd w:id="53"/>
      <w:r w:rsidRPr="007E35B2">
        <w:rPr>
          <w:rFonts w:ascii="Times New Roman" w:hAnsi="Times New Roman" w:cs="Times New Roman"/>
          <w:b/>
          <w:bCs/>
          <w:sz w:val="24"/>
          <w:szCs w:val="24"/>
        </w:rPr>
        <w:t>Статья 48. Обязанности и ответственность педагогических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Педагогические работники обязаны: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sidRPr="007E35B2">
        <w:rPr>
          <w:rFonts w:ascii="Times New Roman" w:hAnsi="Times New Roman" w:cs="Times New Roman"/>
          <w:sz w:val="24"/>
          <w:szCs w:val="24"/>
        </w:rPr>
        <w:t>преподаваемых</w:t>
      </w:r>
      <w:proofErr w:type="gramEnd"/>
      <w:r w:rsidRPr="007E35B2">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систематически повышать свой профессиональный уровень;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в данной организации, если это приводит к конфликту интересов педагогического работника.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E35B2">
        <w:rPr>
          <w:rFonts w:ascii="Times New Roman" w:hAnsi="Times New Roman" w:cs="Times New Roman"/>
          <w:sz w:val="24"/>
          <w:szCs w:val="24"/>
        </w:rPr>
        <w:t>сообщения</w:t>
      </w:r>
      <w:proofErr w:type="gramEnd"/>
      <w:r w:rsidRPr="007E35B2">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B6473" w:rsidRPr="007E35B2" w:rsidRDefault="00CB6473" w:rsidP="007E35B2">
      <w:pPr>
        <w:ind w:left="-567" w:right="-284"/>
        <w:jc w:val="both"/>
        <w:rPr>
          <w:rFonts w:ascii="Times New Roman" w:hAnsi="Times New Roman" w:cs="Times New Roman"/>
          <w:sz w:val="24"/>
          <w:szCs w:val="24"/>
        </w:rPr>
      </w:pPr>
      <w:bookmarkStart w:id="54" w:name="st49"/>
      <w:bookmarkEnd w:id="54"/>
      <w:r w:rsidRPr="007E35B2">
        <w:rPr>
          <w:rFonts w:ascii="Times New Roman" w:hAnsi="Times New Roman" w:cs="Times New Roman"/>
          <w:b/>
          <w:bCs/>
          <w:sz w:val="24"/>
          <w:szCs w:val="24"/>
        </w:rPr>
        <w:t>Статья 49. Аттестация педагогических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7E35B2">
        <w:rPr>
          <w:rFonts w:ascii="Times New Roman" w:hAnsi="Times New Roman" w:cs="Times New Roman"/>
          <w:sz w:val="24"/>
          <w:szCs w:val="24"/>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B6473" w:rsidRPr="007E35B2" w:rsidRDefault="00CB6473" w:rsidP="007E35B2">
      <w:pPr>
        <w:ind w:left="-567" w:right="-284"/>
        <w:jc w:val="both"/>
        <w:rPr>
          <w:rFonts w:ascii="Times New Roman" w:hAnsi="Times New Roman" w:cs="Times New Roman"/>
          <w:sz w:val="24"/>
          <w:szCs w:val="24"/>
        </w:rPr>
      </w:pPr>
      <w:bookmarkStart w:id="55" w:name="st50"/>
      <w:bookmarkEnd w:id="55"/>
      <w:r w:rsidRPr="007E35B2">
        <w:rPr>
          <w:rFonts w:ascii="Times New Roman" w:hAnsi="Times New Roman" w:cs="Times New Roman"/>
          <w:b/>
          <w:bCs/>
          <w:sz w:val="24"/>
          <w:szCs w:val="24"/>
        </w:rPr>
        <w:t>Статья 50. Научно-педагогические работники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формировать у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профессиональные качества по избранным профессии, специальности или направлению 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развивать у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самостоятельность, инициативу, творческие способности.</w:t>
      </w:r>
    </w:p>
    <w:p w:rsidR="00CB6473" w:rsidRPr="007E35B2" w:rsidRDefault="00CB6473" w:rsidP="007E35B2">
      <w:pPr>
        <w:ind w:left="-567" w:right="-284"/>
        <w:jc w:val="both"/>
        <w:rPr>
          <w:rFonts w:ascii="Times New Roman" w:hAnsi="Times New Roman" w:cs="Times New Roman"/>
          <w:sz w:val="24"/>
          <w:szCs w:val="24"/>
        </w:rPr>
      </w:pPr>
      <w:bookmarkStart w:id="56" w:name="st51"/>
      <w:bookmarkEnd w:id="56"/>
      <w:r w:rsidRPr="007E35B2">
        <w:rPr>
          <w:rFonts w:ascii="Times New Roman" w:hAnsi="Times New Roman" w:cs="Times New Roman"/>
          <w:b/>
          <w:bCs/>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назначается учредителем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Кандидаты на должность руководителя государственной или муниципальной образовательной организац</w:t>
      </w:r>
      <w:proofErr w:type="gramStart"/>
      <w:r w:rsidRPr="007E35B2">
        <w:rPr>
          <w:rFonts w:ascii="Times New Roman" w:hAnsi="Times New Roman" w:cs="Times New Roman"/>
          <w:sz w:val="24"/>
          <w:szCs w:val="24"/>
        </w:rPr>
        <w:t>ии и ее</w:t>
      </w:r>
      <w:proofErr w:type="gramEnd"/>
      <w:r w:rsidRPr="007E35B2">
        <w:rPr>
          <w:rFonts w:ascii="Times New Roman" w:hAnsi="Times New Roman" w:cs="Times New Roman"/>
          <w:sz w:val="24"/>
          <w:szCs w:val="24"/>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bookmarkStart w:id="57" w:name="st52"/>
      <w:bookmarkEnd w:id="57"/>
      <w:r w:rsidRPr="007E35B2">
        <w:rPr>
          <w:rFonts w:ascii="Times New Roman" w:hAnsi="Times New Roman" w:cs="Times New Roman"/>
          <w:b/>
          <w:bCs/>
          <w:sz w:val="24"/>
          <w:szCs w:val="24"/>
        </w:rPr>
        <w:t>Статья 52. Иные работники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bookmarkStart w:id="58" w:name="glava6"/>
      <w:bookmarkEnd w:id="58"/>
      <w:r w:rsidRPr="007E35B2">
        <w:rPr>
          <w:rFonts w:ascii="Times New Roman" w:hAnsi="Times New Roman" w:cs="Times New Roman"/>
          <w:b/>
          <w:bCs/>
          <w:sz w:val="24"/>
          <w:szCs w:val="24"/>
        </w:rPr>
        <w:t>Глава 6. ОСНОВАНИЯ ВОЗНИКНОВЕНИЯ, ИЗМЕНЕНИЯ И ПРЕКРАЩЕНИЯ ОБРАЗОВАТЕЛЬНЫХ ОТНОШЕНИЙ</w:t>
      </w:r>
    </w:p>
    <w:p w:rsidR="00CB6473" w:rsidRPr="007E35B2" w:rsidRDefault="00CB6473" w:rsidP="007E35B2">
      <w:pPr>
        <w:ind w:left="-567" w:right="-284"/>
        <w:jc w:val="both"/>
        <w:rPr>
          <w:rFonts w:ascii="Times New Roman" w:hAnsi="Times New Roman" w:cs="Times New Roman"/>
          <w:sz w:val="24"/>
          <w:szCs w:val="24"/>
        </w:rPr>
      </w:pPr>
      <w:bookmarkStart w:id="59" w:name="st53"/>
      <w:bookmarkEnd w:id="59"/>
      <w:r w:rsidRPr="007E35B2">
        <w:rPr>
          <w:rFonts w:ascii="Times New Roman" w:hAnsi="Times New Roman" w:cs="Times New Roman"/>
          <w:b/>
          <w:bCs/>
          <w:sz w:val="24"/>
          <w:szCs w:val="24"/>
        </w:rPr>
        <w:t>Статья 53. Возникновение образовательных отношений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В случае приема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w:t>
      </w:r>
      <w:r w:rsidRPr="007E35B2">
        <w:rPr>
          <w:rFonts w:ascii="Times New Roman" w:hAnsi="Times New Roman" w:cs="Times New Roman"/>
          <w:sz w:val="24"/>
          <w:szCs w:val="24"/>
        </w:rPr>
        <w:lastRenderedPageBreak/>
        <w:t>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B6473" w:rsidRPr="007E35B2" w:rsidRDefault="00CB6473" w:rsidP="007E35B2">
      <w:pPr>
        <w:ind w:left="-567" w:right="-284"/>
        <w:jc w:val="both"/>
        <w:rPr>
          <w:rFonts w:ascii="Times New Roman" w:hAnsi="Times New Roman" w:cs="Times New Roman"/>
          <w:sz w:val="24"/>
          <w:szCs w:val="24"/>
        </w:rPr>
      </w:pPr>
      <w:bookmarkStart w:id="60" w:name="st54"/>
      <w:bookmarkEnd w:id="60"/>
      <w:r w:rsidRPr="007E35B2">
        <w:rPr>
          <w:rFonts w:ascii="Times New Roman" w:hAnsi="Times New Roman" w:cs="Times New Roman"/>
          <w:b/>
          <w:bCs/>
          <w:sz w:val="24"/>
          <w:szCs w:val="24"/>
        </w:rPr>
        <w:t>Статья 54. Договор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Договор об образовании заключается в простой письменной форме </w:t>
      </w:r>
      <w:proofErr w:type="gramStart"/>
      <w:r w:rsidRPr="007E35B2">
        <w:rPr>
          <w:rFonts w:ascii="Times New Roman" w:hAnsi="Times New Roman" w:cs="Times New Roman"/>
          <w:sz w:val="24"/>
          <w:szCs w:val="24"/>
        </w:rPr>
        <w:t>между</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7E35B2">
        <w:rPr>
          <w:rFonts w:ascii="Times New Roman" w:hAnsi="Times New Roman" w:cs="Times New Roman"/>
          <w:sz w:val="24"/>
          <w:szCs w:val="24"/>
        </w:rPr>
        <w:t>определенных</w:t>
      </w:r>
      <w:proofErr w:type="gramEnd"/>
      <w:r w:rsidRPr="007E35B2">
        <w:rPr>
          <w:rFonts w:ascii="Times New Roman" w:hAnsi="Times New Roman" w:cs="Times New Roman"/>
          <w:sz w:val="24"/>
          <w:szCs w:val="24"/>
        </w:rPr>
        <w:t xml:space="preserve"> уровня, вида и (или) направленности), форма обучения, срок освоения образовательной программы (продолжительность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7E35B2">
        <w:rPr>
          <w:rFonts w:ascii="Times New Roman" w:hAnsi="Times New Roman" w:cs="Times New Roman"/>
          <w:sz w:val="24"/>
          <w:szCs w:val="24"/>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 xml:space="preserve">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w:t>
      </w:r>
      <w:r w:rsidRPr="007E35B2">
        <w:rPr>
          <w:rFonts w:ascii="Times New Roman" w:hAnsi="Times New Roman" w:cs="Times New Roman"/>
          <w:sz w:val="24"/>
          <w:szCs w:val="24"/>
        </w:rPr>
        <w:lastRenderedPageBreak/>
        <w:t>оказанию платных образовательных услуг стало невозможным вследствие действий (бездействия) обучающегося.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61" w:name="st55"/>
      <w:bookmarkEnd w:id="61"/>
      <w:r w:rsidRPr="007E35B2">
        <w:rPr>
          <w:rFonts w:ascii="Times New Roman" w:hAnsi="Times New Roman" w:cs="Times New Roman"/>
          <w:b/>
          <w:bCs/>
          <w:sz w:val="24"/>
          <w:szCs w:val="24"/>
        </w:rPr>
        <w:t>Статья 55. Общие требования к приему на обучение в организацию, осуществляющую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7E35B2">
        <w:rPr>
          <w:rFonts w:ascii="Times New Roman" w:hAnsi="Times New Roman" w:cs="Times New Roman"/>
          <w:sz w:val="24"/>
          <w:szCs w:val="24"/>
        </w:rPr>
        <w:t xml:space="preserve"> При проведении приема на конкурсной основе </w:t>
      </w:r>
      <w:proofErr w:type="gramStart"/>
      <w:r w:rsidRPr="007E35B2">
        <w:rPr>
          <w:rFonts w:ascii="Times New Roman" w:hAnsi="Times New Roman" w:cs="Times New Roman"/>
          <w:sz w:val="24"/>
          <w:szCs w:val="24"/>
        </w:rPr>
        <w:t>поступающему</w:t>
      </w:r>
      <w:proofErr w:type="gramEnd"/>
      <w:r w:rsidRPr="007E35B2">
        <w:rPr>
          <w:rFonts w:ascii="Times New Roman" w:hAnsi="Times New Roman" w:cs="Times New Roman"/>
          <w:sz w:val="24"/>
          <w:szCs w:val="24"/>
        </w:rPr>
        <w:t xml:space="preserve"> предоставляется также информация о проводимом конкурсе и об итогах его проведения.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Прием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Прием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Прием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Условиями приема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7. </w:t>
      </w:r>
      <w:proofErr w:type="gramStart"/>
      <w:r w:rsidRPr="007E35B2">
        <w:rPr>
          <w:rFonts w:ascii="Times New Roman" w:hAnsi="Times New Roman" w:cs="Times New Roman"/>
          <w:sz w:val="24"/>
          <w:szCs w:val="24"/>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или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7E35B2">
        <w:rPr>
          <w:rFonts w:ascii="Times New Roman" w:hAnsi="Times New Roman" w:cs="Times New Roman"/>
          <w:sz w:val="24"/>
          <w:szCs w:val="24"/>
        </w:rPr>
        <w:t xml:space="preserve"> и нормативно-правовому регулированию в сфере образования, если иное не предусмотрено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Правила приема в конкретную организацию, осуществляющую образовательную деятельность,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B6473" w:rsidRPr="007E35B2" w:rsidRDefault="00CB6473" w:rsidP="007E35B2">
      <w:pPr>
        <w:ind w:left="-567" w:right="-284"/>
        <w:jc w:val="both"/>
        <w:rPr>
          <w:rFonts w:ascii="Times New Roman" w:hAnsi="Times New Roman" w:cs="Times New Roman"/>
          <w:sz w:val="24"/>
          <w:szCs w:val="24"/>
        </w:rPr>
      </w:pPr>
      <w:bookmarkStart w:id="62" w:name="st56"/>
      <w:bookmarkEnd w:id="62"/>
      <w:r w:rsidRPr="007E35B2">
        <w:rPr>
          <w:rFonts w:ascii="Times New Roman" w:hAnsi="Times New Roman" w:cs="Times New Roman"/>
          <w:b/>
          <w:bCs/>
          <w:sz w:val="24"/>
          <w:szCs w:val="24"/>
        </w:rPr>
        <w:t>Статья 56. Целевой прием. Договор о целевом приеме и договор о целевом обучении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7E35B2">
        <w:rPr>
          <w:rFonts w:ascii="Times New Roman" w:hAnsi="Times New Roman" w:cs="Times New Roman"/>
          <w:sz w:val="24"/>
          <w:szCs w:val="24"/>
        </w:rPr>
        <w:t xml:space="preserve"> Российской Федерации или муниципального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w:t>
      </w:r>
      <w:r w:rsidRPr="007E35B2">
        <w:rPr>
          <w:rFonts w:ascii="Times New Roman" w:hAnsi="Times New Roman" w:cs="Times New Roman"/>
          <w:sz w:val="24"/>
          <w:szCs w:val="24"/>
        </w:rPr>
        <w:lastRenderedPageBreak/>
        <w:t>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Существенными условиями договора о целевом приеме являются: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обязательства органа или организации, </w:t>
      </w:r>
      <w:proofErr w:type="gramStart"/>
      <w:r w:rsidRPr="007E35B2">
        <w:rPr>
          <w:rFonts w:ascii="Times New Roman" w:hAnsi="Times New Roman" w:cs="Times New Roman"/>
          <w:sz w:val="24"/>
          <w:szCs w:val="24"/>
        </w:rPr>
        <w:t>указанных</w:t>
      </w:r>
      <w:proofErr w:type="gramEnd"/>
      <w:r w:rsidRPr="007E35B2">
        <w:rPr>
          <w:rFonts w:ascii="Times New Roman" w:hAnsi="Times New Roman" w:cs="Times New Roman"/>
          <w:sz w:val="24"/>
          <w:szCs w:val="24"/>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Существенными условиями договора о целевом обучении являются: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обязательства органа или организации, </w:t>
      </w:r>
      <w:proofErr w:type="gramStart"/>
      <w:r w:rsidRPr="007E35B2">
        <w:rPr>
          <w:rFonts w:ascii="Times New Roman" w:hAnsi="Times New Roman" w:cs="Times New Roman"/>
          <w:sz w:val="24"/>
          <w:szCs w:val="24"/>
        </w:rPr>
        <w:t>указанных</w:t>
      </w:r>
      <w:proofErr w:type="gramEnd"/>
      <w:r w:rsidRPr="007E35B2">
        <w:rPr>
          <w:rFonts w:ascii="Times New Roman" w:hAnsi="Times New Roman" w:cs="Times New Roman"/>
          <w:sz w:val="24"/>
          <w:szCs w:val="24"/>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7E35B2">
        <w:rPr>
          <w:rFonts w:ascii="Times New Roman" w:hAnsi="Times New Roman" w:cs="Times New Roman"/>
          <w:sz w:val="24"/>
          <w:szCs w:val="24"/>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CB6473" w:rsidRPr="007E35B2" w:rsidRDefault="00CB6473" w:rsidP="007E35B2">
      <w:pPr>
        <w:ind w:left="-567" w:right="-284"/>
        <w:jc w:val="both"/>
        <w:rPr>
          <w:rFonts w:ascii="Times New Roman" w:hAnsi="Times New Roman" w:cs="Times New Roman"/>
          <w:sz w:val="24"/>
          <w:szCs w:val="24"/>
        </w:rPr>
      </w:pPr>
      <w:bookmarkStart w:id="63" w:name="st57"/>
      <w:bookmarkEnd w:id="63"/>
      <w:r w:rsidRPr="007E35B2">
        <w:rPr>
          <w:rFonts w:ascii="Times New Roman" w:hAnsi="Times New Roman" w:cs="Times New Roman"/>
          <w:b/>
          <w:bCs/>
          <w:sz w:val="24"/>
          <w:szCs w:val="24"/>
        </w:rPr>
        <w:t>Статья 57. Изменение образовательных отношений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w:t>
      </w:r>
      <w:r w:rsidRPr="007E35B2">
        <w:rPr>
          <w:rFonts w:ascii="Times New Roman" w:hAnsi="Times New Roman" w:cs="Times New Roman"/>
          <w:sz w:val="24"/>
          <w:szCs w:val="24"/>
        </w:rPr>
        <w:lastRenderedPageBreak/>
        <w:t>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7E35B2">
        <w:rPr>
          <w:rFonts w:ascii="Times New Roman" w:hAnsi="Times New Roman" w:cs="Times New Roman"/>
          <w:sz w:val="24"/>
          <w:szCs w:val="24"/>
        </w:rPr>
        <w:t>с даты издания</w:t>
      </w:r>
      <w:proofErr w:type="gramEnd"/>
      <w:r w:rsidRPr="007E35B2">
        <w:rPr>
          <w:rFonts w:ascii="Times New Roman" w:hAnsi="Times New Roman" w:cs="Times New Roman"/>
          <w:sz w:val="24"/>
          <w:szCs w:val="24"/>
        </w:rPr>
        <w:t xml:space="preserve"> распорядительного акта или с иной указанной в нем даты.</w:t>
      </w:r>
    </w:p>
    <w:p w:rsidR="00CB6473" w:rsidRPr="007E35B2" w:rsidRDefault="00CB6473" w:rsidP="007E35B2">
      <w:pPr>
        <w:ind w:left="-567" w:right="-284"/>
        <w:jc w:val="both"/>
        <w:rPr>
          <w:rFonts w:ascii="Times New Roman" w:hAnsi="Times New Roman" w:cs="Times New Roman"/>
          <w:sz w:val="24"/>
          <w:szCs w:val="24"/>
        </w:rPr>
      </w:pPr>
      <w:bookmarkStart w:id="64" w:name="st58"/>
      <w:bookmarkEnd w:id="64"/>
      <w:r w:rsidRPr="007E35B2">
        <w:rPr>
          <w:rFonts w:ascii="Times New Roman" w:hAnsi="Times New Roman" w:cs="Times New Roman"/>
          <w:b/>
          <w:bCs/>
          <w:sz w:val="24"/>
          <w:szCs w:val="24"/>
        </w:rPr>
        <w:t xml:space="preserve">Статья 58. Промежуточная аттестация </w:t>
      </w:r>
      <w:proofErr w:type="gramStart"/>
      <w:r w:rsidRPr="007E35B2">
        <w:rPr>
          <w:rFonts w:ascii="Times New Roman" w:hAnsi="Times New Roman" w:cs="Times New Roman"/>
          <w:b/>
          <w:bCs/>
          <w:sz w:val="24"/>
          <w:szCs w:val="24"/>
        </w:rPr>
        <w:t>обучающихся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E35B2">
        <w:rPr>
          <w:rFonts w:ascii="Times New Roman" w:hAnsi="Times New Roman" w:cs="Times New Roman"/>
          <w:sz w:val="24"/>
          <w:szCs w:val="24"/>
        </w:rPr>
        <w:t>непрохождение</w:t>
      </w:r>
      <w:proofErr w:type="spellEnd"/>
      <w:r w:rsidRPr="007E35B2">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Обучающиеся</w:t>
      </w:r>
      <w:proofErr w:type="gramEnd"/>
      <w:r w:rsidRPr="007E35B2">
        <w:rPr>
          <w:rFonts w:ascii="Times New Roman" w:hAnsi="Times New Roman" w:cs="Times New Roman"/>
          <w:sz w:val="24"/>
          <w:szCs w:val="24"/>
        </w:rPr>
        <w:t xml:space="preserve"> обязаны ликвидировать академическую задолженность.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7E35B2">
        <w:rPr>
          <w:rFonts w:ascii="Times New Roman" w:hAnsi="Times New Roman" w:cs="Times New Roman"/>
          <w:sz w:val="24"/>
          <w:szCs w:val="24"/>
        </w:rPr>
        <w:t>обучающемуся</w:t>
      </w:r>
      <w:proofErr w:type="gramEnd"/>
      <w:r w:rsidRPr="007E35B2">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Обучающиеся, имеющие академическую задолженность, вправе пройти промежуточную аттестацию по </w:t>
      </w:r>
      <w:proofErr w:type="gramStart"/>
      <w:r w:rsidRPr="007E35B2">
        <w:rPr>
          <w:rFonts w:ascii="Times New Roman" w:hAnsi="Times New Roman" w:cs="Times New Roman"/>
          <w:sz w:val="24"/>
          <w:szCs w:val="24"/>
        </w:rPr>
        <w:t>соответствующим</w:t>
      </w:r>
      <w:proofErr w:type="gramEnd"/>
      <w:r w:rsidRPr="007E35B2">
        <w:rPr>
          <w:rFonts w:ascii="Times New Roman" w:hAnsi="Times New Roman" w:cs="Times New Roman"/>
          <w:sz w:val="24"/>
          <w:szCs w:val="24"/>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Не допускается взимание платы с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за прохождение промежуточной аттестации.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9. </w:t>
      </w:r>
      <w:proofErr w:type="gramStart"/>
      <w:r w:rsidRPr="007E35B2">
        <w:rPr>
          <w:rFonts w:ascii="Times New Roman" w:hAnsi="Times New Roman" w:cs="Times New Roman"/>
          <w:sz w:val="24"/>
          <w:szCs w:val="24"/>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B6473" w:rsidRPr="007E35B2" w:rsidRDefault="00CB6473" w:rsidP="007E35B2">
      <w:pPr>
        <w:ind w:left="-567" w:right="-284"/>
        <w:jc w:val="both"/>
        <w:rPr>
          <w:rFonts w:ascii="Times New Roman" w:hAnsi="Times New Roman" w:cs="Times New Roman"/>
          <w:sz w:val="24"/>
          <w:szCs w:val="24"/>
        </w:rPr>
      </w:pPr>
      <w:bookmarkStart w:id="65" w:name="st59"/>
      <w:bookmarkEnd w:id="65"/>
      <w:r w:rsidRPr="007E35B2">
        <w:rPr>
          <w:rFonts w:ascii="Times New Roman" w:hAnsi="Times New Roman" w:cs="Times New Roman"/>
          <w:b/>
          <w:bCs/>
          <w:sz w:val="24"/>
          <w:szCs w:val="24"/>
        </w:rPr>
        <w:t>Статья 59. Итоговая аттестация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7E35B2">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w:t>
      </w:r>
      <w:r w:rsidRPr="007E35B2">
        <w:rPr>
          <w:rFonts w:ascii="Times New Roman" w:hAnsi="Times New Roman" w:cs="Times New Roman"/>
          <w:sz w:val="24"/>
          <w:szCs w:val="24"/>
        </w:rPr>
        <w:lastRenderedPageBreak/>
        <w:t>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Не допускается взимание платы с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за прохождение государственной итоговой аттестации.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Обеспечение проведения государственной итоговой аттестации осуществляется: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7E35B2">
        <w:rPr>
          <w:rFonts w:ascii="Times New Roman" w:hAnsi="Times New Roman" w:cs="Times New Roman"/>
          <w:sz w:val="24"/>
          <w:szCs w:val="24"/>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w:t>
      </w:r>
      <w:r w:rsidRPr="007E35B2">
        <w:rPr>
          <w:rFonts w:ascii="Times New Roman" w:hAnsi="Times New Roman" w:cs="Times New Roman"/>
          <w:sz w:val="24"/>
          <w:szCs w:val="24"/>
        </w:rPr>
        <w:lastRenderedPageBreak/>
        <w:t xml:space="preserve">программам, если иное не установлено порядком проведения государственной итоговой аттестации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по соответствующим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7E35B2">
        <w:rPr>
          <w:rFonts w:ascii="Times New Roman" w:hAnsi="Times New Roman" w:cs="Times New Roman"/>
          <w:sz w:val="24"/>
          <w:szCs w:val="24"/>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7E35B2">
        <w:rPr>
          <w:rFonts w:ascii="Times New Roman" w:hAnsi="Times New Roman" w:cs="Times New Roman"/>
          <w:sz w:val="24"/>
          <w:szCs w:val="24"/>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14. </w:t>
      </w:r>
      <w:proofErr w:type="gramStart"/>
      <w:r w:rsidRPr="007E35B2">
        <w:rPr>
          <w:rFonts w:ascii="Times New Roman" w:hAnsi="Times New Roman" w:cs="Times New Roman"/>
          <w:sz w:val="24"/>
          <w:szCs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7E35B2">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15. </w:t>
      </w:r>
      <w:proofErr w:type="gramStart"/>
      <w:r w:rsidRPr="007E35B2">
        <w:rPr>
          <w:rFonts w:ascii="Times New Roman" w:hAnsi="Times New Roman" w:cs="Times New Roman"/>
          <w:sz w:val="24"/>
          <w:szCs w:val="24"/>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7E35B2">
        <w:rPr>
          <w:rFonts w:ascii="Times New Roman" w:hAnsi="Times New Roman" w:cs="Times New Roman"/>
          <w:sz w:val="24"/>
          <w:szCs w:val="24"/>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w:t>
      </w:r>
      <w:r w:rsidRPr="007E35B2">
        <w:rPr>
          <w:rFonts w:ascii="Times New Roman" w:hAnsi="Times New Roman" w:cs="Times New Roman"/>
          <w:sz w:val="24"/>
          <w:szCs w:val="24"/>
        </w:rPr>
        <w:lastRenderedPageBreak/>
        <w:t>самоуправления, осуществляющие управление в сфере образования. Аккредитацию граждан в качестве общественных наблюдателей осуществляют: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17. </w:t>
      </w:r>
      <w:proofErr w:type="gramStart"/>
      <w:r w:rsidRPr="007E35B2">
        <w:rPr>
          <w:rFonts w:ascii="Times New Roman" w:hAnsi="Times New Roman" w:cs="Times New Roman"/>
          <w:sz w:val="24"/>
          <w:szCs w:val="24"/>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bookmarkStart w:id="66" w:name="st60"/>
      <w:bookmarkEnd w:id="66"/>
      <w:r w:rsidRPr="007E35B2">
        <w:rPr>
          <w:rFonts w:ascii="Times New Roman" w:hAnsi="Times New Roman" w:cs="Times New Roman"/>
          <w:b/>
          <w:bCs/>
          <w:sz w:val="24"/>
          <w:szCs w:val="24"/>
        </w:rPr>
        <w:t>Статья 60. Документы об образовании и (или) о квалификации. Документы об обучении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Российской Федерации выдаются: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7E35B2">
        <w:rPr>
          <w:rFonts w:ascii="Times New Roman" w:hAnsi="Times New Roman" w:cs="Times New Roman"/>
          <w:sz w:val="24"/>
          <w:szCs w:val="24"/>
        </w:rPr>
        <w:t>документы</w:t>
      </w:r>
      <w:proofErr w:type="gramEnd"/>
      <w:r w:rsidRPr="007E35B2">
        <w:rPr>
          <w:rFonts w:ascii="Times New Roman" w:hAnsi="Times New Roman" w:cs="Times New Roman"/>
          <w:sz w:val="24"/>
          <w:szCs w:val="24"/>
        </w:rPr>
        <w:t xml:space="preserve"> об образовании и о квалификации. </w:t>
      </w:r>
      <w:proofErr w:type="gramStart"/>
      <w:r w:rsidRPr="007E35B2">
        <w:rPr>
          <w:rFonts w:ascii="Times New Roman" w:hAnsi="Times New Roman" w:cs="Times New Roman"/>
          <w:sz w:val="24"/>
          <w:szCs w:val="24"/>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w:t>
      </w:r>
      <w:r w:rsidRPr="007E35B2">
        <w:rPr>
          <w:rFonts w:ascii="Times New Roman" w:hAnsi="Times New Roman" w:cs="Times New Roman"/>
          <w:sz w:val="24"/>
          <w:szCs w:val="24"/>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E35B2">
        <w:rPr>
          <w:rFonts w:ascii="Times New Roman" w:hAnsi="Times New Roman" w:cs="Times New Roman"/>
          <w:sz w:val="24"/>
          <w:szCs w:val="24"/>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7E35B2">
        <w:rPr>
          <w:rFonts w:ascii="Times New Roman" w:hAnsi="Times New Roman" w:cs="Times New Roman"/>
          <w:sz w:val="24"/>
          <w:szCs w:val="24"/>
        </w:rPr>
        <w:t>следующих</w:t>
      </w:r>
      <w:proofErr w:type="gramEnd"/>
      <w:r w:rsidRPr="007E35B2">
        <w:rPr>
          <w:rFonts w:ascii="Times New Roman" w:hAnsi="Times New Roman" w:cs="Times New Roman"/>
          <w:sz w:val="24"/>
          <w:szCs w:val="24"/>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высшее образование - </w:t>
      </w:r>
      <w:proofErr w:type="spellStart"/>
      <w:r w:rsidRPr="007E35B2">
        <w:rPr>
          <w:rFonts w:ascii="Times New Roman" w:hAnsi="Times New Roman" w:cs="Times New Roman"/>
          <w:sz w:val="24"/>
          <w:szCs w:val="24"/>
        </w:rPr>
        <w:t>бакалавриат</w:t>
      </w:r>
      <w:proofErr w:type="spellEnd"/>
      <w:r w:rsidRPr="007E35B2">
        <w:rPr>
          <w:rFonts w:ascii="Times New Roman" w:hAnsi="Times New Roman" w:cs="Times New Roman"/>
          <w:sz w:val="24"/>
          <w:szCs w:val="24"/>
        </w:rPr>
        <w:t xml:space="preserve"> (подтверждается дипломом бакалавра);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высшее образование - </w:t>
      </w:r>
      <w:proofErr w:type="spellStart"/>
      <w:r w:rsidRPr="007E35B2">
        <w:rPr>
          <w:rFonts w:ascii="Times New Roman" w:hAnsi="Times New Roman" w:cs="Times New Roman"/>
          <w:sz w:val="24"/>
          <w:szCs w:val="24"/>
        </w:rPr>
        <w:t>специалитет</w:t>
      </w:r>
      <w:proofErr w:type="spellEnd"/>
      <w:r w:rsidRPr="007E35B2">
        <w:rPr>
          <w:rFonts w:ascii="Times New Roman" w:hAnsi="Times New Roman" w:cs="Times New Roman"/>
          <w:sz w:val="24"/>
          <w:szCs w:val="24"/>
        </w:rPr>
        <w:t xml:space="preserve"> (подтверждается дипломом специалиста);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высшее образование - магистратура (подтверждается дипломом магистра);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 xml:space="preserve">-стажировки (подтверждается дипломом об окончании соответственно аспирантуры (адъюнктуры), ординатуры,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 xml:space="preserve">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w:t>
      </w:r>
      <w:r w:rsidRPr="007E35B2">
        <w:rPr>
          <w:rFonts w:ascii="Times New Roman" w:hAnsi="Times New Roman" w:cs="Times New Roman"/>
          <w:sz w:val="24"/>
          <w:szCs w:val="24"/>
        </w:rPr>
        <w:lastRenderedPageBreak/>
        <w:t>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Документ о квалификации подтверждает: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7E35B2">
        <w:rPr>
          <w:rFonts w:ascii="Times New Roman" w:hAnsi="Times New Roman" w:cs="Times New Roman"/>
          <w:sz w:val="24"/>
          <w:szCs w:val="24"/>
        </w:rPr>
        <w:t>обучения по образцу</w:t>
      </w:r>
      <w:proofErr w:type="gramEnd"/>
      <w:r w:rsidRPr="007E35B2">
        <w:rPr>
          <w:rFonts w:ascii="Times New Roman" w:hAnsi="Times New Roman" w:cs="Times New Roman"/>
          <w:sz w:val="24"/>
          <w:szCs w:val="24"/>
        </w:rPr>
        <w:t>, самостоятельно устанавливаемому организацией,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w:t>
      </w:r>
      <w:proofErr w:type="gramStart"/>
      <w:r w:rsidRPr="007E35B2">
        <w:rPr>
          <w:rFonts w:ascii="Times New Roman" w:hAnsi="Times New Roman" w:cs="Times New Roman"/>
          <w:sz w:val="24"/>
          <w:szCs w:val="24"/>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7E35B2">
        <w:rPr>
          <w:rFonts w:ascii="Times New Roman" w:hAnsi="Times New Roman" w:cs="Times New Roman"/>
          <w:sz w:val="24"/>
          <w:szCs w:val="24"/>
        </w:rPr>
        <w:t>обучении по образцу</w:t>
      </w:r>
      <w:proofErr w:type="gramEnd"/>
      <w:r w:rsidRPr="007E35B2">
        <w:rPr>
          <w:rFonts w:ascii="Times New Roman" w:hAnsi="Times New Roman" w:cs="Times New Roman"/>
          <w:sz w:val="24"/>
          <w:szCs w:val="24"/>
        </w:rPr>
        <w:t xml:space="preserve"> и в порядке, которые установлены этими организациями самостоятельно.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CB6473" w:rsidRPr="007E35B2" w:rsidRDefault="00CB6473" w:rsidP="007E35B2">
      <w:pPr>
        <w:ind w:left="-567" w:right="-284"/>
        <w:jc w:val="both"/>
        <w:rPr>
          <w:rFonts w:ascii="Times New Roman" w:hAnsi="Times New Roman" w:cs="Times New Roman"/>
          <w:sz w:val="24"/>
          <w:szCs w:val="24"/>
        </w:rPr>
      </w:pPr>
      <w:bookmarkStart w:id="67" w:name="st61"/>
      <w:bookmarkEnd w:id="67"/>
      <w:r w:rsidRPr="007E35B2">
        <w:rPr>
          <w:rFonts w:ascii="Times New Roman" w:hAnsi="Times New Roman" w:cs="Times New Roman"/>
          <w:b/>
          <w:bCs/>
          <w:sz w:val="24"/>
          <w:szCs w:val="24"/>
        </w:rPr>
        <w:t>Статья 61. Прекращение образовательных отношений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связи с получением образования (завершением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досрочно по основаниям, установленным частью 2 настоящей статьи.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 Образовательные отношения могут быть прекращены досрочно в следующих случаях: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7E35B2">
        <w:rPr>
          <w:rFonts w:ascii="Times New Roman" w:hAnsi="Times New Roman" w:cs="Times New Roman"/>
          <w:sz w:val="24"/>
          <w:szCs w:val="24"/>
        </w:rPr>
        <w:t xml:space="preserve"> организацию;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7E35B2">
        <w:rPr>
          <w:rFonts w:ascii="Times New Roman" w:hAnsi="Times New Roman" w:cs="Times New Roman"/>
          <w:sz w:val="24"/>
          <w:szCs w:val="24"/>
        </w:rPr>
        <w:t>с даты</w:t>
      </w:r>
      <w:proofErr w:type="gramEnd"/>
      <w:r w:rsidRPr="007E35B2">
        <w:rPr>
          <w:rFonts w:ascii="Times New Roman" w:hAnsi="Times New Roman" w:cs="Times New Roman"/>
          <w:sz w:val="24"/>
          <w:szCs w:val="24"/>
        </w:rPr>
        <w:t xml:space="preserve"> его отчисления из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7E35B2">
        <w:rPr>
          <w:rFonts w:ascii="Times New Roman" w:hAnsi="Times New Roman" w:cs="Times New Roman"/>
          <w:sz w:val="24"/>
          <w:szCs w:val="24"/>
        </w:rPr>
        <w:t>акта</w:t>
      </w:r>
      <w:proofErr w:type="gramEnd"/>
      <w:r w:rsidRPr="007E35B2">
        <w:rPr>
          <w:rFonts w:ascii="Times New Roman" w:hAnsi="Times New Roman" w:cs="Times New Roman"/>
          <w:sz w:val="24"/>
          <w:szCs w:val="24"/>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bookmarkStart w:id="68" w:name="st62"/>
      <w:bookmarkEnd w:id="68"/>
      <w:r w:rsidRPr="007E35B2">
        <w:rPr>
          <w:rFonts w:ascii="Times New Roman" w:hAnsi="Times New Roman" w:cs="Times New Roman"/>
          <w:b/>
          <w:bCs/>
          <w:sz w:val="24"/>
          <w:szCs w:val="24"/>
        </w:rPr>
        <w:t>Статья 62. Восстановление в организации,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B6473" w:rsidRPr="007E35B2" w:rsidRDefault="00CB6473" w:rsidP="007E35B2">
      <w:pPr>
        <w:ind w:left="-567" w:right="-284"/>
        <w:jc w:val="both"/>
        <w:rPr>
          <w:rFonts w:ascii="Times New Roman" w:hAnsi="Times New Roman" w:cs="Times New Roman"/>
          <w:sz w:val="24"/>
          <w:szCs w:val="24"/>
        </w:rPr>
      </w:pPr>
      <w:bookmarkStart w:id="69" w:name="glava7"/>
      <w:bookmarkEnd w:id="69"/>
      <w:r w:rsidRPr="007E35B2">
        <w:rPr>
          <w:rFonts w:ascii="Times New Roman" w:hAnsi="Times New Roman" w:cs="Times New Roman"/>
          <w:b/>
          <w:bCs/>
          <w:sz w:val="24"/>
          <w:szCs w:val="24"/>
        </w:rPr>
        <w:lastRenderedPageBreak/>
        <w:t>Глава 7. ОБЩЕЕ ОБРАЗОВАНИЕ</w:t>
      </w:r>
    </w:p>
    <w:p w:rsidR="00CB6473" w:rsidRPr="007E35B2" w:rsidRDefault="00CB6473" w:rsidP="007E35B2">
      <w:pPr>
        <w:ind w:left="-567" w:right="-284"/>
        <w:jc w:val="both"/>
        <w:rPr>
          <w:rFonts w:ascii="Times New Roman" w:hAnsi="Times New Roman" w:cs="Times New Roman"/>
          <w:sz w:val="24"/>
          <w:szCs w:val="24"/>
        </w:rPr>
      </w:pPr>
      <w:bookmarkStart w:id="70" w:name="st63"/>
      <w:bookmarkEnd w:id="70"/>
      <w:r w:rsidRPr="007E35B2">
        <w:rPr>
          <w:rFonts w:ascii="Times New Roman" w:hAnsi="Times New Roman" w:cs="Times New Roman"/>
          <w:b/>
          <w:bCs/>
          <w:sz w:val="24"/>
          <w:szCs w:val="24"/>
        </w:rPr>
        <w:t>Статья 63. Общее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Форма получения общего образования и форма </w:t>
      </w:r>
      <w:proofErr w:type="gramStart"/>
      <w:r w:rsidRPr="007E35B2">
        <w:rPr>
          <w:rFonts w:ascii="Times New Roman" w:hAnsi="Times New Roman" w:cs="Times New Roman"/>
          <w:sz w:val="24"/>
          <w:szCs w:val="24"/>
        </w:rPr>
        <w:t>обучения</w:t>
      </w:r>
      <w:proofErr w:type="gramEnd"/>
      <w:r w:rsidRPr="007E35B2">
        <w:rPr>
          <w:rFonts w:ascii="Times New Roman" w:hAnsi="Times New Roman" w:cs="Times New Roman"/>
          <w:sz w:val="24"/>
          <w:szCs w:val="24"/>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B6473" w:rsidRPr="007E35B2" w:rsidRDefault="00CB6473" w:rsidP="007E35B2">
      <w:pPr>
        <w:ind w:left="-567" w:right="-284"/>
        <w:jc w:val="both"/>
        <w:rPr>
          <w:rFonts w:ascii="Times New Roman" w:hAnsi="Times New Roman" w:cs="Times New Roman"/>
          <w:sz w:val="24"/>
          <w:szCs w:val="24"/>
        </w:rPr>
      </w:pPr>
      <w:bookmarkStart w:id="71" w:name="st64"/>
      <w:bookmarkEnd w:id="71"/>
      <w:r w:rsidRPr="007E35B2">
        <w:rPr>
          <w:rFonts w:ascii="Times New Roman" w:hAnsi="Times New Roman" w:cs="Times New Roman"/>
          <w:b/>
          <w:bCs/>
          <w:sz w:val="24"/>
          <w:szCs w:val="24"/>
        </w:rPr>
        <w:t>Статья 64. Дошкольное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7E35B2">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w:t>
      </w:r>
      <w:r w:rsidRPr="007E35B2">
        <w:rPr>
          <w:rFonts w:ascii="Times New Roman" w:hAnsi="Times New Roman" w:cs="Times New Roman"/>
          <w:sz w:val="24"/>
          <w:szCs w:val="24"/>
        </w:rPr>
        <w:lastRenderedPageBreak/>
        <w:t>центры.</w:t>
      </w:r>
      <w:proofErr w:type="gramEnd"/>
      <w:r w:rsidRPr="007E35B2">
        <w:rPr>
          <w:rFonts w:ascii="Times New Roman" w:hAnsi="Times New Roman" w:cs="Times New Roman"/>
          <w:sz w:val="24"/>
          <w:szCs w:val="24"/>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72" w:name="st65"/>
      <w:bookmarkEnd w:id="72"/>
      <w:r w:rsidRPr="007E35B2">
        <w:rPr>
          <w:rFonts w:ascii="Times New Roman" w:hAnsi="Times New Roman" w:cs="Times New Roman"/>
          <w:b/>
          <w:bCs/>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7E35B2">
        <w:rPr>
          <w:rFonts w:ascii="Times New Roman" w:hAnsi="Times New Roman" w:cs="Times New Roman"/>
          <w:sz w:val="24"/>
          <w:szCs w:val="24"/>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73" w:name="st66"/>
      <w:bookmarkEnd w:id="73"/>
      <w:r w:rsidRPr="007E35B2">
        <w:rPr>
          <w:rFonts w:ascii="Times New Roman" w:hAnsi="Times New Roman" w:cs="Times New Roman"/>
          <w:b/>
          <w:bCs/>
          <w:sz w:val="24"/>
          <w:szCs w:val="24"/>
        </w:rPr>
        <w:t>Статья 66. Начальное общее, основное общее и среднее общее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w:t>
      </w:r>
      <w:r w:rsidRPr="007E35B2">
        <w:rPr>
          <w:rFonts w:ascii="Times New Roman" w:hAnsi="Times New Roman" w:cs="Times New Roman"/>
          <w:sz w:val="24"/>
          <w:szCs w:val="24"/>
        </w:rPr>
        <w:lastRenderedPageBreak/>
        <w:t>теоретического мышления, простейшими навыками самоконтроля, культурой поведения и речи, основами личной гигиены и здорового образа жизни).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7E35B2">
        <w:rPr>
          <w:rFonts w:ascii="Times New Roman" w:hAnsi="Times New Roman" w:cs="Times New Roman"/>
          <w:sz w:val="24"/>
          <w:szCs w:val="24"/>
        </w:rPr>
        <w:t>конкретному</w:t>
      </w:r>
      <w:proofErr w:type="gramEnd"/>
      <w:r w:rsidRPr="007E35B2">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7E35B2">
        <w:rPr>
          <w:rFonts w:ascii="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7E35B2">
        <w:rPr>
          <w:rFonts w:ascii="Times New Roman" w:hAnsi="Times New Roman" w:cs="Times New Roman"/>
          <w:sz w:val="24"/>
          <w:szCs w:val="24"/>
        </w:rPr>
        <w:t xml:space="preserve"> родителей </w:t>
      </w:r>
      <w:r w:rsidRPr="007E35B2">
        <w:rPr>
          <w:rFonts w:ascii="Times New Roman" w:hAnsi="Times New Roman" w:cs="Times New Roman"/>
          <w:sz w:val="24"/>
          <w:szCs w:val="24"/>
        </w:rPr>
        <w:lastRenderedPageBreak/>
        <w:t>(законных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7E35B2">
        <w:rPr>
          <w:rFonts w:ascii="Times New Roman" w:hAnsi="Times New Roman" w:cs="Times New Roman"/>
          <w:sz w:val="24"/>
          <w:szCs w:val="24"/>
        </w:rPr>
        <w:t>обучения по</w:t>
      </w:r>
      <w:proofErr w:type="gramEnd"/>
      <w:r w:rsidRPr="007E35B2">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w:t>
      </w:r>
      <w:proofErr w:type="gramStart"/>
      <w:r w:rsidRPr="007E35B2">
        <w:rPr>
          <w:rFonts w:ascii="Times New Roman" w:hAnsi="Times New Roman" w:cs="Times New Roman"/>
          <w:sz w:val="24"/>
          <w:szCs w:val="24"/>
        </w:rPr>
        <w:t xml:space="preserve">Для обучающихся с </w:t>
      </w:r>
      <w:proofErr w:type="spellStart"/>
      <w:r w:rsidRPr="007E35B2">
        <w:rPr>
          <w:rFonts w:ascii="Times New Roman" w:hAnsi="Times New Roman" w:cs="Times New Roman"/>
          <w:sz w:val="24"/>
          <w:szCs w:val="24"/>
        </w:rPr>
        <w:t>девиантным</w:t>
      </w:r>
      <w:proofErr w:type="spellEnd"/>
      <w:r w:rsidRPr="007E35B2">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7E35B2">
        <w:rPr>
          <w:rFonts w:ascii="Times New Roman" w:hAnsi="Times New Roman" w:cs="Times New Roman"/>
          <w:sz w:val="24"/>
          <w:szCs w:val="24"/>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CB6473" w:rsidRPr="007E35B2" w:rsidRDefault="00CB6473" w:rsidP="007E35B2">
      <w:pPr>
        <w:ind w:left="-567" w:right="-284"/>
        <w:jc w:val="both"/>
        <w:rPr>
          <w:rFonts w:ascii="Times New Roman" w:hAnsi="Times New Roman" w:cs="Times New Roman"/>
          <w:sz w:val="24"/>
          <w:szCs w:val="24"/>
        </w:rPr>
      </w:pPr>
      <w:bookmarkStart w:id="74" w:name="st67"/>
      <w:bookmarkEnd w:id="74"/>
      <w:r w:rsidRPr="007E35B2">
        <w:rPr>
          <w:rFonts w:ascii="Times New Roman" w:hAnsi="Times New Roman" w:cs="Times New Roman"/>
          <w:b/>
          <w:bCs/>
          <w:sz w:val="24"/>
          <w:szCs w:val="24"/>
        </w:rPr>
        <w:t xml:space="preserve">Статья 67. Организация приема на </w:t>
      </w:r>
      <w:proofErr w:type="gramStart"/>
      <w:r w:rsidRPr="007E35B2">
        <w:rPr>
          <w:rFonts w:ascii="Times New Roman" w:hAnsi="Times New Roman" w:cs="Times New Roman"/>
          <w:b/>
          <w:bCs/>
          <w:sz w:val="24"/>
          <w:szCs w:val="24"/>
        </w:rPr>
        <w:t>обучение</w:t>
      </w:r>
      <w:proofErr w:type="gramEnd"/>
      <w:r w:rsidRPr="007E35B2">
        <w:rPr>
          <w:rFonts w:ascii="Times New Roman" w:hAnsi="Times New Roman" w:cs="Times New Roman"/>
          <w:b/>
          <w:bCs/>
          <w:sz w:val="24"/>
          <w:szCs w:val="24"/>
        </w:rPr>
        <w:t xml:space="preserve"> по основным общеобразовательным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Правила приема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Правила приема в государственные и муниципальные образовательные организации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w:t>
      </w:r>
      <w:r w:rsidRPr="007E35B2">
        <w:rPr>
          <w:rFonts w:ascii="Times New Roman" w:hAnsi="Times New Roman" w:cs="Times New Roman"/>
          <w:sz w:val="24"/>
          <w:szCs w:val="24"/>
        </w:rPr>
        <w:lastRenderedPageBreak/>
        <w:t>соответствующего уровня и проживающих на территории, за которой закреплена указанная образовательная организация.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7E35B2">
        <w:rPr>
          <w:rFonts w:ascii="Times New Roman" w:hAnsi="Times New Roman" w:cs="Times New Roman"/>
          <w:sz w:val="24"/>
          <w:szCs w:val="24"/>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B6473" w:rsidRPr="007E35B2" w:rsidRDefault="00CB6473" w:rsidP="007E35B2">
      <w:pPr>
        <w:ind w:left="-567" w:right="-284"/>
        <w:jc w:val="both"/>
        <w:rPr>
          <w:rFonts w:ascii="Times New Roman" w:hAnsi="Times New Roman" w:cs="Times New Roman"/>
          <w:sz w:val="24"/>
          <w:szCs w:val="24"/>
        </w:rPr>
      </w:pPr>
      <w:bookmarkStart w:id="75" w:name="glava8"/>
      <w:bookmarkEnd w:id="75"/>
      <w:r w:rsidRPr="007E35B2">
        <w:rPr>
          <w:rFonts w:ascii="Times New Roman" w:hAnsi="Times New Roman" w:cs="Times New Roman"/>
          <w:b/>
          <w:bCs/>
          <w:sz w:val="24"/>
          <w:szCs w:val="24"/>
        </w:rPr>
        <w:t>Глава 8. ПРОФЕССИОНАЛЬНОЕ ОБРАЗОВАНИЕ</w:t>
      </w:r>
    </w:p>
    <w:p w:rsidR="00CB6473" w:rsidRPr="007E35B2" w:rsidRDefault="00CB6473" w:rsidP="007E35B2">
      <w:pPr>
        <w:ind w:left="-567" w:right="-284"/>
        <w:jc w:val="both"/>
        <w:rPr>
          <w:rFonts w:ascii="Times New Roman" w:hAnsi="Times New Roman" w:cs="Times New Roman"/>
          <w:sz w:val="24"/>
          <w:szCs w:val="24"/>
        </w:rPr>
      </w:pPr>
      <w:bookmarkStart w:id="76" w:name="st68"/>
      <w:bookmarkEnd w:id="76"/>
      <w:r w:rsidRPr="007E35B2">
        <w:rPr>
          <w:rFonts w:ascii="Times New Roman" w:hAnsi="Times New Roman" w:cs="Times New Roman"/>
          <w:b/>
          <w:bCs/>
          <w:sz w:val="24"/>
          <w:szCs w:val="24"/>
        </w:rPr>
        <w:t>Статья 68. Среднее профессиональное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4. Прием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7E35B2">
        <w:rPr>
          <w:rFonts w:ascii="Times New Roman" w:hAnsi="Times New Roman" w:cs="Times New Roman"/>
          <w:sz w:val="24"/>
          <w:szCs w:val="24"/>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7E35B2">
        <w:rPr>
          <w:rFonts w:ascii="Times New Roman" w:hAnsi="Times New Roman" w:cs="Times New Roman"/>
          <w:sz w:val="24"/>
          <w:szCs w:val="24"/>
        </w:rPr>
        <w:t xml:space="preserve"> В случае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7E35B2">
        <w:rPr>
          <w:rFonts w:ascii="Times New Roman" w:hAnsi="Times New Roman" w:cs="Times New Roman"/>
          <w:sz w:val="24"/>
          <w:szCs w:val="24"/>
        </w:rPr>
        <w:t>Указанные</w:t>
      </w:r>
      <w:proofErr w:type="gramEnd"/>
      <w:r w:rsidRPr="007E35B2">
        <w:rPr>
          <w:rFonts w:ascii="Times New Roman" w:hAnsi="Times New Roman" w:cs="Times New Roman"/>
          <w:sz w:val="24"/>
          <w:szCs w:val="24"/>
        </w:rPr>
        <w:t xml:space="preserve"> обучающиеся проходят государственную итоговую аттестацию бесплатно.</w:t>
      </w:r>
    </w:p>
    <w:p w:rsidR="00CB6473" w:rsidRPr="007E35B2" w:rsidRDefault="00CB6473" w:rsidP="007E35B2">
      <w:pPr>
        <w:ind w:left="-567" w:right="-284"/>
        <w:jc w:val="both"/>
        <w:rPr>
          <w:rFonts w:ascii="Times New Roman" w:hAnsi="Times New Roman" w:cs="Times New Roman"/>
          <w:sz w:val="24"/>
          <w:szCs w:val="24"/>
        </w:rPr>
      </w:pPr>
      <w:bookmarkStart w:id="77" w:name="st69"/>
      <w:bookmarkEnd w:id="77"/>
      <w:r w:rsidRPr="007E35B2">
        <w:rPr>
          <w:rFonts w:ascii="Times New Roman" w:hAnsi="Times New Roman" w:cs="Times New Roman"/>
          <w:b/>
          <w:bCs/>
          <w:sz w:val="24"/>
          <w:szCs w:val="24"/>
        </w:rPr>
        <w:t>Статья 69. Высшее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К освоению программ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или программ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допускаются лица, имеющие среднее общее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допускаются лица, имеющие образование не ниже высшего образования (</w:t>
      </w:r>
      <w:proofErr w:type="spellStart"/>
      <w:r w:rsidRPr="007E35B2">
        <w:rPr>
          <w:rFonts w:ascii="Times New Roman" w:hAnsi="Times New Roman" w:cs="Times New Roman"/>
          <w:sz w:val="24"/>
          <w:szCs w:val="24"/>
        </w:rPr>
        <w:t>специалитет</w:t>
      </w:r>
      <w:proofErr w:type="spellEnd"/>
      <w:r w:rsidRPr="007E35B2">
        <w:rPr>
          <w:rFonts w:ascii="Times New Roman" w:hAnsi="Times New Roman" w:cs="Times New Roman"/>
          <w:sz w:val="24"/>
          <w:szCs w:val="24"/>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допускаются лица, имеющие высшее образование в области искусств.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Прием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высшего образования осуществляется отдельно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на конкурсной основе, если иное не предусмотрено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6. Прием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осуществляется по результатам вступительных испытаний, проводимых образовательной организацией самостоятельно.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Поступающие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или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 лицами, имеющими диплом бакалавра, диплом специалиста или диплом магистра;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по программам ординатуры или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 xml:space="preserve">-стажировки - лицами, имеющими диплом об окончании ординатуры или диплом об окончании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B6473" w:rsidRPr="007E35B2" w:rsidRDefault="00CB6473" w:rsidP="007E35B2">
      <w:pPr>
        <w:ind w:left="-567" w:right="-284"/>
        <w:jc w:val="both"/>
        <w:rPr>
          <w:rFonts w:ascii="Times New Roman" w:hAnsi="Times New Roman" w:cs="Times New Roman"/>
          <w:sz w:val="24"/>
          <w:szCs w:val="24"/>
        </w:rPr>
      </w:pPr>
      <w:bookmarkStart w:id="78" w:name="st70"/>
      <w:bookmarkEnd w:id="78"/>
      <w:r w:rsidRPr="007E35B2">
        <w:rPr>
          <w:rFonts w:ascii="Times New Roman" w:hAnsi="Times New Roman" w:cs="Times New Roman"/>
          <w:b/>
          <w:bCs/>
          <w:sz w:val="24"/>
          <w:szCs w:val="24"/>
        </w:rPr>
        <w:t xml:space="preserve">Статья 70. Общие требования к организации приема на </w:t>
      </w:r>
      <w:proofErr w:type="gramStart"/>
      <w:r w:rsidRPr="007E35B2">
        <w:rPr>
          <w:rFonts w:ascii="Times New Roman" w:hAnsi="Times New Roman" w:cs="Times New Roman"/>
          <w:b/>
          <w:bCs/>
          <w:sz w:val="24"/>
          <w:szCs w:val="24"/>
        </w:rPr>
        <w:t>обучение по программам</w:t>
      </w:r>
      <w:proofErr w:type="gramEnd"/>
      <w:r w:rsidRPr="007E35B2">
        <w:rPr>
          <w:rFonts w:ascii="Times New Roman" w:hAnsi="Times New Roman" w:cs="Times New Roman"/>
          <w:b/>
          <w:bCs/>
          <w:sz w:val="24"/>
          <w:szCs w:val="24"/>
        </w:rPr>
        <w:t xml:space="preserve"> </w:t>
      </w:r>
      <w:proofErr w:type="spellStart"/>
      <w:r w:rsidRPr="007E35B2">
        <w:rPr>
          <w:rFonts w:ascii="Times New Roman" w:hAnsi="Times New Roman" w:cs="Times New Roman"/>
          <w:b/>
          <w:bCs/>
          <w:sz w:val="24"/>
          <w:szCs w:val="24"/>
        </w:rPr>
        <w:t>бакалавриата</w:t>
      </w:r>
      <w:proofErr w:type="spellEnd"/>
      <w:r w:rsidRPr="007E35B2">
        <w:rPr>
          <w:rFonts w:ascii="Times New Roman" w:hAnsi="Times New Roman" w:cs="Times New Roman"/>
          <w:b/>
          <w:bCs/>
          <w:sz w:val="24"/>
          <w:szCs w:val="24"/>
        </w:rPr>
        <w:t xml:space="preserve"> и программам </w:t>
      </w:r>
      <w:proofErr w:type="spellStart"/>
      <w:r w:rsidRPr="007E35B2">
        <w:rPr>
          <w:rFonts w:ascii="Times New Roman" w:hAnsi="Times New Roman" w:cs="Times New Roman"/>
          <w:b/>
          <w:bCs/>
          <w:sz w:val="24"/>
          <w:szCs w:val="24"/>
        </w:rPr>
        <w:t>специалитета</w:t>
      </w:r>
      <w:proofErr w:type="spell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Прием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Результаты единого государственного экзамена при приеме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и установленного федеральным органом исполнительной власти, осуществляющим функции по контролю и надзору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Иностранным гражданам предоставляется право приема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Прием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лиц, имеющих среднее профессиональное или высшее образование, проводится по результатам вступительных </w:t>
      </w:r>
      <w:r w:rsidRPr="007E35B2">
        <w:rPr>
          <w:rFonts w:ascii="Times New Roman" w:hAnsi="Times New Roman" w:cs="Times New Roman"/>
          <w:sz w:val="24"/>
          <w:szCs w:val="24"/>
        </w:rPr>
        <w:lastRenderedPageBreak/>
        <w:t>испытаний, форма и перечень которых определяются образовательной организацией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 xml:space="preserve">При приеме на обучение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7E35B2">
        <w:rPr>
          <w:rFonts w:ascii="Times New Roman" w:hAnsi="Times New Roman" w:cs="Times New Roman"/>
          <w:sz w:val="24"/>
          <w:szCs w:val="24"/>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7E35B2">
        <w:rPr>
          <w:rFonts w:ascii="Times New Roman" w:hAnsi="Times New Roman" w:cs="Times New Roman"/>
          <w:sz w:val="24"/>
          <w:szCs w:val="24"/>
        </w:rPr>
        <w:t>проводить</w:t>
      </w:r>
      <w:proofErr w:type="gramEnd"/>
      <w:r w:rsidRPr="007E35B2">
        <w:rPr>
          <w:rFonts w:ascii="Times New Roman" w:hAnsi="Times New Roman" w:cs="Times New Roman"/>
          <w:sz w:val="24"/>
          <w:szCs w:val="24"/>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CB6473" w:rsidRPr="007E35B2" w:rsidRDefault="00CB6473" w:rsidP="007E35B2">
      <w:pPr>
        <w:ind w:left="-567" w:right="-284"/>
        <w:jc w:val="both"/>
        <w:rPr>
          <w:rFonts w:ascii="Times New Roman" w:hAnsi="Times New Roman" w:cs="Times New Roman"/>
          <w:sz w:val="24"/>
          <w:szCs w:val="24"/>
        </w:rPr>
      </w:pPr>
      <w:bookmarkStart w:id="79" w:name="st71"/>
      <w:bookmarkEnd w:id="79"/>
      <w:r w:rsidRPr="007E35B2">
        <w:rPr>
          <w:rFonts w:ascii="Times New Roman" w:hAnsi="Times New Roman" w:cs="Times New Roman"/>
          <w:b/>
          <w:bCs/>
          <w:sz w:val="24"/>
          <w:szCs w:val="24"/>
        </w:rPr>
        <w:t xml:space="preserve">Статья 71. Особые права при приеме на </w:t>
      </w:r>
      <w:proofErr w:type="gramStart"/>
      <w:r w:rsidRPr="007E35B2">
        <w:rPr>
          <w:rFonts w:ascii="Times New Roman" w:hAnsi="Times New Roman" w:cs="Times New Roman"/>
          <w:b/>
          <w:bCs/>
          <w:sz w:val="24"/>
          <w:szCs w:val="24"/>
        </w:rPr>
        <w:t>обучение по программам</w:t>
      </w:r>
      <w:proofErr w:type="gramEnd"/>
      <w:r w:rsidRPr="007E35B2">
        <w:rPr>
          <w:rFonts w:ascii="Times New Roman" w:hAnsi="Times New Roman" w:cs="Times New Roman"/>
          <w:b/>
          <w:bCs/>
          <w:sz w:val="24"/>
          <w:szCs w:val="24"/>
        </w:rPr>
        <w:t xml:space="preserve"> </w:t>
      </w:r>
      <w:proofErr w:type="spellStart"/>
      <w:r w:rsidRPr="007E35B2">
        <w:rPr>
          <w:rFonts w:ascii="Times New Roman" w:hAnsi="Times New Roman" w:cs="Times New Roman"/>
          <w:b/>
          <w:bCs/>
          <w:sz w:val="24"/>
          <w:szCs w:val="24"/>
        </w:rPr>
        <w:t>бакалавриата</w:t>
      </w:r>
      <w:proofErr w:type="spellEnd"/>
      <w:r w:rsidRPr="007E35B2">
        <w:rPr>
          <w:rFonts w:ascii="Times New Roman" w:hAnsi="Times New Roman" w:cs="Times New Roman"/>
          <w:b/>
          <w:bCs/>
          <w:sz w:val="24"/>
          <w:szCs w:val="24"/>
        </w:rPr>
        <w:t xml:space="preserve"> и программам </w:t>
      </w:r>
      <w:proofErr w:type="spellStart"/>
      <w:r w:rsidRPr="007E35B2">
        <w:rPr>
          <w:rFonts w:ascii="Times New Roman" w:hAnsi="Times New Roman" w:cs="Times New Roman"/>
          <w:b/>
          <w:bCs/>
          <w:sz w:val="24"/>
          <w:szCs w:val="24"/>
        </w:rPr>
        <w:t>специалитета</w:t>
      </w:r>
      <w:proofErr w:type="spell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При приеме на обучение по имеющим государственную аккредитацию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гражданам могут быть предоставлены особые права: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прием без вступительных испытаний;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иные особые права, установленные настоящей статьей.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Перечень граждан, которым предоставляются особые права при приеме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 xml:space="preserve">При приеме на обучение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7E35B2">
        <w:rPr>
          <w:rFonts w:ascii="Times New Roman" w:hAnsi="Times New Roman" w:cs="Times New Roman"/>
          <w:sz w:val="24"/>
          <w:szCs w:val="24"/>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7E35B2">
        <w:rPr>
          <w:rFonts w:ascii="Times New Roman" w:hAnsi="Times New Roman" w:cs="Times New Roman"/>
          <w:sz w:val="24"/>
          <w:szCs w:val="24"/>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чемпионы и призеры Олимпийских игр, </w:t>
      </w:r>
      <w:proofErr w:type="spellStart"/>
      <w:r w:rsidRPr="007E35B2">
        <w:rPr>
          <w:rFonts w:ascii="Times New Roman" w:hAnsi="Times New Roman" w:cs="Times New Roman"/>
          <w:sz w:val="24"/>
          <w:szCs w:val="24"/>
        </w:rPr>
        <w:t>Паралимпийских</w:t>
      </w:r>
      <w:proofErr w:type="spellEnd"/>
      <w:r w:rsidRPr="007E35B2">
        <w:rPr>
          <w:rFonts w:ascii="Times New Roman" w:hAnsi="Times New Roman" w:cs="Times New Roman"/>
          <w:sz w:val="24"/>
          <w:szCs w:val="24"/>
        </w:rPr>
        <w:t xml:space="preserve"> игр и </w:t>
      </w:r>
      <w:proofErr w:type="spellStart"/>
      <w:r w:rsidRPr="007E35B2">
        <w:rPr>
          <w:rFonts w:ascii="Times New Roman" w:hAnsi="Times New Roman" w:cs="Times New Roman"/>
          <w:sz w:val="24"/>
          <w:szCs w:val="24"/>
        </w:rPr>
        <w:t>Сурдлимпийских</w:t>
      </w:r>
      <w:proofErr w:type="spellEnd"/>
      <w:r w:rsidRPr="007E35B2">
        <w:rPr>
          <w:rFonts w:ascii="Times New Roman" w:hAnsi="Times New Roman" w:cs="Times New Roman"/>
          <w:sz w:val="24"/>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7E35B2">
        <w:rPr>
          <w:rFonts w:ascii="Times New Roman" w:hAnsi="Times New Roman" w:cs="Times New Roman"/>
          <w:sz w:val="24"/>
          <w:szCs w:val="24"/>
        </w:rPr>
        <w:t>Паралимпийских</w:t>
      </w:r>
      <w:proofErr w:type="spellEnd"/>
      <w:r w:rsidRPr="007E35B2">
        <w:rPr>
          <w:rFonts w:ascii="Times New Roman" w:hAnsi="Times New Roman" w:cs="Times New Roman"/>
          <w:sz w:val="24"/>
          <w:szCs w:val="24"/>
        </w:rPr>
        <w:t xml:space="preserve"> игр и </w:t>
      </w:r>
      <w:proofErr w:type="spellStart"/>
      <w:r w:rsidRPr="007E35B2">
        <w:rPr>
          <w:rFonts w:ascii="Times New Roman" w:hAnsi="Times New Roman" w:cs="Times New Roman"/>
          <w:sz w:val="24"/>
          <w:szCs w:val="24"/>
        </w:rPr>
        <w:t>Сурдлимпийских</w:t>
      </w:r>
      <w:proofErr w:type="spellEnd"/>
      <w:r w:rsidRPr="007E35B2">
        <w:rPr>
          <w:rFonts w:ascii="Times New Roman" w:hAnsi="Times New Roman" w:cs="Times New Roman"/>
          <w:sz w:val="24"/>
          <w:szCs w:val="24"/>
        </w:rPr>
        <w:t xml:space="preserve"> игр, по специальностям и (или) направлениям подготовки в области физической культуры и 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 xml:space="preserve">Право на прием на обучение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7E35B2">
        <w:rPr>
          <w:rFonts w:ascii="Times New Roman" w:hAnsi="Times New Roman" w:cs="Times New Roman"/>
          <w:sz w:val="24"/>
          <w:szCs w:val="24"/>
        </w:rPr>
        <w:t xml:space="preserve"> в соответствующих образовательных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 xml:space="preserve">Квота приема для получения высшего образования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за счет бюджетных ассигнований федерального бюджета, бюджетов субъектов </w:t>
      </w:r>
      <w:r w:rsidRPr="007E35B2">
        <w:rPr>
          <w:rFonts w:ascii="Times New Roman" w:hAnsi="Times New Roman" w:cs="Times New Roman"/>
          <w:sz w:val="24"/>
          <w:szCs w:val="24"/>
        </w:rPr>
        <w:lastRenderedPageBreak/>
        <w:t>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7E35B2">
        <w:rPr>
          <w:rFonts w:ascii="Times New Roman" w:hAnsi="Times New Roman" w:cs="Times New Roman"/>
          <w:sz w:val="24"/>
          <w:szCs w:val="24"/>
        </w:rPr>
        <w:t xml:space="preserve"> на очередной год, по специальностям и (или) направлениям 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дети-инвалиды, инвалиды I и II групп, которым согласно заключению федерального учреждения </w:t>
      </w:r>
      <w:proofErr w:type="gramStart"/>
      <w:r w:rsidRPr="007E35B2">
        <w:rPr>
          <w:rFonts w:ascii="Times New Roman" w:hAnsi="Times New Roman" w:cs="Times New Roman"/>
          <w:sz w:val="24"/>
          <w:szCs w:val="24"/>
        </w:rPr>
        <w:t>медико-социальной</w:t>
      </w:r>
      <w:proofErr w:type="gramEnd"/>
      <w:r w:rsidRPr="007E35B2">
        <w:rPr>
          <w:rFonts w:ascii="Times New Roman" w:hAnsi="Times New Roman" w:cs="Times New Roman"/>
          <w:sz w:val="24"/>
          <w:szCs w:val="24"/>
        </w:rPr>
        <w:t xml:space="preserve"> экспертизы не противопоказано обучение в соответствующих образовательных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7E35B2">
        <w:rPr>
          <w:rFonts w:ascii="Times New Roman" w:hAnsi="Times New Roman" w:cs="Times New Roman"/>
          <w:sz w:val="24"/>
          <w:szCs w:val="24"/>
        </w:rPr>
        <w:t xml:space="preserve"> дети, находившиеся на их иждивении;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военнослужащие, которые проходят военную службу по контракту и непрерывная продолжительность военной </w:t>
      </w:r>
      <w:proofErr w:type="gramStart"/>
      <w:r w:rsidRPr="007E35B2">
        <w:rPr>
          <w:rFonts w:ascii="Times New Roman" w:hAnsi="Times New Roman" w:cs="Times New Roman"/>
          <w:sz w:val="24"/>
          <w:szCs w:val="24"/>
        </w:rPr>
        <w:t>службы</w:t>
      </w:r>
      <w:proofErr w:type="gramEnd"/>
      <w:r w:rsidRPr="007E35B2">
        <w:rPr>
          <w:rFonts w:ascii="Times New Roman" w:hAnsi="Times New Roman" w:cs="Times New Roman"/>
          <w:sz w:val="24"/>
          <w:szCs w:val="24"/>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w:t>
      </w:r>
      <w:r w:rsidRPr="007E35B2">
        <w:rPr>
          <w:rFonts w:ascii="Times New Roman" w:hAnsi="Times New Roman" w:cs="Times New Roman"/>
          <w:sz w:val="24"/>
          <w:szCs w:val="24"/>
        </w:rPr>
        <w:lastRenderedPageBreak/>
        <w:t>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7E35B2">
        <w:rPr>
          <w:rFonts w:ascii="Times New Roman" w:hAnsi="Times New Roman" w:cs="Times New Roman"/>
          <w:sz w:val="24"/>
          <w:szCs w:val="24"/>
        </w:rPr>
        <w:t xml:space="preserve"> 53-ФЗ "О воинской обязанности и военной службе";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Указанные в части 7 настоящей статьи лица принимаются </w:t>
      </w:r>
      <w:proofErr w:type="gramStart"/>
      <w:r w:rsidRPr="007E35B2">
        <w:rPr>
          <w:rFonts w:ascii="Times New Roman" w:hAnsi="Times New Roman" w:cs="Times New Roman"/>
          <w:sz w:val="24"/>
          <w:szCs w:val="24"/>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7E35B2">
        <w:rPr>
          <w:rFonts w:ascii="Times New Roman" w:hAnsi="Times New Roman" w:cs="Times New Roman"/>
          <w:sz w:val="24"/>
          <w:szCs w:val="24"/>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7E35B2">
        <w:rPr>
          <w:rFonts w:ascii="Times New Roman" w:hAnsi="Times New Roman" w:cs="Times New Roman"/>
          <w:sz w:val="24"/>
          <w:szCs w:val="24"/>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Преимущественное право зачисления в образовательную организацию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10. </w:t>
      </w:r>
      <w:proofErr w:type="gramStart"/>
      <w:r w:rsidRPr="007E35B2">
        <w:rPr>
          <w:rFonts w:ascii="Times New Roman" w:hAnsi="Times New Roman" w:cs="Times New Roman"/>
          <w:sz w:val="24"/>
          <w:szCs w:val="24"/>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7E35B2">
        <w:rPr>
          <w:rFonts w:ascii="Times New Roman" w:hAnsi="Times New Roman" w:cs="Times New Roman"/>
          <w:sz w:val="24"/>
          <w:szCs w:val="24"/>
        </w:rPr>
        <w:t xml:space="preserve"> здоровья или в связи с организационно-штатными мероприятиями и общая продолжительность военной </w:t>
      </w:r>
      <w:proofErr w:type="gramStart"/>
      <w:r w:rsidRPr="007E35B2">
        <w:rPr>
          <w:rFonts w:ascii="Times New Roman" w:hAnsi="Times New Roman" w:cs="Times New Roman"/>
          <w:sz w:val="24"/>
          <w:szCs w:val="24"/>
        </w:rPr>
        <w:t>службы</w:t>
      </w:r>
      <w:proofErr w:type="gramEnd"/>
      <w:r w:rsidRPr="007E35B2">
        <w:rPr>
          <w:rFonts w:ascii="Times New Roman" w:hAnsi="Times New Roman" w:cs="Times New Roman"/>
          <w:sz w:val="24"/>
          <w:szCs w:val="24"/>
        </w:rPr>
        <w:t xml:space="preserve"> которых составляет двадцать лет и более.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w:t>
      </w:r>
      <w:proofErr w:type="gramStart"/>
      <w:r w:rsidRPr="007E35B2">
        <w:rPr>
          <w:rFonts w:ascii="Times New Roman" w:hAnsi="Times New Roman" w:cs="Times New Roman"/>
          <w:sz w:val="24"/>
          <w:szCs w:val="24"/>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7E35B2">
        <w:rPr>
          <w:rFonts w:ascii="Times New Roman" w:hAnsi="Times New Roman" w:cs="Times New Roman"/>
          <w:sz w:val="24"/>
          <w:szCs w:val="24"/>
        </w:rPr>
        <w:t xml:space="preserve"> исполнительной власти: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прием без вступительных испытаний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и программам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bookmarkStart w:id="80" w:name="st72"/>
      <w:bookmarkEnd w:id="80"/>
      <w:r w:rsidRPr="007E35B2">
        <w:rPr>
          <w:rFonts w:ascii="Times New Roman" w:hAnsi="Times New Roman" w:cs="Times New Roman"/>
          <w:b/>
          <w:bCs/>
          <w:sz w:val="24"/>
          <w:szCs w:val="24"/>
        </w:rPr>
        <w:t>Статья 72. Формы интеграции образовательной и научной (научно-исследовательской) деятельности в высшем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81" w:name="glava9"/>
      <w:bookmarkEnd w:id="81"/>
      <w:r w:rsidRPr="007E35B2">
        <w:rPr>
          <w:rFonts w:ascii="Times New Roman" w:hAnsi="Times New Roman" w:cs="Times New Roman"/>
          <w:b/>
          <w:bCs/>
          <w:sz w:val="24"/>
          <w:szCs w:val="24"/>
        </w:rPr>
        <w:t>Глава 9. ПРОФЕССИОНАЛЬНОЕ ОБУЧЕНИЕ</w:t>
      </w:r>
    </w:p>
    <w:p w:rsidR="00CB6473" w:rsidRPr="007E35B2" w:rsidRDefault="00CB6473" w:rsidP="007E35B2">
      <w:pPr>
        <w:ind w:left="-567" w:right="-284"/>
        <w:jc w:val="both"/>
        <w:rPr>
          <w:rFonts w:ascii="Times New Roman" w:hAnsi="Times New Roman" w:cs="Times New Roman"/>
          <w:sz w:val="24"/>
          <w:szCs w:val="24"/>
        </w:rPr>
      </w:pPr>
      <w:bookmarkStart w:id="82" w:name="st73"/>
      <w:bookmarkEnd w:id="82"/>
      <w:r w:rsidRPr="007E35B2">
        <w:rPr>
          <w:rFonts w:ascii="Times New Roman" w:hAnsi="Times New Roman" w:cs="Times New Roman"/>
          <w:b/>
          <w:bCs/>
          <w:sz w:val="24"/>
          <w:szCs w:val="24"/>
        </w:rPr>
        <w:t>Статья 73. Организация профессионального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Под профессиональным </w:t>
      </w:r>
      <w:proofErr w:type="gramStart"/>
      <w:r w:rsidRPr="007E35B2">
        <w:rPr>
          <w:rFonts w:ascii="Times New Roman" w:hAnsi="Times New Roman" w:cs="Times New Roman"/>
          <w:sz w:val="24"/>
          <w:szCs w:val="24"/>
        </w:rPr>
        <w:t>обучением по программам</w:t>
      </w:r>
      <w:proofErr w:type="gramEnd"/>
      <w:r w:rsidRPr="007E35B2">
        <w:rPr>
          <w:rFonts w:ascii="Times New Roman" w:hAnsi="Times New Roman" w:cs="Times New Roman"/>
          <w:sz w:val="24"/>
          <w:szCs w:val="24"/>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Под профессиональным </w:t>
      </w:r>
      <w:proofErr w:type="gramStart"/>
      <w:r w:rsidRPr="007E35B2">
        <w:rPr>
          <w:rFonts w:ascii="Times New Roman" w:hAnsi="Times New Roman" w:cs="Times New Roman"/>
          <w:sz w:val="24"/>
          <w:szCs w:val="24"/>
        </w:rPr>
        <w:t>обучением по программам</w:t>
      </w:r>
      <w:proofErr w:type="gramEnd"/>
      <w:r w:rsidRPr="007E35B2">
        <w:rPr>
          <w:rFonts w:ascii="Times New Roman" w:hAnsi="Times New Roman" w:cs="Times New Roman"/>
          <w:sz w:val="24"/>
          <w:szCs w:val="24"/>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Под профессиональным </w:t>
      </w:r>
      <w:proofErr w:type="gramStart"/>
      <w:r w:rsidRPr="007E35B2">
        <w:rPr>
          <w:rFonts w:ascii="Times New Roman" w:hAnsi="Times New Roman" w:cs="Times New Roman"/>
          <w:sz w:val="24"/>
          <w:szCs w:val="24"/>
        </w:rPr>
        <w:t>обучением по программам</w:t>
      </w:r>
      <w:proofErr w:type="gramEnd"/>
      <w:r w:rsidRPr="007E35B2">
        <w:rPr>
          <w:rFonts w:ascii="Times New Roman" w:hAnsi="Times New Roman" w:cs="Times New Roman"/>
          <w:sz w:val="24"/>
          <w:szCs w:val="24"/>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5. Профессиональное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473" w:rsidRPr="007E35B2" w:rsidRDefault="00CB6473" w:rsidP="007E35B2">
      <w:pPr>
        <w:ind w:left="-567" w:right="-284"/>
        <w:jc w:val="both"/>
        <w:rPr>
          <w:rFonts w:ascii="Times New Roman" w:hAnsi="Times New Roman" w:cs="Times New Roman"/>
          <w:sz w:val="24"/>
          <w:szCs w:val="24"/>
        </w:rPr>
      </w:pPr>
      <w:bookmarkStart w:id="83" w:name="st74"/>
      <w:bookmarkEnd w:id="83"/>
      <w:r w:rsidRPr="007E35B2">
        <w:rPr>
          <w:rFonts w:ascii="Times New Roman" w:hAnsi="Times New Roman" w:cs="Times New Roman"/>
          <w:b/>
          <w:bCs/>
          <w:sz w:val="24"/>
          <w:szCs w:val="24"/>
        </w:rPr>
        <w:t>Статья 74. Квалификационный экзамен</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B6473" w:rsidRPr="007E35B2" w:rsidRDefault="00CB6473" w:rsidP="007E35B2">
      <w:pPr>
        <w:ind w:left="-567" w:right="-284"/>
        <w:jc w:val="both"/>
        <w:rPr>
          <w:rFonts w:ascii="Times New Roman" w:hAnsi="Times New Roman" w:cs="Times New Roman"/>
          <w:sz w:val="24"/>
          <w:szCs w:val="24"/>
        </w:rPr>
      </w:pPr>
      <w:bookmarkStart w:id="84" w:name="glava10"/>
      <w:bookmarkEnd w:id="84"/>
      <w:r w:rsidRPr="007E35B2">
        <w:rPr>
          <w:rFonts w:ascii="Times New Roman" w:hAnsi="Times New Roman" w:cs="Times New Roman"/>
          <w:b/>
          <w:bCs/>
          <w:sz w:val="24"/>
          <w:szCs w:val="24"/>
        </w:rPr>
        <w:t>Глава 10. ДОПОЛНИТЕЛЬНОЕ ОБРАЗОВАНИЕ</w:t>
      </w:r>
    </w:p>
    <w:p w:rsidR="00CB6473" w:rsidRPr="007E35B2" w:rsidRDefault="00CB6473" w:rsidP="007E35B2">
      <w:pPr>
        <w:ind w:left="-567" w:right="-284"/>
        <w:jc w:val="both"/>
        <w:rPr>
          <w:rFonts w:ascii="Times New Roman" w:hAnsi="Times New Roman" w:cs="Times New Roman"/>
          <w:sz w:val="24"/>
          <w:szCs w:val="24"/>
        </w:rPr>
      </w:pPr>
      <w:bookmarkStart w:id="85" w:name="st75"/>
      <w:bookmarkEnd w:id="85"/>
      <w:r w:rsidRPr="007E35B2">
        <w:rPr>
          <w:rFonts w:ascii="Times New Roman" w:hAnsi="Times New Roman" w:cs="Times New Roman"/>
          <w:b/>
          <w:bCs/>
          <w:sz w:val="24"/>
          <w:szCs w:val="24"/>
        </w:rPr>
        <w:t>Статья 75. Дополнительное образование детей и взрослых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w:t>
      </w:r>
      <w:r w:rsidRPr="007E35B2">
        <w:rPr>
          <w:rFonts w:ascii="Times New Roman" w:hAnsi="Times New Roman" w:cs="Times New Roman"/>
          <w:sz w:val="24"/>
          <w:szCs w:val="24"/>
        </w:rPr>
        <w:lastRenderedPageBreak/>
        <w:t>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Содержание дополнительных общеразвивающих программ и сроки </w:t>
      </w:r>
      <w:proofErr w:type="gramStart"/>
      <w:r w:rsidRPr="007E35B2">
        <w:rPr>
          <w:rFonts w:ascii="Times New Roman" w:hAnsi="Times New Roman" w:cs="Times New Roman"/>
          <w:sz w:val="24"/>
          <w:szCs w:val="24"/>
        </w:rPr>
        <w:t>обучения по ним</w:t>
      </w:r>
      <w:proofErr w:type="gramEnd"/>
      <w:r w:rsidRPr="007E35B2">
        <w:rPr>
          <w:rFonts w:ascii="Times New Roman" w:hAnsi="Times New Roman" w:cs="Times New Roman"/>
          <w:sz w:val="24"/>
          <w:szCs w:val="24"/>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bookmarkStart w:id="86" w:name="st76"/>
      <w:bookmarkEnd w:id="86"/>
      <w:r w:rsidRPr="007E35B2">
        <w:rPr>
          <w:rFonts w:ascii="Times New Roman" w:hAnsi="Times New Roman" w:cs="Times New Roman"/>
          <w:b/>
          <w:bCs/>
          <w:sz w:val="24"/>
          <w:szCs w:val="24"/>
        </w:rPr>
        <w:t>Статья 76. Дополнительное профессиональное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К освоению дополнительных профессиональных программ допускаются: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лица, имеющие среднее профессиональное и (или) высшее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лица, получающие среднее профессиональное и (или) высшее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7E35B2">
        <w:rPr>
          <w:rFonts w:ascii="Times New Roman" w:hAnsi="Times New Roman" w:cs="Times New Roman"/>
          <w:sz w:val="24"/>
          <w:szCs w:val="24"/>
        </w:rPr>
        <w:t xml:space="preserve"> информации.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B6473" w:rsidRPr="007E35B2" w:rsidRDefault="00CB6473" w:rsidP="007E35B2">
      <w:pPr>
        <w:ind w:left="-567" w:right="-284"/>
        <w:jc w:val="both"/>
        <w:rPr>
          <w:rFonts w:ascii="Times New Roman" w:hAnsi="Times New Roman" w:cs="Times New Roman"/>
          <w:sz w:val="24"/>
          <w:szCs w:val="24"/>
        </w:rPr>
      </w:pPr>
      <w:bookmarkStart w:id="87" w:name="glava11"/>
      <w:bookmarkEnd w:id="87"/>
      <w:r w:rsidRPr="007E35B2">
        <w:rPr>
          <w:rFonts w:ascii="Times New Roman" w:hAnsi="Times New Roman" w:cs="Times New Roman"/>
          <w:b/>
          <w:bCs/>
          <w:sz w:val="24"/>
          <w:szCs w:val="24"/>
        </w:rP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p w:rsidR="00CB6473" w:rsidRPr="007E35B2" w:rsidRDefault="00CB6473" w:rsidP="007E35B2">
      <w:pPr>
        <w:ind w:left="-567" w:right="-284"/>
        <w:jc w:val="both"/>
        <w:rPr>
          <w:rFonts w:ascii="Times New Roman" w:hAnsi="Times New Roman" w:cs="Times New Roman"/>
          <w:sz w:val="24"/>
          <w:szCs w:val="24"/>
        </w:rPr>
      </w:pPr>
      <w:bookmarkStart w:id="88" w:name="st77"/>
      <w:bookmarkEnd w:id="88"/>
      <w:r w:rsidRPr="007E35B2">
        <w:rPr>
          <w:rFonts w:ascii="Times New Roman" w:hAnsi="Times New Roman" w:cs="Times New Roman"/>
          <w:b/>
          <w:bCs/>
          <w:sz w:val="24"/>
          <w:szCs w:val="24"/>
        </w:rPr>
        <w:t>Статья 77. Организация получения образования лицами, проявившими выдающиеся способности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7E35B2">
        <w:rPr>
          <w:rFonts w:ascii="Times New Roman" w:hAnsi="Times New Roman" w:cs="Times New Roman"/>
          <w:sz w:val="24"/>
          <w:szCs w:val="24"/>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7E35B2">
        <w:rPr>
          <w:rFonts w:ascii="Times New Roman" w:hAnsi="Times New Roman" w:cs="Times New Roman"/>
          <w:sz w:val="24"/>
          <w:szCs w:val="24"/>
        </w:rPr>
        <w:t>Обучающиеся</w:t>
      </w:r>
      <w:proofErr w:type="gramEnd"/>
      <w:r w:rsidRPr="007E35B2">
        <w:rPr>
          <w:rFonts w:ascii="Times New Roman" w:hAnsi="Times New Roman" w:cs="Times New Roman"/>
          <w:sz w:val="24"/>
          <w:szCs w:val="24"/>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E35B2">
        <w:rPr>
          <w:rFonts w:ascii="Times New Roman" w:hAnsi="Times New Roman" w:cs="Times New Roman"/>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7E35B2">
        <w:rPr>
          <w:rFonts w:ascii="Times New Roman" w:hAnsi="Times New Roman" w:cs="Times New Roman"/>
          <w:sz w:val="24"/>
          <w:szCs w:val="24"/>
        </w:rPr>
        <w:t xml:space="preserve"> уровней указанных олимпиад школьников, образцы дипломов победителей и призеров указанных олимпиад. </w:t>
      </w:r>
      <w:proofErr w:type="gramStart"/>
      <w:r w:rsidRPr="007E35B2">
        <w:rPr>
          <w:rFonts w:ascii="Times New Roman" w:hAnsi="Times New Roman" w:cs="Times New Roman"/>
          <w:sz w:val="24"/>
          <w:szCs w:val="24"/>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7E35B2">
        <w:rPr>
          <w:rFonts w:ascii="Times New Roman" w:hAnsi="Times New Roman" w:cs="Times New Roman"/>
          <w:sz w:val="24"/>
          <w:szCs w:val="24"/>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rsidRPr="007E35B2">
        <w:rPr>
          <w:rFonts w:ascii="Times New Roman" w:hAnsi="Times New Roman" w:cs="Times New Roman"/>
          <w:sz w:val="24"/>
          <w:szCs w:val="24"/>
        </w:rPr>
        <w:lastRenderedPageBreak/>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7E35B2">
        <w:rPr>
          <w:rFonts w:ascii="Times New Roman" w:hAnsi="Times New Roman" w:cs="Times New Roman"/>
          <w:sz w:val="24"/>
          <w:szCs w:val="24"/>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7E35B2">
        <w:rPr>
          <w:rFonts w:ascii="Times New Roman" w:hAnsi="Times New Roman" w:cs="Times New Roman"/>
          <w:sz w:val="24"/>
          <w:szCs w:val="24"/>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CB6473" w:rsidRPr="007E35B2" w:rsidRDefault="00CB6473" w:rsidP="007E35B2">
      <w:pPr>
        <w:ind w:left="-567" w:right="-284"/>
        <w:jc w:val="both"/>
        <w:rPr>
          <w:rFonts w:ascii="Times New Roman" w:hAnsi="Times New Roman" w:cs="Times New Roman"/>
          <w:sz w:val="24"/>
          <w:szCs w:val="24"/>
        </w:rPr>
      </w:pPr>
      <w:bookmarkStart w:id="89" w:name="st78"/>
      <w:bookmarkEnd w:id="89"/>
      <w:r w:rsidRPr="007E35B2">
        <w:rPr>
          <w:rFonts w:ascii="Times New Roman" w:hAnsi="Times New Roman" w:cs="Times New Roman"/>
          <w:b/>
          <w:bCs/>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7E35B2">
        <w:rPr>
          <w:rFonts w:ascii="Times New Roman" w:hAnsi="Times New Roman" w:cs="Times New Roman"/>
          <w:sz w:val="24"/>
          <w:szCs w:val="24"/>
        </w:rPr>
        <w:t>обучения по программам</w:t>
      </w:r>
      <w:proofErr w:type="gramEnd"/>
      <w:r w:rsidRPr="007E35B2">
        <w:rPr>
          <w:rFonts w:ascii="Times New Roman" w:hAnsi="Times New Roman" w:cs="Times New Roman"/>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7E35B2">
        <w:rPr>
          <w:rFonts w:ascii="Times New Roman" w:hAnsi="Times New Roman" w:cs="Times New Roman"/>
          <w:sz w:val="24"/>
          <w:szCs w:val="24"/>
        </w:rPr>
        <w:t xml:space="preserve"> юридических лиц в соответствии с договорами об оказании платных образовательных услуг.</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5. </w:t>
      </w:r>
      <w:proofErr w:type="gramStart"/>
      <w:r w:rsidRPr="007E35B2">
        <w:rPr>
          <w:rFonts w:ascii="Times New Roman" w:hAnsi="Times New Roman" w:cs="Times New Roman"/>
          <w:sz w:val="24"/>
          <w:szCs w:val="24"/>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7E35B2">
        <w:rPr>
          <w:rFonts w:ascii="Times New Roman" w:hAnsi="Times New Roman" w:cs="Times New Roman"/>
          <w:sz w:val="24"/>
          <w:szCs w:val="24"/>
        </w:rPr>
        <w:t xml:space="preserve">). Порядок и критерии отбора таких федеральных государственных образовательных </w:t>
      </w:r>
      <w:proofErr w:type="gramStart"/>
      <w:r w:rsidRPr="007E35B2">
        <w:rPr>
          <w:rFonts w:ascii="Times New Roman" w:hAnsi="Times New Roman" w:cs="Times New Roman"/>
          <w:sz w:val="24"/>
          <w:szCs w:val="24"/>
        </w:rPr>
        <w:t>организаций</w:t>
      </w:r>
      <w:proofErr w:type="gramEnd"/>
      <w:r w:rsidRPr="007E35B2">
        <w:rPr>
          <w:rFonts w:ascii="Times New Roman" w:hAnsi="Times New Roman" w:cs="Times New Roman"/>
          <w:sz w:val="24"/>
          <w:szCs w:val="24"/>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90" w:name="st79"/>
      <w:bookmarkEnd w:id="90"/>
      <w:r w:rsidRPr="007E35B2">
        <w:rPr>
          <w:rFonts w:ascii="Times New Roman" w:hAnsi="Times New Roman" w:cs="Times New Roman"/>
          <w:b/>
          <w:bCs/>
          <w:sz w:val="24"/>
          <w:szCs w:val="24"/>
        </w:rPr>
        <w:t xml:space="preserve">Статья 79. </w:t>
      </w:r>
      <w:proofErr w:type="gramStart"/>
      <w:r w:rsidRPr="007E35B2">
        <w:rPr>
          <w:rFonts w:ascii="Times New Roman" w:hAnsi="Times New Roman" w:cs="Times New Roman"/>
          <w:b/>
          <w:bCs/>
          <w:sz w:val="24"/>
          <w:szCs w:val="24"/>
        </w:rPr>
        <w:t>Организация получения образования обучающимися с ограниченными возможностями здоровья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Содержание образования и условия организации обучения и </w:t>
      </w:r>
      <w:proofErr w:type="gramStart"/>
      <w:r w:rsidRPr="007E35B2">
        <w:rPr>
          <w:rFonts w:ascii="Times New Roman" w:hAnsi="Times New Roman" w:cs="Times New Roman"/>
          <w:sz w:val="24"/>
          <w:szCs w:val="24"/>
        </w:rPr>
        <w:t>воспитания</w:t>
      </w:r>
      <w:proofErr w:type="gramEnd"/>
      <w:r w:rsidRPr="007E35B2">
        <w:rPr>
          <w:rFonts w:ascii="Times New Roman" w:hAnsi="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7E35B2">
        <w:rPr>
          <w:rFonts w:ascii="Times New Roman" w:hAnsi="Times New Roman" w:cs="Times New Roman"/>
          <w:sz w:val="24"/>
          <w:szCs w:val="24"/>
        </w:rPr>
        <w:t xml:space="preserve"> В таких организациях создаются специальные условия для получения образования указанными обучающимися.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Под специальными </w:t>
      </w:r>
      <w:proofErr w:type="gramStart"/>
      <w:r w:rsidRPr="007E35B2">
        <w:rPr>
          <w:rFonts w:ascii="Times New Roman" w:hAnsi="Times New Roman" w:cs="Times New Roman"/>
          <w:sz w:val="24"/>
          <w:szCs w:val="24"/>
        </w:rPr>
        <w:t>условиями</w:t>
      </w:r>
      <w:proofErr w:type="gramEnd"/>
      <w:r w:rsidRPr="007E35B2">
        <w:rPr>
          <w:rFonts w:ascii="Times New Roman" w:hAnsi="Times New Roman" w:cs="Times New Roman"/>
          <w:sz w:val="24"/>
          <w:szCs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7E35B2">
        <w:rPr>
          <w:rFonts w:ascii="Times New Roman" w:hAnsi="Times New Roman" w:cs="Times New Roman"/>
          <w:sz w:val="24"/>
          <w:szCs w:val="24"/>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Особенности организации образовательной деятельности для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При получении образования </w:t>
      </w:r>
      <w:proofErr w:type="gramStart"/>
      <w:r w:rsidRPr="007E35B2">
        <w:rPr>
          <w:rFonts w:ascii="Times New Roman" w:hAnsi="Times New Roman" w:cs="Times New Roman"/>
          <w:sz w:val="24"/>
          <w:szCs w:val="24"/>
        </w:rPr>
        <w:t>обучающимся</w:t>
      </w:r>
      <w:proofErr w:type="gramEnd"/>
      <w:r w:rsidRPr="007E35B2">
        <w:rPr>
          <w:rFonts w:ascii="Times New Roman" w:hAnsi="Times New Roman" w:cs="Times New Roman"/>
          <w:sz w:val="24"/>
          <w:szCs w:val="24"/>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7E35B2">
        <w:rPr>
          <w:rFonts w:ascii="Times New Roman" w:hAnsi="Times New Roman" w:cs="Times New Roman"/>
          <w:sz w:val="24"/>
          <w:szCs w:val="24"/>
        </w:rPr>
        <w:t>сурдопереводчиков</w:t>
      </w:r>
      <w:proofErr w:type="spellEnd"/>
      <w:r w:rsidRPr="007E35B2">
        <w:rPr>
          <w:rFonts w:ascii="Times New Roman" w:hAnsi="Times New Roman" w:cs="Times New Roman"/>
          <w:sz w:val="24"/>
          <w:szCs w:val="24"/>
        </w:rPr>
        <w:t xml:space="preserve"> и </w:t>
      </w:r>
      <w:proofErr w:type="spellStart"/>
      <w:r w:rsidRPr="007E35B2">
        <w:rPr>
          <w:rFonts w:ascii="Times New Roman" w:hAnsi="Times New Roman" w:cs="Times New Roman"/>
          <w:sz w:val="24"/>
          <w:szCs w:val="24"/>
        </w:rPr>
        <w:t>тифлосурдопереводчиков</w:t>
      </w:r>
      <w:proofErr w:type="spellEnd"/>
      <w:r w:rsidRPr="007E35B2">
        <w:rPr>
          <w:rFonts w:ascii="Times New Roman" w:hAnsi="Times New Roman" w:cs="Times New Roman"/>
          <w:sz w:val="24"/>
          <w:szCs w:val="24"/>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7E35B2">
        <w:rPr>
          <w:rFonts w:ascii="Times New Roman" w:hAnsi="Times New Roman" w:cs="Times New Roman"/>
          <w:sz w:val="24"/>
          <w:szCs w:val="24"/>
        </w:rPr>
        <w:t>воспитания</w:t>
      </w:r>
      <w:proofErr w:type="gramEnd"/>
      <w:r w:rsidRPr="007E35B2">
        <w:rPr>
          <w:rFonts w:ascii="Times New Roman" w:hAnsi="Times New Roman" w:cs="Times New Roman"/>
          <w:sz w:val="24"/>
          <w:szCs w:val="24"/>
        </w:rPr>
        <w:t xml:space="preserve"> обучающихся с ограниченными возможностями здоровья, и </w:t>
      </w:r>
      <w:r w:rsidRPr="007E35B2">
        <w:rPr>
          <w:rFonts w:ascii="Times New Roman" w:hAnsi="Times New Roman" w:cs="Times New Roman"/>
          <w:sz w:val="24"/>
          <w:szCs w:val="24"/>
        </w:rPr>
        <w:lastRenderedPageBreak/>
        <w:t>содействует привлечению таких работников в организации, осуществляющие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bookmarkStart w:id="91" w:name="st80"/>
      <w:bookmarkEnd w:id="91"/>
      <w:r w:rsidRPr="007E35B2">
        <w:rPr>
          <w:rFonts w:ascii="Times New Roman" w:hAnsi="Times New Roman" w:cs="Times New Roman"/>
          <w:b/>
          <w:bCs/>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7E35B2">
        <w:rPr>
          <w:rFonts w:ascii="Times New Roman" w:hAnsi="Times New Roman" w:cs="Times New Roman"/>
          <w:sz w:val="24"/>
          <w:szCs w:val="24"/>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7E35B2">
        <w:rPr>
          <w:rFonts w:ascii="Times New Roman" w:hAnsi="Times New Roman" w:cs="Times New Roman"/>
          <w:sz w:val="24"/>
          <w:szCs w:val="24"/>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Образование лиц, осужденных к наказанию в виде ареста, не осуществляется.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7E35B2">
        <w:rPr>
          <w:rFonts w:ascii="Times New Roman" w:hAnsi="Times New Roman" w:cs="Times New Roman"/>
          <w:sz w:val="24"/>
          <w:szCs w:val="24"/>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w:t>
      </w:r>
      <w:r w:rsidRPr="007E35B2">
        <w:rPr>
          <w:rFonts w:ascii="Times New Roman" w:hAnsi="Times New Roman" w:cs="Times New Roman"/>
          <w:sz w:val="24"/>
          <w:szCs w:val="24"/>
        </w:rPr>
        <w:lastRenderedPageBreak/>
        <w:t>служащих, если иное не предусмотрено уголовно-исполнительным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CB6473" w:rsidRPr="007E35B2" w:rsidRDefault="00CB6473" w:rsidP="007E35B2">
      <w:pPr>
        <w:ind w:left="-567" w:right="-284"/>
        <w:jc w:val="both"/>
        <w:rPr>
          <w:rFonts w:ascii="Times New Roman" w:hAnsi="Times New Roman" w:cs="Times New Roman"/>
          <w:sz w:val="24"/>
          <w:szCs w:val="24"/>
        </w:rPr>
      </w:pPr>
      <w:bookmarkStart w:id="92" w:name="st81"/>
      <w:bookmarkEnd w:id="92"/>
      <w:r w:rsidRPr="007E35B2">
        <w:rPr>
          <w:rFonts w:ascii="Times New Roman" w:hAnsi="Times New Roman" w:cs="Times New Roman"/>
          <w:b/>
          <w:bCs/>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7E35B2">
        <w:rPr>
          <w:rFonts w:ascii="Times New Roman" w:hAnsi="Times New Roman" w:cs="Times New Roman"/>
          <w:sz w:val="24"/>
          <w:szCs w:val="24"/>
        </w:rPr>
        <w:t xml:space="preserve"> исполнительной власти, </w:t>
      </w:r>
      <w:proofErr w:type="gramStart"/>
      <w:r w:rsidRPr="007E35B2">
        <w:rPr>
          <w:rFonts w:ascii="Times New Roman" w:hAnsi="Times New Roman" w:cs="Times New Roman"/>
          <w:sz w:val="24"/>
          <w:szCs w:val="24"/>
        </w:rPr>
        <w:t>осуществляющих</w:t>
      </w:r>
      <w:proofErr w:type="gramEnd"/>
      <w:r w:rsidRPr="007E35B2">
        <w:rPr>
          <w:rFonts w:ascii="Times New Roman" w:hAnsi="Times New Roman" w:cs="Times New Roman"/>
          <w:sz w:val="24"/>
          <w:szCs w:val="24"/>
        </w:rPr>
        <w:t xml:space="preserve"> функции: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7E35B2">
        <w:rPr>
          <w:rFonts w:ascii="Times New Roman" w:hAnsi="Times New Roman" w:cs="Times New Roman"/>
          <w:sz w:val="24"/>
          <w:szCs w:val="24"/>
        </w:rPr>
        <w:t>контролю за</w:t>
      </w:r>
      <w:proofErr w:type="gramEnd"/>
      <w:r w:rsidRPr="007E35B2">
        <w:rPr>
          <w:rFonts w:ascii="Times New Roman" w:hAnsi="Times New Roman" w:cs="Times New Roman"/>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7E35B2">
        <w:rPr>
          <w:rFonts w:ascii="Times New Roman" w:hAnsi="Times New Roman" w:cs="Times New Roman"/>
          <w:sz w:val="24"/>
          <w:szCs w:val="24"/>
        </w:rPr>
        <w:t>прекурсоров</w:t>
      </w:r>
      <w:proofErr w:type="spellEnd"/>
      <w:r w:rsidRPr="007E35B2">
        <w:rPr>
          <w:rFonts w:ascii="Times New Roman" w:hAnsi="Times New Roman" w:cs="Times New Roman"/>
          <w:sz w:val="24"/>
          <w:szCs w:val="24"/>
        </w:rPr>
        <w:t>, а также в области противодействия их незаконному обороту.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w:t>
      </w:r>
      <w:r w:rsidRPr="007E35B2">
        <w:rPr>
          <w:rFonts w:ascii="Times New Roman" w:hAnsi="Times New Roman" w:cs="Times New Roman"/>
          <w:sz w:val="24"/>
          <w:szCs w:val="24"/>
        </w:rPr>
        <w:lastRenderedPageBreak/>
        <w:t>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7E35B2">
        <w:rPr>
          <w:rFonts w:ascii="Times New Roman" w:hAnsi="Times New Roman" w:cs="Times New Roman"/>
          <w:sz w:val="24"/>
          <w:szCs w:val="24"/>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7E35B2">
        <w:rPr>
          <w:rFonts w:ascii="Times New Roman" w:hAnsi="Times New Roman" w:cs="Times New Roman"/>
          <w:sz w:val="24"/>
          <w:szCs w:val="24"/>
        </w:rPr>
        <w:t xml:space="preserve">, в </w:t>
      </w:r>
      <w:proofErr w:type="gramStart"/>
      <w:r w:rsidRPr="007E35B2">
        <w:rPr>
          <w:rFonts w:ascii="Times New Roman" w:hAnsi="Times New Roman" w:cs="Times New Roman"/>
          <w:sz w:val="24"/>
          <w:szCs w:val="24"/>
        </w:rPr>
        <w:t>ведении</w:t>
      </w:r>
      <w:proofErr w:type="gramEnd"/>
      <w:r w:rsidRPr="007E35B2">
        <w:rPr>
          <w:rFonts w:ascii="Times New Roman" w:hAnsi="Times New Roman" w:cs="Times New Roman"/>
          <w:sz w:val="24"/>
          <w:szCs w:val="24"/>
        </w:rPr>
        <w:t xml:space="preserve"> которых находятся образовательные организации, реализующие соответствующие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Федеральные государственные органы, указанные в части 1 настоящей статьи: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B6473" w:rsidRPr="007E35B2" w:rsidRDefault="00CB6473" w:rsidP="007E35B2">
      <w:pPr>
        <w:ind w:left="-567" w:right="-284"/>
        <w:jc w:val="both"/>
        <w:rPr>
          <w:rFonts w:ascii="Times New Roman" w:hAnsi="Times New Roman" w:cs="Times New Roman"/>
          <w:sz w:val="24"/>
          <w:szCs w:val="24"/>
        </w:rPr>
      </w:pPr>
      <w:bookmarkStart w:id="93" w:name="st82"/>
      <w:bookmarkEnd w:id="93"/>
      <w:r w:rsidRPr="007E35B2">
        <w:rPr>
          <w:rFonts w:ascii="Times New Roman" w:hAnsi="Times New Roman" w:cs="Times New Roman"/>
          <w:b/>
          <w:bCs/>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программы среднего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программы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дополнительные профессиональные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 в образовательных и научных организациях, осуществляющих медицинскую деятельность или фармацевтическую деятельность (клиники);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7E35B2">
        <w:rPr>
          <w:rFonts w:ascii="Times New Roman" w:hAnsi="Times New Roman" w:cs="Times New Roman"/>
          <w:sz w:val="24"/>
          <w:szCs w:val="24"/>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Участие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Порядок организации и проведения практической </w:t>
      </w:r>
      <w:proofErr w:type="gramStart"/>
      <w:r w:rsidRPr="007E35B2">
        <w:rPr>
          <w:rFonts w:ascii="Times New Roman" w:hAnsi="Times New Roman" w:cs="Times New Roman"/>
          <w:sz w:val="24"/>
          <w:szCs w:val="24"/>
        </w:rPr>
        <w:t>подготовки</w:t>
      </w:r>
      <w:proofErr w:type="gramEnd"/>
      <w:r w:rsidRPr="007E35B2">
        <w:rPr>
          <w:rFonts w:ascii="Times New Roman" w:hAnsi="Times New Roman" w:cs="Times New Roman"/>
          <w:sz w:val="24"/>
          <w:szCs w:val="24"/>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Подготовка по программам ординатуры обеспечивает приобретение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10.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7E35B2">
        <w:rPr>
          <w:rFonts w:ascii="Times New Roman" w:hAnsi="Times New Roman" w:cs="Times New Roman"/>
          <w:sz w:val="24"/>
          <w:szCs w:val="24"/>
        </w:rPr>
        <w:t>обучающийся</w:t>
      </w:r>
      <w:proofErr w:type="gramEnd"/>
      <w:r w:rsidRPr="007E35B2">
        <w:rPr>
          <w:rFonts w:ascii="Times New Roman" w:hAnsi="Times New Roman" w:cs="Times New Roman"/>
          <w:sz w:val="24"/>
          <w:szCs w:val="24"/>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Порядок приема граждан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w:t>
      </w:r>
      <w:proofErr w:type="gramStart"/>
      <w:r w:rsidRPr="007E35B2">
        <w:rPr>
          <w:rFonts w:ascii="Times New Roman" w:hAnsi="Times New Roman" w:cs="Times New Roman"/>
          <w:sz w:val="24"/>
          <w:szCs w:val="24"/>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7E35B2">
        <w:rPr>
          <w:rFonts w:ascii="Times New Roman" w:hAnsi="Times New Roman" w:cs="Times New Roman"/>
          <w:sz w:val="24"/>
          <w:szCs w:val="24"/>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14. </w:t>
      </w:r>
      <w:proofErr w:type="gramStart"/>
      <w:r w:rsidRPr="007E35B2">
        <w:rPr>
          <w:rFonts w:ascii="Times New Roman" w:hAnsi="Times New Roman" w:cs="Times New Roman"/>
          <w:sz w:val="24"/>
          <w:szCs w:val="24"/>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7E35B2">
        <w:rPr>
          <w:rFonts w:ascii="Times New Roman" w:hAnsi="Times New Roman" w:cs="Times New Roman"/>
          <w:sz w:val="24"/>
          <w:szCs w:val="24"/>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94" w:name="st83"/>
      <w:bookmarkEnd w:id="94"/>
      <w:r w:rsidRPr="007E35B2">
        <w:rPr>
          <w:rFonts w:ascii="Times New Roman" w:hAnsi="Times New Roman" w:cs="Times New Roman"/>
          <w:b/>
          <w:bCs/>
          <w:sz w:val="24"/>
          <w:szCs w:val="24"/>
        </w:rPr>
        <w:t>Статья 83. Особенности реализации образовательных программ в области искусств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w:t>
      </w:r>
      <w:r w:rsidRPr="007E35B2">
        <w:rPr>
          <w:rFonts w:ascii="Times New Roman" w:hAnsi="Times New Roman" w:cs="Times New Roman"/>
          <w:sz w:val="24"/>
          <w:szCs w:val="24"/>
        </w:rPr>
        <w:lastRenderedPageBreak/>
        <w:t>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области искусств реализуются следующие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дополнительные предпрофессиональные и общеразвивающие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образовательные программы высшего образования (программы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программы </w:t>
      </w:r>
      <w:proofErr w:type="spellStart"/>
      <w:r w:rsidRPr="007E35B2">
        <w:rPr>
          <w:rFonts w:ascii="Times New Roman" w:hAnsi="Times New Roman" w:cs="Times New Roman"/>
          <w:sz w:val="24"/>
          <w:szCs w:val="24"/>
        </w:rPr>
        <w:t>специалитета</w:t>
      </w:r>
      <w:proofErr w:type="spellEnd"/>
      <w:r w:rsidRPr="007E35B2">
        <w:rPr>
          <w:rFonts w:ascii="Times New Roman" w:hAnsi="Times New Roman" w:cs="Times New Roman"/>
          <w:sz w:val="24"/>
          <w:szCs w:val="24"/>
        </w:rPr>
        <w:t xml:space="preserve">, программы магистратуры, программы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программы аспирантуры).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7E35B2">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7. </w:t>
      </w:r>
      <w:proofErr w:type="gramStart"/>
      <w:r w:rsidRPr="007E35B2">
        <w:rPr>
          <w:rFonts w:ascii="Times New Roman" w:hAnsi="Times New Roman" w:cs="Times New Roman"/>
          <w:sz w:val="24"/>
          <w:szCs w:val="24"/>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gramStart"/>
      <w:r w:rsidRPr="007E35B2">
        <w:rPr>
          <w:rFonts w:ascii="Times New Roman" w:hAnsi="Times New Roman" w:cs="Times New Roman"/>
          <w:sz w:val="24"/>
          <w:szCs w:val="24"/>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7E35B2">
        <w:rPr>
          <w:rFonts w:ascii="Times New Roman" w:hAnsi="Times New Roman" w:cs="Times New Roman"/>
          <w:sz w:val="24"/>
          <w:szCs w:val="24"/>
        </w:rPr>
        <w:t>обязанности</w:t>
      </w:r>
      <w:proofErr w:type="gramEnd"/>
      <w:r w:rsidRPr="007E35B2">
        <w:rPr>
          <w:rFonts w:ascii="Times New Roman" w:hAnsi="Times New Roman" w:cs="Times New Roman"/>
          <w:sz w:val="24"/>
          <w:szCs w:val="24"/>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7E35B2">
        <w:rPr>
          <w:rFonts w:ascii="Times New Roman" w:hAnsi="Times New Roman" w:cs="Times New Roman"/>
          <w:sz w:val="24"/>
          <w:szCs w:val="24"/>
        </w:rPr>
        <w:t>подготовки</w:t>
      </w:r>
      <w:proofErr w:type="gramEnd"/>
      <w:r w:rsidRPr="007E35B2">
        <w:rPr>
          <w:rFonts w:ascii="Times New Roman" w:hAnsi="Times New Roman" w:cs="Times New Roman"/>
          <w:sz w:val="24"/>
          <w:szCs w:val="24"/>
        </w:rPr>
        <w:t xml:space="preserve"> обучающихся к получению профессионального образования в области искусств.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w:t>
      </w:r>
      <w:proofErr w:type="gramStart"/>
      <w:r w:rsidRPr="007E35B2">
        <w:rPr>
          <w:rFonts w:ascii="Times New Roman" w:hAnsi="Times New Roman" w:cs="Times New Roman"/>
          <w:sz w:val="24"/>
          <w:szCs w:val="24"/>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7E35B2">
        <w:rPr>
          <w:rFonts w:ascii="Times New Roman" w:hAnsi="Times New Roman" w:cs="Times New Roman"/>
          <w:sz w:val="24"/>
          <w:szCs w:val="24"/>
        </w:rPr>
        <w:t xml:space="preserve"> Порядок отбора лиц для приема на </w:t>
      </w:r>
      <w:proofErr w:type="gramStart"/>
      <w:r w:rsidRPr="007E35B2">
        <w:rPr>
          <w:rFonts w:ascii="Times New Roman" w:hAnsi="Times New Roman" w:cs="Times New Roman"/>
          <w:sz w:val="24"/>
          <w:szCs w:val="24"/>
        </w:rPr>
        <w:t>обучение</w:t>
      </w:r>
      <w:proofErr w:type="gramEnd"/>
      <w:r w:rsidRPr="007E35B2">
        <w:rPr>
          <w:rFonts w:ascii="Times New Roman" w:hAnsi="Times New Roman" w:cs="Times New Roman"/>
          <w:sz w:val="24"/>
          <w:szCs w:val="24"/>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14. </w:t>
      </w:r>
      <w:proofErr w:type="gramStart"/>
      <w:r w:rsidRPr="007E35B2">
        <w:rPr>
          <w:rFonts w:ascii="Times New Roman" w:hAnsi="Times New Roman" w:cs="Times New Roman"/>
          <w:sz w:val="24"/>
          <w:szCs w:val="24"/>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w:t>
      </w:r>
      <w:r w:rsidRPr="007E35B2">
        <w:rPr>
          <w:rFonts w:ascii="Times New Roman" w:hAnsi="Times New Roman" w:cs="Times New Roman"/>
          <w:sz w:val="24"/>
          <w:szCs w:val="24"/>
        </w:rPr>
        <w:lastRenderedPageBreak/>
        <w:t>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15. В случае принятия </w:t>
      </w:r>
      <w:proofErr w:type="gramStart"/>
      <w:r w:rsidRPr="007E35B2">
        <w:rPr>
          <w:rFonts w:ascii="Times New Roman" w:hAnsi="Times New Roman" w:cs="Times New Roman"/>
          <w:sz w:val="24"/>
          <w:szCs w:val="24"/>
        </w:rPr>
        <w:t>решения</w:t>
      </w:r>
      <w:proofErr w:type="gramEnd"/>
      <w:r w:rsidRPr="007E35B2">
        <w:rPr>
          <w:rFonts w:ascii="Times New Roman" w:hAnsi="Times New Roman" w:cs="Times New Roman"/>
          <w:sz w:val="24"/>
          <w:szCs w:val="24"/>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16. Программы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17.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18. Получение высшего образования по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включает в себя подготовку квалификационной работы по соответствующей творческо-исполнительской специальности.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19. </w:t>
      </w:r>
      <w:proofErr w:type="gramStart"/>
      <w:r w:rsidRPr="007E35B2">
        <w:rPr>
          <w:rFonts w:ascii="Times New Roman" w:hAnsi="Times New Roman" w:cs="Times New Roman"/>
          <w:sz w:val="24"/>
          <w:szCs w:val="24"/>
        </w:rPr>
        <w:t xml:space="preserve">Порядок организации и осуществления образовательной деятельности по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 xml:space="preserve">-стажировки, включающий в себя порядок приема на обучение по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B6473" w:rsidRPr="007E35B2" w:rsidRDefault="00CB6473" w:rsidP="007E35B2">
      <w:pPr>
        <w:ind w:left="-567" w:right="-284"/>
        <w:jc w:val="both"/>
        <w:rPr>
          <w:rFonts w:ascii="Times New Roman" w:hAnsi="Times New Roman" w:cs="Times New Roman"/>
          <w:sz w:val="24"/>
          <w:szCs w:val="24"/>
        </w:rPr>
      </w:pPr>
      <w:bookmarkStart w:id="95" w:name="st84"/>
      <w:bookmarkEnd w:id="95"/>
      <w:r w:rsidRPr="007E35B2">
        <w:rPr>
          <w:rFonts w:ascii="Times New Roman" w:hAnsi="Times New Roman" w:cs="Times New Roman"/>
          <w:b/>
          <w:bCs/>
          <w:sz w:val="24"/>
          <w:szCs w:val="24"/>
        </w:rPr>
        <w:t>Статья 84. Особенности реализации образовательных программ в области физической культуры и 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 xml:space="preserve">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w:t>
      </w:r>
      <w:r w:rsidRPr="007E35B2">
        <w:rPr>
          <w:rFonts w:ascii="Times New Roman" w:hAnsi="Times New Roman" w:cs="Times New Roman"/>
          <w:sz w:val="24"/>
          <w:szCs w:val="24"/>
        </w:rPr>
        <w:lastRenderedPageBreak/>
        <w:t>подростков, создание условий для прохождения спортивной подготовки, а также на подготовку кадров в области физической культуры и</w:t>
      </w:r>
      <w:proofErr w:type="gramEnd"/>
      <w:r w:rsidRPr="007E35B2">
        <w:rPr>
          <w:rFonts w:ascii="Times New Roman" w:hAnsi="Times New Roman" w:cs="Times New Roman"/>
          <w:sz w:val="24"/>
          <w:szCs w:val="24"/>
        </w:rPr>
        <w:t xml:space="preserve"> 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E35B2">
        <w:rPr>
          <w:rFonts w:ascii="Times New Roman" w:hAnsi="Times New Roman" w:cs="Times New Roman"/>
          <w:sz w:val="24"/>
          <w:szCs w:val="24"/>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7E35B2">
        <w:rPr>
          <w:rFonts w:ascii="Times New Roman" w:hAnsi="Times New Roman" w:cs="Times New Roman"/>
          <w:sz w:val="24"/>
          <w:szCs w:val="24"/>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7. </w:t>
      </w:r>
      <w:proofErr w:type="gramStart"/>
      <w:r w:rsidRPr="007E35B2">
        <w:rPr>
          <w:rFonts w:ascii="Times New Roman" w:hAnsi="Times New Roman" w:cs="Times New Roman"/>
          <w:sz w:val="24"/>
          <w:szCs w:val="24"/>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7E35B2">
        <w:rPr>
          <w:rFonts w:ascii="Times New Roman" w:hAnsi="Times New Roman" w:cs="Times New Roman"/>
          <w:sz w:val="24"/>
          <w:szCs w:val="24"/>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B6473" w:rsidRPr="007E35B2" w:rsidRDefault="00CB6473" w:rsidP="007E35B2">
      <w:pPr>
        <w:ind w:left="-567" w:right="-284"/>
        <w:jc w:val="both"/>
        <w:rPr>
          <w:rFonts w:ascii="Times New Roman" w:hAnsi="Times New Roman" w:cs="Times New Roman"/>
          <w:sz w:val="24"/>
          <w:szCs w:val="24"/>
        </w:rPr>
      </w:pPr>
      <w:bookmarkStart w:id="96" w:name="st85"/>
      <w:bookmarkEnd w:id="96"/>
      <w:r w:rsidRPr="007E35B2">
        <w:rPr>
          <w:rFonts w:ascii="Times New Roman" w:hAnsi="Times New Roman" w:cs="Times New Roman"/>
          <w:b/>
          <w:bCs/>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основные программы профессионального обучения;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дополнительные профессиональные программы.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7E35B2">
        <w:rPr>
          <w:rFonts w:ascii="Times New Roman" w:hAnsi="Times New Roman" w:cs="Times New Roman"/>
          <w:sz w:val="24"/>
          <w:szCs w:val="24"/>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w:t>
      </w:r>
      <w:r w:rsidRPr="007E35B2">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транспорта.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7E35B2">
        <w:rPr>
          <w:rFonts w:ascii="Times New Roman" w:hAnsi="Times New Roman" w:cs="Times New Roman"/>
          <w:sz w:val="24"/>
          <w:szCs w:val="24"/>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чем объем, требуемый международными договорами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7E35B2">
        <w:rPr>
          <w:rFonts w:ascii="Times New Roman" w:hAnsi="Times New Roman" w:cs="Times New Roman"/>
          <w:sz w:val="24"/>
          <w:szCs w:val="24"/>
        </w:rPr>
        <w:t xml:space="preserve"> основными программами профессионального обучения или типовыми дополнительными профессиональными программами.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7E35B2">
        <w:rPr>
          <w:rFonts w:ascii="Times New Roman" w:hAnsi="Times New Roman" w:cs="Times New Roman"/>
          <w:sz w:val="24"/>
          <w:szCs w:val="24"/>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B6473" w:rsidRPr="007E35B2" w:rsidRDefault="00CB6473" w:rsidP="007E35B2">
      <w:pPr>
        <w:ind w:left="-567" w:right="-284"/>
        <w:jc w:val="both"/>
        <w:rPr>
          <w:rFonts w:ascii="Times New Roman" w:hAnsi="Times New Roman" w:cs="Times New Roman"/>
          <w:sz w:val="24"/>
          <w:szCs w:val="24"/>
        </w:rPr>
      </w:pPr>
      <w:bookmarkStart w:id="97" w:name="st86"/>
      <w:bookmarkEnd w:id="97"/>
      <w:r w:rsidRPr="007E35B2">
        <w:rPr>
          <w:rFonts w:ascii="Times New Roman" w:hAnsi="Times New Roman" w:cs="Times New Roman"/>
          <w:b/>
          <w:bCs/>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7E35B2">
        <w:rPr>
          <w:rFonts w:ascii="Times New Roman" w:hAnsi="Times New Roman" w:cs="Times New Roman"/>
          <w:sz w:val="24"/>
          <w:szCs w:val="24"/>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7E35B2">
        <w:rPr>
          <w:rFonts w:ascii="Times New Roman" w:hAnsi="Times New Roman" w:cs="Times New Roman"/>
          <w:sz w:val="24"/>
          <w:szCs w:val="24"/>
        </w:rPr>
        <w:t xml:space="preserve"> власти, </w:t>
      </w:r>
      <w:proofErr w:type="gramStart"/>
      <w:r w:rsidRPr="007E35B2">
        <w:rPr>
          <w:rFonts w:ascii="Times New Roman" w:hAnsi="Times New Roman" w:cs="Times New Roman"/>
          <w:sz w:val="24"/>
          <w:szCs w:val="24"/>
        </w:rPr>
        <w:t>осуществляющим</w:t>
      </w:r>
      <w:proofErr w:type="gramEnd"/>
      <w:r w:rsidRPr="007E35B2">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7E35B2">
        <w:rPr>
          <w:rFonts w:ascii="Times New Roman" w:hAnsi="Times New Roman" w:cs="Times New Roman"/>
          <w:sz w:val="24"/>
          <w:szCs w:val="24"/>
        </w:rPr>
        <w:t xml:space="preserve"> военной </w:t>
      </w:r>
      <w:proofErr w:type="gramStart"/>
      <w:r w:rsidRPr="007E35B2">
        <w:rPr>
          <w:rFonts w:ascii="Times New Roman" w:hAnsi="Times New Roman" w:cs="Times New Roman"/>
          <w:sz w:val="24"/>
          <w:szCs w:val="24"/>
        </w:rPr>
        <w:t>службы</w:t>
      </w:r>
      <w:proofErr w:type="gramEnd"/>
      <w:r w:rsidRPr="007E35B2">
        <w:rPr>
          <w:rFonts w:ascii="Times New Roman" w:hAnsi="Times New Roman" w:cs="Times New Roman"/>
          <w:sz w:val="24"/>
          <w:szCs w:val="24"/>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w:t>
      </w:r>
      <w:r w:rsidRPr="007E35B2">
        <w:rPr>
          <w:rFonts w:ascii="Times New Roman" w:hAnsi="Times New Roman" w:cs="Times New Roman"/>
          <w:sz w:val="24"/>
          <w:szCs w:val="24"/>
        </w:rPr>
        <w:lastRenderedPageBreak/>
        <w:t xml:space="preserve">сотрудников органов внутренних дел, погибших или умерших вследствие увечья или иного повреждения здоровья, полученных </w:t>
      </w:r>
      <w:proofErr w:type="gramStart"/>
      <w:r w:rsidRPr="007E35B2">
        <w:rPr>
          <w:rFonts w:ascii="Times New Roman" w:hAnsi="Times New Roman" w:cs="Times New Roman"/>
          <w:sz w:val="24"/>
          <w:szCs w:val="24"/>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B6473" w:rsidRPr="007E35B2" w:rsidRDefault="00CB6473" w:rsidP="007E35B2">
      <w:pPr>
        <w:ind w:left="-567" w:right="-284"/>
        <w:jc w:val="both"/>
        <w:rPr>
          <w:rFonts w:ascii="Times New Roman" w:hAnsi="Times New Roman" w:cs="Times New Roman"/>
          <w:sz w:val="24"/>
          <w:szCs w:val="24"/>
        </w:rPr>
      </w:pPr>
      <w:bookmarkStart w:id="98" w:name="st87"/>
      <w:bookmarkEnd w:id="98"/>
      <w:r w:rsidRPr="007E35B2">
        <w:rPr>
          <w:rFonts w:ascii="Times New Roman" w:hAnsi="Times New Roman" w:cs="Times New Roman"/>
          <w:b/>
          <w:bCs/>
          <w:sz w:val="24"/>
          <w:szCs w:val="24"/>
        </w:rPr>
        <w:t xml:space="preserve">Статья 87. Особенности </w:t>
      </w:r>
      <w:proofErr w:type="gramStart"/>
      <w:r w:rsidRPr="007E35B2">
        <w:rPr>
          <w:rFonts w:ascii="Times New Roman" w:hAnsi="Times New Roman" w:cs="Times New Roman"/>
          <w:b/>
          <w:bCs/>
          <w:sz w:val="24"/>
          <w:szCs w:val="24"/>
        </w:rPr>
        <w:t>изучения основ духовно-нравственной культуры народов Российской Федерации</w:t>
      </w:r>
      <w:proofErr w:type="gramEnd"/>
      <w:r w:rsidRPr="007E35B2">
        <w:rPr>
          <w:rFonts w:ascii="Times New Roman" w:hAnsi="Times New Roman" w:cs="Times New Roman"/>
          <w:b/>
          <w:bCs/>
          <w:sz w:val="24"/>
          <w:szCs w:val="24"/>
        </w:rPr>
        <w:t>. Особенности получения теологического и религиозного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7E35B2">
        <w:rPr>
          <w:rFonts w:ascii="Times New Roman" w:hAnsi="Times New Roman" w:cs="Times New Roman"/>
          <w:sz w:val="24"/>
          <w:szCs w:val="24"/>
        </w:rPr>
        <w:t xml:space="preserve"> религии (мировых религий), или альтернативные им учебные предметы, курсы, дисциплины (модули).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порядке</w:t>
      </w:r>
      <w:proofErr w:type="gramEnd"/>
      <w:r w:rsidRPr="007E35B2">
        <w:rPr>
          <w:rFonts w:ascii="Times New Roman" w:hAnsi="Times New Roman" w:cs="Times New Roman"/>
          <w:sz w:val="24"/>
          <w:szCs w:val="24"/>
        </w:rPr>
        <w:t>, предусмотренном частью 11 статьи 12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Учебные предметы, курсы, дисциплины (модули) в области теологии преподаются педагогическими работниками из числа </w:t>
      </w:r>
      <w:proofErr w:type="gramStart"/>
      <w:r w:rsidRPr="007E35B2">
        <w:rPr>
          <w:rFonts w:ascii="Times New Roman" w:hAnsi="Times New Roman" w:cs="Times New Roman"/>
          <w:sz w:val="24"/>
          <w:szCs w:val="24"/>
        </w:rPr>
        <w:t>рекомендованных</w:t>
      </w:r>
      <w:proofErr w:type="gramEnd"/>
      <w:r w:rsidRPr="007E35B2">
        <w:rPr>
          <w:rFonts w:ascii="Times New Roman" w:hAnsi="Times New Roman" w:cs="Times New Roman"/>
          <w:sz w:val="24"/>
          <w:szCs w:val="24"/>
        </w:rPr>
        <w:t xml:space="preserve"> соответствующей централизованной религиозной организацией.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К учебно-методическому обеспечению учебных предметов, курсов, дисциплин (модулей), направленных на получение </w:t>
      </w:r>
      <w:proofErr w:type="gramStart"/>
      <w:r w:rsidRPr="007E35B2">
        <w:rPr>
          <w:rFonts w:ascii="Times New Roman" w:hAnsi="Times New Roman" w:cs="Times New Roman"/>
          <w:sz w:val="24"/>
          <w:szCs w:val="24"/>
        </w:rPr>
        <w:t>обучающимися</w:t>
      </w:r>
      <w:proofErr w:type="gramEnd"/>
      <w:r w:rsidRPr="007E35B2">
        <w:rPr>
          <w:rFonts w:ascii="Times New Roman" w:hAnsi="Times New Roman" w:cs="Times New Roman"/>
          <w:sz w:val="24"/>
          <w:szCs w:val="24"/>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w:t>
      </w:r>
      <w:r w:rsidRPr="007E35B2">
        <w:rPr>
          <w:rFonts w:ascii="Times New Roman" w:hAnsi="Times New Roman" w:cs="Times New Roman"/>
          <w:sz w:val="24"/>
          <w:szCs w:val="24"/>
        </w:rPr>
        <w:lastRenderedPageBreak/>
        <w:t>(модулей) в области теологии привлекаются соответствующие централизованные религиозные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w:t>
      </w:r>
      <w:proofErr w:type="gramStart"/>
      <w:r w:rsidRPr="007E35B2">
        <w:rPr>
          <w:rFonts w:ascii="Times New Roman" w:hAnsi="Times New Roman" w:cs="Times New Roman"/>
          <w:sz w:val="24"/>
          <w:szCs w:val="24"/>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7E35B2">
        <w:rPr>
          <w:rFonts w:ascii="Times New Roman" w:hAnsi="Times New Roman" w:cs="Times New Roman"/>
          <w:sz w:val="24"/>
          <w:szCs w:val="24"/>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B6473" w:rsidRPr="007E35B2" w:rsidRDefault="00CB6473" w:rsidP="007E35B2">
      <w:pPr>
        <w:ind w:left="-567" w:right="-284"/>
        <w:jc w:val="both"/>
        <w:rPr>
          <w:rFonts w:ascii="Times New Roman" w:hAnsi="Times New Roman" w:cs="Times New Roman"/>
          <w:sz w:val="24"/>
          <w:szCs w:val="24"/>
        </w:rPr>
      </w:pPr>
      <w:bookmarkStart w:id="99" w:name="st88"/>
      <w:bookmarkEnd w:id="99"/>
      <w:r w:rsidRPr="007E35B2">
        <w:rPr>
          <w:rFonts w:ascii="Times New Roman" w:hAnsi="Times New Roman" w:cs="Times New Roman"/>
          <w:b/>
          <w:bCs/>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r w:rsidRPr="007E35B2">
        <w:rPr>
          <w:rFonts w:ascii="Times New Roman" w:hAnsi="Times New Roman" w:cs="Times New Roman"/>
          <w:sz w:val="24"/>
          <w:szCs w:val="24"/>
        </w:rPr>
        <w:lastRenderedPageBreak/>
        <w:t>(законными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7E35B2">
        <w:rPr>
          <w:rFonts w:ascii="Times New Roman" w:hAnsi="Times New Roman" w:cs="Times New Roman"/>
          <w:sz w:val="24"/>
          <w:szCs w:val="24"/>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7E35B2">
        <w:rPr>
          <w:rFonts w:ascii="Times New Roman" w:hAnsi="Times New Roman" w:cs="Times New Roman"/>
          <w:sz w:val="24"/>
          <w:szCs w:val="24"/>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В отношении специализированных структурных образовательных </w:t>
      </w:r>
      <w:proofErr w:type="gramStart"/>
      <w:r w:rsidRPr="007E35B2">
        <w:rPr>
          <w:rFonts w:ascii="Times New Roman" w:hAnsi="Times New Roman" w:cs="Times New Roman"/>
          <w:sz w:val="24"/>
          <w:szCs w:val="24"/>
        </w:rPr>
        <w:t>подразделений загранучреждений Министерства иностранных дел Российской Федерации</w:t>
      </w:r>
      <w:proofErr w:type="gramEnd"/>
      <w:r w:rsidRPr="007E35B2">
        <w:rPr>
          <w:rFonts w:ascii="Times New Roman" w:hAnsi="Times New Roman" w:cs="Times New Roman"/>
          <w:sz w:val="24"/>
          <w:szCs w:val="24"/>
        </w:rPr>
        <w:t xml:space="preserve"> Министерство иностранных дел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осуществляет </w:t>
      </w:r>
      <w:proofErr w:type="gramStart"/>
      <w:r w:rsidRPr="007E35B2">
        <w:rPr>
          <w:rFonts w:ascii="Times New Roman" w:hAnsi="Times New Roman" w:cs="Times New Roman"/>
          <w:sz w:val="24"/>
          <w:szCs w:val="24"/>
        </w:rPr>
        <w:t>контроль за</w:t>
      </w:r>
      <w:proofErr w:type="gramEnd"/>
      <w:r w:rsidRPr="007E35B2">
        <w:rPr>
          <w:rFonts w:ascii="Times New Roman" w:hAnsi="Times New Roman" w:cs="Times New Roman"/>
          <w:sz w:val="24"/>
          <w:szCs w:val="24"/>
        </w:rPr>
        <w:t xml:space="preserve"> деятельностью этих подразделений.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Права и обязанности педагогических </w:t>
      </w:r>
      <w:proofErr w:type="gramStart"/>
      <w:r w:rsidRPr="007E35B2">
        <w:rPr>
          <w:rFonts w:ascii="Times New Roman" w:hAnsi="Times New Roman" w:cs="Times New Roman"/>
          <w:sz w:val="24"/>
          <w:szCs w:val="24"/>
        </w:rPr>
        <w:t>работников загранучреждений Министерства иностранных дел Российской Федерации</w:t>
      </w:r>
      <w:proofErr w:type="gramEnd"/>
      <w:r w:rsidRPr="007E35B2">
        <w:rPr>
          <w:rFonts w:ascii="Times New Roman" w:hAnsi="Times New Roman" w:cs="Times New Roman"/>
          <w:sz w:val="24"/>
          <w:szCs w:val="24"/>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CB6473" w:rsidRPr="007E35B2" w:rsidRDefault="00CB6473" w:rsidP="007E35B2">
      <w:pPr>
        <w:ind w:left="-567" w:right="-284"/>
        <w:jc w:val="both"/>
        <w:rPr>
          <w:rFonts w:ascii="Times New Roman" w:hAnsi="Times New Roman" w:cs="Times New Roman"/>
          <w:sz w:val="24"/>
          <w:szCs w:val="24"/>
        </w:rPr>
      </w:pPr>
      <w:bookmarkStart w:id="100" w:name="glava12"/>
      <w:bookmarkEnd w:id="100"/>
      <w:r w:rsidRPr="007E35B2">
        <w:rPr>
          <w:rFonts w:ascii="Times New Roman" w:hAnsi="Times New Roman" w:cs="Times New Roman"/>
          <w:b/>
          <w:bCs/>
          <w:sz w:val="24"/>
          <w:szCs w:val="24"/>
        </w:rPr>
        <w:t>Глава 12. УПРАВЛЕНИЕ СИСТЕМОЙ ОБРАЗОВАНИЯ. ГОСУДАРСТВЕННАЯ РЕГЛАМЕНТАЦИЯ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bookmarkStart w:id="101" w:name="st89"/>
      <w:bookmarkEnd w:id="101"/>
      <w:r w:rsidRPr="007E35B2">
        <w:rPr>
          <w:rFonts w:ascii="Times New Roman" w:hAnsi="Times New Roman" w:cs="Times New Roman"/>
          <w:b/>
          <w:bCs/>
          <w:sz w:val="24"/>
          <w:szCs w:val="24"/>
        </w:rPr>
        <w:t>Статья 89. Управление системой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Управление системой образования включает в себя: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осуществление стратегического планирования развития системы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проведение мониторинга в системе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государственную регламентацию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7) независимую оценку качества образования, общественную и общественно-профессиональную аккредитацию;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B6473" w:rsidRPr="007E35B2" w:rsidRDefault="00CB6473" w:rsidP="007E35B2">
      <w:pPr>
        <w:ind w:left="-567" w:right="-284"/>
        <w:jc w:val="both"/>
        <w:rPr>
          <w:rFonts w:ascii="Times New Roman" w:hAnsi="Times New Roman" w:cs="Times New Roman"/>
          <w:sz w:val="24"/>
          <w:szCs w:val="24"/>
        </w:rPr>
      </w:pPr>
      <w:bookmarkStart w:id="102" w:name="st90"/>
      <w:bookmarkEnd w:id="102"/>
      <w:r w:rsidRPr="007E35B2">
        <w:rPr>
          <w:rFonts w:ascii="Times New Roman" w:hAnsi="Times New Roman" w:cs="Times New Roman"/>
          <w:b/>
          <w:bCs/>
          <w:sz w:val="24"/>
          <w:szCs w:val="24"/>
        </w:rPr>
        <w:t>Статья 90. Государственная регламентация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Государственная регламентация образовательной деятельности включает в себя: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лицензирование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государственную аккредитацию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государственный контроль (надзор)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103" w:name="st91"/>
      <w:bookmarkEnd w:id="103"/>
      <w:r w:rsidRPr="007E35B2">
        <w:rPr>
          <w:rFonts w:ascii="Times New Roman" w:hAnsi="Times New Roman" w:cs="Times New Roman"/>
          <w:b/>
          <w:bCs/>
          <w:sz w:val="24"/>
          <w:szCs w:val="24"/>
        </w:rPr>
        <w:t>Статья 91. Лицензирование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7E35B2">
        <w:rPr>
          <w:rFonts w:ascii="Times New Roman" w:hAnsi="Times New Roman" w:cs="Times New Roman"/>
          <w:sz w:val="24"/>
          <w:szCs w:val="24"/>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7E35B2">
        <w:rPr>
          <w:rFonts w:ascii="Times New Roman" w:hAnsi="Times New Roman" w:cs="Times New Roman"/>
          <w:sz w:val="24"/>
          <w:szCs w:val="24"/>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реорганизации юридических лиц в форме их слияния при наличии лиценз</w:t>
      </w:r>
      <w:proofErr w:type="gramStart"/>
      <w:r w:rsidRPr="007E35B2">
        <w:rPr>
          <w:rFonts w:ascii="Times New Roman" w:hAnsi="Times New Roman" w:cs="Times New Roman"/>
          <w:sz w:val="24"/>
          <w:szCs w:val="24"/>
        </w:rPr>
        <w:t>ии у о</w:t>
      </w:r>
      <w:proofErr w:type="gramEnd"/>
      <w:r w:rsidRPr="007E35B2">
        <w:rPr>
          <w:rFonts w:ascii="Times New Roman" w:hAnsi="Times New Roman" w:cs="Times New Roman"/>
          <w:sz w:val="24"/>
          <w:szCs w:val="24"/>
        </w:rPr>
        <w:t>дного реорганизованного юридического лица или лицензий у нескольких реорганизованных юридических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Лицензирующий орган принимает решение о возврате соискателю лицензии или лицензиату заявления и прилагаемых </w:t>
      </w:r>
      <w:proofErr w:type="gramStart"/>
      <w:r w:rsidRPr="007E35B2">
        <w:rPr>
          <w:rFonts w:ascii="Times New Roman" w:hAnsi="Times New Roman" w:cs="Times New Roman"/>
          <w:sz w:val="24"/>
          <w:szCs w:val="24"/>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7E35B2">
        <w:rPr>
          <w:rFonts w:ascii="Times New Roman" w:hAnsi="Times New Roman" w:cs="Times New Roman"/>
          <w:sz w:val="24"/>
          <w:szCs w:val="24"/>
        </w:rPr>
        <w:t xml:space="preserve"> одного из следующих оснований: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14. Министерство иностранных дел Российской Федерации осуществляет сбор и передачу в лицензирующий орган </w:t>
      </w:r>
      <w:proofErr w:type="gramStart"/>
      <w:r w:rsidRPr="007E35B2">
        <w:rPr>
          <w:rFonts w:ascii="Times New Roman" w:hAnsi="Times New Roman" w:cs="Times New Roman"/>
          <w:sz w:val="24"/>
          <w:szCs w:val="24"/>
        </w:rPr>
        <w:t>заявлений загранучреждений Министерства иностранных дел Российской Федерации</w:t>
      </w:r>
      <w:proofErr w:type="gramEnd"/>
      <w:r w:rsidRPr="007E35B2">
        <w:rPr>
          <w:rFonts w:ascii="Times New Roman" w:hAnsi="Times New Roman" w:cs="Times New Roman"/>
          <w:sz w:val="24"/>
          <w:szCs w:val="24"/>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16. </w:t>
      </w:r>
      <w:proofErr w:type="gramStart"/>
      <w:r w:rsidRPr="007E35B2">
        <w:rPr>
          <w:rFonts w:ascii="Times New Roman" w:hAnsi="Times New Roman" w:cs="Times New Roman"/>
          <w:sz w:val="24"/>
          <w:szCs w:val="24"/>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7E35B2">
        <w:rPr>
          <w:rFonts w:ascii="Times New Roman" w:hAnsi="Times New Roman" w:cs="Times New Roman"/>
          <w:sz w:val="24"/>
          <w:szCs w:val="24"/>
        </w:rPr>
        <w:t>прекурсоров</w:t>
      </w:r>
      <w:proofErr w:type="spellEnd"/>
      <w:r w:rsidRPr="007E35B2">
        <w:rPr>
          <w:rFonts w:ascii="Times New Roman" w:hAnsi="Times New Roman" w:cs="Times New Roman"/>
          <w:sz w:val="24"/>
          <w:szCs w:val="24"/>
        </w:rPr>
        <w:t>, в области противодействия их незаконному</w:t>
      </w:r>
      <w:proofErr w:type="gramEnd"/>
      <w:r w:rsidRPr="007E35B2">
        <w:rPr>
          <w:rFonts w:ascii="Times New Roman" w:hAnsi="Times New Roman" w:cs="Times New Roman"/>
          <w:sz w:val="24"/>
          <w:szCs w:val="24"/>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bookmarkStart w:id="104" w:name="st92"/>
      <w:bookmarkEnd w:id="104"/>
      <w:r w:rsidRPr="007E35B2">
        <w:rPr>
          <w:rFonts w:ascii="Times New Roman" w:hAnsi="Times New Roman" w:cs="Times New Roman"/>
          <w:b/>
          <w:bCs/>
          <w:sz w:val="24"/>
          <w:szCs w:val="24"/>
        </w:rPr>
        <w:t>Статья 92. Государственная аккредитация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 xml:space="preserve">Государственная аккредитация образовательной деятельности проводится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 xml:space="preserve">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w:t>
      </w:r>
      <w:r w:rsidRPr="007E35B2">
        <w:rPr>
          <w:rFonts w:ascii="Times New Roman" w:hAnsi="Times New Roman" w:cs="Times New Roman"/>
          <w:sz w:val="24"/>
          <w:szCs w:val="24"/>
        </w:rPr>
        <w:lastRenderedPageBreak/>
        <w:t>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7E35B2">
        <w:rPr>
          <w:rFonts w:ascii="Times New Roman" w:hAnsi="Times New Roman" w:cs="Times New Roman"/>
          <w:sz w:val="24"/>
          <w:szCs w:val="24"/>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Государственная аккредитация образовательной деятельности проводится по результатам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которая основана на принципах объективности ее проведения и ответственности экспертов за качество ее проведения.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12. Предметом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является определение соответствия содержания и качества </w:t>
      </w:r>
      <w:proofErr w:type="gramStart"/>
      <w:r w:rsidRPr="007E35B2">
        <w:rPr>
          <w:rFonts w:ascii="Times New Roman" w:hAnsi="Times New Roman" w:cs="Times New Roman"/>
          <w:sz w:val="24"/>
          <w:szCs w:val="24"/>
        </w:rPr>
        <w:t>подготовки</w:t>
      </w:r>
      <w:proofErr w:type="gramEnd"/>
      <w:r w:rsidRPr="007E35B2">
        <w:rPr>
          <w:rFonts w:ascii="Times New Roman" w:hAnsi="Times New Roman" w:cs="Times New Roman"/>
          <w:sz w:val="24"/>
          <w:szCs w:val="24"/>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7E35B2">
        <w:rPr>
          <w:rFonts w:ascii="Times New Roman" w:hAnsi="Times New Roman" w:cs="Times New Roman"/>
          <w:sz w:val="24"/>
          <w:szCs w:val="24"/>
        </w:rPr>
        <w:t>аккредитационная</w:t>
      </w:r>
      <w:proofErr w:type="spellEnd"/>
      <w:r w:rsidRPr="007E35B2">
        <w:rPr>
          <w:rFonts w:ascii="Times New Roman" w:hAnsi="Times New Roman" w:cs="Times New Roman"/>
          <w:sz w:val="24"/>
          <w:szCs w:val="24"/>
        </w:rPr>
        <w:t xml:space="preserve"> экспертиза). При проведении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7E35B2">
        <w:rPr>
          <w:rFonts w:ascii="Times New Roman" w:hAnsi="Times New Roman" w:cs="Times New Roman"/>
          <w:sz w:val="24"/>
          <w:szCs w:val="24"/>
        </w:rPr>
        <w:t>аккредитационная</w:t>
      </w:r>
      <w:proofErr w:type="spellEnd"/>
      <w:r w:rsidRPr="007E35B2">
        <w:rPr>
          <w:rFonts w:ascii="Times New Roman" w:hAnsi="Times New Roman" w:cs="Times New Roman"/>
          <w:sz w:val="24"/>
          <w:szCs w:val="24"/>
        </w:rPr>
        <w:t xml:space="preserve"> экспертиза в части содержания подготовки обучающихся не проводится.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В проведении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в отношении образовательной деятельности такой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14.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 на его официальном сайте в сети "Интернет".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16. Оплата услуг экспертов и экспертных организаций и возмещение понесенных ими в связи с проведением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расходов производятся в порядке и в размерах, которые установлены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17. Информация о проведении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в том числе заключение, составленное по результатам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размещается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 на его официальном сайте в сети "Интернет".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18. </w:t>
      </w:r>
      <w:proofErr w:type="gramStart"/>
      <w:r w:rsidRPr="007E35B2">
        <w:rPr>
          <w:rFonts w:ascii="Times New Roman" w:hAnsi="Times New Roman" w:cs="Times New Roman"/>
          <w:sz w:val="24"/>
          <w:szCs w:val="24"/>
        </w:rPr>
        <w:t xml:space="preserve">Принятие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19. При принятии решения о государственной аккредитации образовательной деятельности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 выдается свидетельство о государственной аккредитации, срок действия которого составляет: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w:t>
      </w:r>
      <w:r w:rsidRPr="007E35B2">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21. </w:t>
      </w:r>
      <w:proofErr w:type="gramStart"/>
      <w:r w:rsidRPr="007E35B2">
        <w:rPr>
          <w:rFonts w:ascii="Times New Roman" w:hAnsi="Times New Roman" w:cs="Times New Roman"/>
          <w:sz w:val="24"/>
          <w:szCs w:val="24"/>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7E35B2">
        <w:rPr>
          <w:rFonts w:ascii="Times New Roman" w:hAnsi="Times New Roman" w:cs="Times New Roman"/>
          <w:sz w:val="24"/>
          <w:szCs w:val="24"/>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23.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наличие отрицательного заключения, составленного по результатам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24.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w:t>
      </w:r>
      <w:r w:rsidRPr="007E35B2">
        <w:rPr>
          <w:rFonts w:ascii="Times New Roman" w:hAnsi="Times New Roman" w:cs="Times New Roman"/>
          <w:sz w:val="24"/>
          <w:szCs w:val="24"/>
        </w:rPr>
        <w:lastRenderedPageBreak/>
        <w:t>одной или нескольким реализуемым ею основным профессиональным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порядок проведения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в том числе порядок привлечения экспертов и (или) экспертных организаций к проведению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особенности проведения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порядок предоставления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 дубликата свидетельства о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особенности проведения </w:t>
      </w:r>
      <w:proofErr w:type="spellStart"/>
      <w:r w:rsidRPr="007E35B2">
        <w:rPr>
          <w:rFonts w:ascii="Times New Roman" w:hAnsi="Times New Roman" w:cs="Times New Roman"/>
          <w:sz w:val="24"/>
          <w:szCs w:val="24"/>
        </w:rPr>
        <w:t>аккредитационной</w:t>
      </w:r>
      <w:proofErr w:type="spellEnd"/>
      <w:r w:rsidRPr="007E35B2">
        <w:rPr>
          <w:rFonts w:ascii="Times New Roman" w:hAnsi="Times New Roman" w:cs="Times New Roman"/>
          <w:sz w:val="24"/>
          <w:szCs w:val="24"/>
        </w:rPr>
        <w:t xml:space="preserve"> экспертизы при проведении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B6473" w:rsidRPr="007E35B2" w:rsidRDefault="00CB6473" w:rsidP="007E35B2">
      <w:pPr>
        <w:ind w:left="-567" w:right="-284"/>
        <w:jc w:val="both"/>
        <w:rPr>
          <w:rFonts w:ascii="Times New Roman" w:hAnsi="Times New Roman" w:cs="Times New Roman"/>
          <w:sz w:val="24"/>
          <w:szCs w:val="24"/>
        </w:rPr>
      </w:pPr>
      <w:bookmarkStart w:id="105" w:name="st93"/>
      <w:bookmarkEnd w:id="105"/>
      <w:r w:rsidRPr="007E35B2">
        <w:rPr>
          <w:rFonts w:ascii="Times New Roman" w:hAnsi="Times New Roman" w:cs="Times New Roman"/>
          <w:b/>
          <w:bCs/>
          <w:sz w:val="24"/>
          <w:szCs w:val="24"/>
        </w:rPr>
        <w:lastRenderedPageBreak/>
        <w:t>Статья 93. Государственный контроль (надзор)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7E35B2">
        <w:rPr>
          <w:rFonts w:ascii="Times New Roman" w:hAnsi="Times New Roman" w:cs="Times New Roman"/>
          <w:sz w:val="24"/>
          <w:szCs w:val="24"/>
        </w:rPr>
        <w:t>подготовки</w:t>
      </w:r>
      <w:proofErr w:type="gramEnd"/>
      <w:r w:rsidRPr="007E35B2">
        <w:rPr>
          <w:rFonts w:ascii="Times New Roman" w:hAnsi="Times New Roman" w:cs="Times New Roman"/>
          <w:sz w:val="24"/>
          <w:szCs w:val="24"/>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7E35B2">
        <w:rPr>
          <w:rFonts w:ascii="Times New Roman" w:hAnsi="Times New Roman" w:cs="Times New Roman"/>
          <w:sz w:val="24"/>
          <w:szCs w:val="24"/>
        </w:rPr>
        <w:t xml:space="preserve"> законодательством Российской Федерации мер по пресечению и (или) устранению последствий выявленных нарушений таких требований.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выявление </w:t>
      </w:r>
      <w:proofErr w:type="spellStart"/>
      <w:r w:rsidRPr="007E35B2">
        <w:rPr>
          <w:rFonts w:ascii="Times New Roman" w:hAnsi="Times New Roman" w:cs="Times New Roman"/>
          <w:sz w:val="24"/>
          <w:szCs w:val="24"/>
        </w:rPr>
        <w:t>аккредитационным</w:t>
      </w:r>
      <w:proofErr w:type="spellEnd"/>
      <w:r w:rsidRPr="007E35B2">
        <w:rPr>
          <w:rFonts w:ascii="Times New Roman" w:hAnsi="Times New Roman" w:cs="Times New Roman"/>
          <w:sz w:val="24"/>
          <w:szCs w:val="24"/>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7E35B2">
        <w:rPr>
          <w:rFonts w:ascii="Times New Roman" w:hAnsi="Times New Roman" w:cs="Times New Roman"/>
          <w:sz w:val="24"/>
          <w:szCs w:val="24"/>
        </w:rPr>
        <w:t>допустившим</w:t>
      </w:r>
      <w:proofErr w:type="gramEnd"/>
      <w:r w:rsidRPr="007E35B2">
        <w:rPr>
          <w:rFonts w:ascii="Times New Roman" w:hAnsi="Times New Roman" w:cs="Times New Roman"/>
          <w:sz w:val="24"/>
          <w:szCs w:val="24"/>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7. В случае неисполнения указанного в части 6 настоящей статьи предписания, в том </w:t>
      </w:r>
      <w:proofErr w:type="gramStart"/>
      <w:r w:rsidRPr="007E35B2">
        <w:rPr>
          <w:rFonts w:ascii="Times New Roman" w:hAnsi="Times New Roman" w:cs="Times New Roman"/>
          <w:sz w:val="24"/>
          <w:szCs w:val="24"/>
        </w:rPr>
        <w:t>числе</w:t>
      </w:r>
      <w:proofErr w:type="gramEnd"/>
      <w:r w:rsidRPr="007E35B2">
        <w:rPr>
          <w:rFonts w:ascii="Times New Roman" w:hAnsi="Times New Roman" w:cs="Times New Roman"/>
          <w:sz w:val="24"/>
          <w:szCs w:val="24"/>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7E35B2">
        <w:rPr>
          <w:rFonts w:ascii="Times New Roman" w:hAnsi="Times New Roman" w:cs="Times New Roman"/>
          <w:sz w:val="24"/>
          <w:szCs w:val="24"/>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7E35B2">
        <w:rPr>
          <w:rFonts w:ascii="Times New Roman" w:hAnsi="Times New Roman" w:cs="Times New Roman"/>
          <w:sz w:val="24"/>
          <w:szCs w:val="24"/>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7E35B2">
        <w:rPr>
          <w:rFonts w:ascii="Times New Roman" w:hAnsi="Times New Roman" w:cs="Times New Roman"/>
          <w:sz w:val="24"/>
          <w:szCs w:val="24"/>
        </w:rPr>
        <w:t>числе</w:t>
      </w:r>
      <w:proofErr w:type="gramEnd"/>
      <w:r w:rsidRPr="007E35B2">
        <w:rPr>
          <w:rFonts w:ascii="Times New Roman" w:hAnsi="Times New Roman" w:cs="Times New Roman"/>
          <w:sz w:val="24"/>
          <w:szCs w:val="24"/>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w:t>
      </w:r>
      <w:r w:rsidRPr="007E35B2">
        <w:rPr>
          <w:rFonts w:ascii="Times New Roman" w:hAnsi="Times New Roman" w:cs="Times New Roman"/>
          <w:sz w:val="24"/>
          <w:szCs w:val="24"/>
        </w:rPr>
        <w:lastRenderedPageBreak/>
        <w:t xml:space="preserve">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7E35B2">
        <w:rPr>
          <w:rFonts w:ascii="Times New Roman" w:hAnsi="Times New Roman" w:cs="Times New Roman"/>
          <w:sz w:val="24"/>
          <w:szCs w:val="24"/>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7E35B2">
        <w:rPr>
          <w:rFonts w:ascii="Times New Roman" w:hAnsi="Times New Roman" w:cs="Times New Roman"/>
          <w:sz w:val="24"/>
          <w:szCs w:val="24"/>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106" w:name="st94"/>
      <w:bookmarkEnd w:id="106"/>
      <w:r w:rsidRPr="007E35B2">
        <w:rPr>
          <w:rFonts w:ascii="Times New Roman" w:hAnsi="Times New Roman" w:cs="Times New Roman"/>
          <w:b/>
          <w:bCs/>
          <w:sz w:val="24"/>
          <w:szCs w:val="24"/>
        </w:rPr>
        <w:t>Статья 94. Педагогическая экспертиза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7E35B2">
        <w:rPr>
          <w:rFonts w:ascii="Times New Roman" w:hAnsi="Times New Roman" w:cs="Times New Roman"/>
          <w:sz w:val="24"/>
          <w:szCs w:val="24"/>
        </w:rPr>
        <w:t>обучения по</w:t>
      </w:r>
      <w:proofErr w:type="gramEnd"/>
      <w:r w:rsidRPr="007E35B2">
        <w:rPr>
          <w:rFonts w:ascii="Times New Roman" w:hAnsi="Times New Roman" w:cs="Times New Roman"/>
          <w:sz w:val="24"/>
          <w:szCs w:val="24"/>
        </w:rPr>
        <w:t xml:space="preserve"> образовательным программам определенного уровня и (или) направленности и условия их освоения обучающимися.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w:t>
      </w:r>
      <w:r w:rsidRPr="007E35B2">
        <w:rPr>
          <w:rFonts w:ascii="Times New Roman" w:hAnsi="Times New Roman" w:cs="Times New Roman"/>
          <w:sz w:val="24"/>
          <w:szCs w:val="24"/>
        </w:rPr>
        <w:lastRenderedPageBreak/>
        <w:t>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107" w:name="st95"/>
      <w:bookmarkEnd w:id="107"/>
      <w:r w:rsidRPr="007E35B2">
        <w:rPr>
          <w:rFonts w:ascii="Times New Roman" w:hAnsi="Times New Roman" w:cs="Times New Roman"/>
          <w:b/>
          <w:bCs/>
          <w:sz w:val="24"/>
          <w:szCs w:val="24"/>
        </w:rPr>
        <w:t>Статья 95. Независимая оценка качества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международном</w:t>
      </w:r>
      <w:proofErr w:type="gramEnd"/>
      <w:r w:rsidRPr="007E35B2">
        <w:rPr>
          <w:rFonts w:ascii="Times New Roman" w:hAnsi="Times New Roman" w:cs="Times New Roman"/>
          <w:sz w:val="24"/>
          <w:szCs w:val="24"/>
        </w:rPr>
        <w:t xml:space="preserve"> рынках.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bookmarkStart w:id="108" w:name="st96"/>
      <w:bookmarkEnd w:id="108"/>
      <w:r w:rsidRPr="007E35B2">
        <w:rPr>
          <w:rFonts w:ascii="Times New Roman" w:hAnsi="Times New Roman" w:cs="Times New Roman"/>
          <w:b/>
          <w:bCs/>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7E35B2">
        <w:rPr>
          <w:rFonts w:ascii="Times New Roman" w:hAnsi="Times New Roman" w:cs="Times New Roman"/>
          <w:sz w:val="24"/>
          <w:szCs w:val="24"/>
        </w:rPr>
        <w:t>аккредитационный</w:t>
      </w:r>
      <w:proofErr w:type="spellEnd"/>
      <w:r w:rsidRPr="007E35B2">
        <w:rPr>
          <w:rFonts w:ascii="Times New Roman" w:hAnsi="Times New Roman" w:cs="Times New Roman"/>
          <w:sz w:val="24"/>
          <w:szCs w:val="24"/>
        </w:rPr>
        <w:t xml:space="preserve"> орган и рассматриваются при проведении государственной аккредитации.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B6473" w:rsidRPr="007E35B2" w:rsidRDefault="00CB6473" w:rsidP="007E35B2">
      <w:pPr>
        <w:ind w:left="-567" w:right="-284"/>
        <w:jc w:val="both"/>
        <w:rPr>
          <w:rFonts w:ascii="Times New Roman" w:hAnsi="Times New Roman" w:cs="Times New Roman"/>
          <w:sz w:val="24"/>
          <w:szCs w:val="24"/>
        </w:rPr>
      </w:pPr>
      <w:bookmarkStart w:id="109" w:name="st97"/>
      <w:bookmarkEnd w:id="109"/>
      <w:r w:rsidRPr="007E35B2">
        <w:rPr>
          <w:rFonts w:ascii="Times New Roman" w:hAnsi="Times New Roman" w:cs="Times New Roman"/>
          <w:b/>
          <w:bCs/>
          <w:sz w:val="24"/>
          <w:szCs w:val="24"/>
        </w:rPr>
        <w:t>Статья 97. Информационная открытость системы образования. Мониторинг в системе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7E35B2">
        <w:rPr>
          <w:rFonts w:ascii="Times New Roman" w:hAnsi="Times New Roman" w:cs="Times New Roman"/>
          <w:sz w:val="24"/>
          <w:szCs w:val="24"/>
        </w:rPr>
        <w:t xml:space="preserve">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w:t>
      </w:r>
      <w:r w:rsidRPr="007E35B2">
        <w:rPr>
          <w:rFonts w:ascii="Times New Roman" w:hAnsi="Times New Roman" w:cs="Times New Roman"/>
          <w:sz w:val="24"/>
          <w:szCs w:val="24"/>
        </w:rPr>
        <w:lastRenderedPageBreak/>
        <w:t xml:space="preserve">осуществления образовательной деятельности, контингентом обучающихся, учебными и </w:t>
      </w:r>
      <w:proofErr w:type="spellStart"/>
      <w:r w:rsidRPr="007E35B2">
        <w:rPr>
          <w:rFonts w:ascii="Times New Roman" w:hAnsi="Times New Roman" w:cs="Times New Roman"/>
          <w:sz w:val="24"/>
          <w:szCs w:val="24"/>
        </w:rPr>
        <w:t>внеучебными</w:t>
      </w:r>
      <w:proofErr w:type="spellEnd"/>
      <w:r w:rsidRPr="007E35B2">
        <w:rPr>
          <w:rFonts w:ascii="Times New Roman" w:hAnsi="Times New Roman" w:cs="Times New Roman"/>
          <w:sz w:val="24"/>
          <w:szCs w:val="24"/>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bookmarkStart w:id="110" w:name="st98"/>
      <w:bookmarkEnd w:id="110"/>
      <w:r w:rsidRPr="007E35B2">
        <w:rPr>
          <w:rFonts w:ascii="Times New Roman" w:hAnsi="Times New Roman" w:cs="Times New Roman"/>
          <w:b/>
          <w:bCs/>
          <w:sz w:val="24"/>
          <w:szCs w:val="24"/>
        </w:rPr>
        <w:t>Статья 98. Информационные системы в системе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7E35B2">
        <w:rPr>
          <w:rFonts w:ascii="Times New Roman" w:hAnsi="Times New Roman" w:cs="Times New Roman"/>
          <w:sz w:val="24"/>
          <w:szCs w:val="24"/>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7E35B2">
        <w:rPr>
          <w:rFonts w:ascii="Times New Roman" w:hAnsi="Times New Roman" w:cs="Times New Roman"/>
          <w:sz w:val="24"/>
          <w:szCs w:val="24"/>
        </w:rPr>
        <w:t xml:space="preserve"> или иной охраняемой законом тайне.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региональные информационные системы обеспечения проведения государственной итоговой аттестации </w:t>
      </w:r>
      <w:proofErr w:type="gramStart"/>
      <w:r w:rsidRPr="007E35B2">
        <w:rPr>
          <w:rFonts w:ascii="Times New Roman" w:hAnsi="Times New Roman" w:cs="Times New Roman"/>
          <w:sz w:val="24"/>
          <w:szCs w:val="24"/>
        </w:rPr>
        <w:t>обучающихся</w:t>
      </w:r>
      <w:proofErr w:type="gramEnd"/>
      <w:r w:rsidRPr="007E35B2">
        <w:rPr>
          <w:rFonts w:ascii="Times New Roman" w:hAnsi="Times New Roman" w:cs="Times New Roman"/>
          <w:sz w:val="24"/>
          <w:szCs w:val="24"/>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w:t>
      </w:r>
      <w:proofErr w:type="gramStart"/>
      <w:r w:rsidRPr="007E35B2">
        <w:rPr>
          <w:rFonts w:ascii="Times New Roman" w:hAnsi="Times New Roman" w:cs="Times New Roman"/>
          <w:sz w:val="24"/>
          <w:szCs w:val="24"/>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7E35B2">
        <w:rPr>
          <w:rFonts w:ascii="Times New Roman" w:hAnsi="Times New Roman" w:cs="Times New Roman"/>
          <w:sz w:val="24"/>
          <w:szCs w:val="24"/>
        </w:rPr>
        <w:t xml:space="preserve"> Правительством Российской Федерации. </w:t>
      </w:r>
      <w:proofErr w:type="gramStart"/>
      <w:r w:rsidRPr="007E35B2">
        <w:rPr>
          <w:rFonts w:ascii="Times New Roman" w:hAnsi="Times New Roman" w:cs="Times New Roman"/>
          <w:sz w:val="24"/>
          <w:szCs w:val="24"/>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7E35B2">
        <w:rPr>
          <w:rFonts w:ascii="Times New Roman" w:hAnsi="Times New Roman" w:cs="Times New Roman"/>
          <w:sz w:val="24"/>
          <w:szCs w:val="24"/>
        </w:rPr>
        <w:t xml:space="preserve"> их персональных данных.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7E35B2">
        <w:rPr>
          <w:rFonts w:ascii="Times New Roman" w:hAnsi="Times New Roman" w:cs="Times New Roman"/>
          <w:sz w:val="24"/>
          <w:szCs w:val="24"/>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7E35B2">
        <w:rPr>
          <w:rFonts w:ascii="Times New Roman" w:hAnsi="Times New Roman" w:cs="Times New Roman"/>
          <w:sz w:val="24"/>
          <w:szCs w:val="24"/>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w:t>
      </w:r>
      <w:proofErr w:type="gramStart"/>
      <w:r w:rsidRPr="007E35B2">
        <w:rPr>
          <w:rFonts w:ascii="Times New Roman" w:hAnsi="Times New Roman" w:cs="Times New Roman"/>
          <w:sz w:val="24"/>
          <w:szCs w:val="24"/>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Для обеспечения учета сведений о </w:t>
      </w:r>
      <w:proofErr w:type="gramStart"/>
      <w:r w:rsidRPr="007E35B2">
        <w:rPr>
          <w:rFonts w:ascii="Times New Roman" w:hAnsi="Times New Roman" w:cs="Times New Roman"/>
          <w:sz w:val="24"/>
          <w:szCs w:val="24"/>
        </w:rPr>
        <w:t>документах</w:t>
      </w:r>
      <w:proofErr w:type="gramEnd"/>
      <w:r w:rsidRPr="007E35B2">
        <w:rPr>
          <w:rFonts w:ascii="Times New Roman" w:hAnsi="Times New Roman" w:cs="Times New Roman"/>
          <w:sz w:val="24"/>
          <w:szCs w:val="24"/>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7E35B2">
        <w:rPr>
          <w:rFonts w:ascii="Times New Roman" w:hAnsi="Times New Roman" w:cs="Times New Roman"/>
          <w:sz w:val="24"/>
          <w:szCs w:val="24"/>
        </w:rPr>
        <w:t>документах</w:t>
      </w:r>
      <w:proofErr w:type="gramEnd"/>
      <w:r w:rsidRPr="007E35B2">
        <w:rPr>
          <w:rFonts w:ascii="Times New Roman" w:hAnsi="Times New Roman" w:cs="Times New Roman"/>
          <w:sz w:val="24"/>
          <w:szCs w:val="24"/>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7E35B2">
        <w:rPr>
          <w:rFonts w:ascii="Times New Roman" w:hAnsi="Times New Roman" w:cs="Times New Roman"/>
          <w:sz w:val="24"/>
          <w:szCs w:val="24"/>
        </w:rPr>
        <w:t>документах</w:t>
      </w:r>
      <w:proofErr w:type="gramEnd"/>
      <w:r w:rsidRPr="007E35B2">
        <w:rPr>
          <w:rFonts w:ascii="Times New Roman" w:hAnsi="Times New Roman" w:cs="Times New Roman"/>
          <w:sz w:val="24"/>
          <w:szCs w:val="24"/>
        </w:rPr>
        <w:t xml:space="preserve"> об образовании и (или) о квалификации, документах об обучении".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Перечень сведений, вносимых в федеральную информационную систему "Федеральный реестр сведений о </w:t>
      </w:r>
      <w:proofErr w:type="gramStart"/>
      <w:r w:rsidRPr="007E35B2">
        <w:rPr>
          <w:rFonts w:ascii="Times New Roman" w:hAnsi="Times New Roman" w:cs="Times New Roman"/>
          <w:sz w:val="24"/>
          <w:szCs w:val="24"/>
        </w:rPr>
        <w:t>документах</w:t>
      </w:r>
      <w:proofErr w:type="gramEnd"/>
      <w:r w:rsidRPr="007E35B2">
        <w:rPr>
          <w:rFonts w:ascii="Times New Roman" w:hAnsi="Times New Roman" w:cs="Times New Roman"/>
          <w:sz w:val="24"/>
          <w:szCs w:val="24"/>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7E35B2">
        <w:rPr>
          <w:rFonts w:ascii="Times New Roman" w:hAnsi="Times New Roman" w:cs="Times New Roman"/>
          <w:sz w:val="24"/>
          <w:szCs w:val="24"/>
        </w:rPr>
        <w:t>апостилей</w:t>
      </w:r>
      <w:proofErr w:type="spellEnd"/>
      <w:r w:rsidRPr="007E35B2">
        <w:rPr>
          <w:rFonts w:ascii="Times New Roman" w:hAnsi="Times New Roman" w:cs="Times New Roman"/>
          <w:sz w:val="24"/>
          <w:szCs w:val="24"/>
        </w:rPr>
        <w:t>, проставленных на документах об образовании и (или) о квалификации".</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7E35B2">
        <w:rPr>
          <w:rFonts w:ascii="Times New Roman" w:hAnsi="Times New Roman" w:cs="Times New Roman"/>
          <w:sz w:val="24"/>
          <w:szCs w:val="24"/>
        </w:rPr>
        <w:t>апостилях</w:t>
      </w:r>
      <w:proofErr w:type="spellEnd"/>
      <w:r w:rsidRPr="007E35B2">
        <w:rPr>
          <w:rFonts w:ascii="Times New Roman" w:hAnsi="Times New Roman" w:cs="Times New Roman"/>
          <w:sz w:val="24"/>
          <w:szCs w:val="24"/>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7E35B2">
        <w:rPr>
          <w:rFonts w:ascii="Times New Roman" w:hAnsi="Times New Roman" w:cs="Times New Roman"/>
          <w:sz w:val="24"/>
          <w:szCs w:val="24"/>
        </w:rPr>
        <w:t>апостилей</w:t>
      </w:r>
      <w:proofErr w:type="spellEnd"/>
      <w:r w:rsidRPr="007E35B2">
        <w:rPr>
          <w:rFonts w:ascii="Times New Roman" w:hAnsi="Times New Roman" w:cs="Times New Roman"/>
          <w:sz w:val="24"/>
          <w:szCs w:val="24"/>
        </w:rPr>
        <w:t>, проставленных</w:t>
      </w:r>
      <w:proofErr w:type="gramEnd"/>
      <w:r w:rsidRPr="007E35B2">
        <w:rPr>
          <w:rFonts w:ascii="Times New Roman" w:hAnsi="Times New Roman" w:cs="Times New Roman"/>
          <w:sz w:val="24"/>
          <w:szCs w:val="24"/>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Перечень сведений, вносимых в федеральную информационную систему "Федеральный реестр </w:t>
      </w:r>
      <w:proofErr w:type="spellStart"/>
      <w:r w:rsidRPr="007E35B2">
        <w:rPr>
          <w:rFonts w:ascii="Times New Roman" w:hAnsi="Times New Roman" w:cs="Times New Roman"/>
          <w:sz w:val="24"/>
          <w:szCs w:val="24"/>
        </w:rPr>
        <w:t>апостилей</w:t>
      </w:r>
      <w:proofErr w:type="spellEnd"/>
      <w:r w:rsidRPr="007E35B2">
        <w:rPr>
          <w:rFonts w:ascii="Times New Roman" w:hAnsi="Times New Roman" w:cs="Times New Roman"/>
          <w:sz w:val="24"/>
          <w:szCs w:val="24"/>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111" w:name="glava13"/>
      <w:bookmarkEnd w:id="111"/>
      <w:r w:rsidRPr="007E35B2">
        <w:rPr>
          <w:rFonts w:ascii="Times New Roman" w:hAnsi="Times New Roman" w:cs="Times New Roman"/>
          <w:b/>
          <w:bCs/>
          <w:sz w:val="24"/>
          <w:szCs w:val="24"/>
        </w:rPr>
        <w:t>Глава 13. ЭКОНОМИЧЕСКАЯ ДЕЯТЕЛЬНОСТЬ И ФИНАНСОВОЕ ОБЕСПЕЧЕНИЕ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112" w:name="st99"/>
      <w:bookmarkEnd w:id="112"/>
      <w:r w:rsidRPr="007E35B2">
        <w:rPr>
          <w:rFonts w:ascii="Times New Roman" w:hAnsi="Times New Roman" w:cs="Times New Roman"/>
          <w:b/>
          <w:bCs/>
          <w:sz w:val="24"/>
          <w:szCs w:val="24"/>
        </w:rPr>
        <w:t>Статья 99. Особенности финансового обеспечения оказания государственных и муниципальных услуг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2. </w:t>
      </w:r>
      <w:proofErr w:type="gramStart"/>
      <w:r w:rsidRPr="007E35B2">
        <w:rPr>
          <w:rFonts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7E35B2">
        <w:rPr>
          <w:rFonts w:ascii="Times New Roman" w:hAnsi="Times New Roman" w:cs="Times New Roman"/>
          <w:sz w:val="24"/>
          <w:szCs w:val="24"/>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7E35B2">
        <w:rPr>
          <w:rFonts w:ascii="Times New Roman" w:hAnsi="Times New Roman" w:cs="Times New Roman"/>
          <w:sz w:val="24"/>
          <w:szCs w:val="24"/>
        </w:rPr>
        <w:t>категорий</w:t>
      </w:r>
      <w:proofErr w:type="gramEnd"/>
      <w:r w:rsidRPr="007E35B2">
        <w:rPr>
          <w:rFonts w:ascii="Times New Roman" w:hAnsi="Times New Roman" w:cs="Times New Roman"/>
          <w:sz w:val="24"/>
          <w:szCs w:val="24"/>
        </w:rPr>
        <w:t xml:space="preserve"> обучающихся), за исключением образовательной деятельности, осуществляемой в </w:t>
      </w:r>
      <w:proofErr w:type="gramStart"/>
      <w:r w:rsidRPr="007E35B2">
        <w:rPr>
          <w:rFonts w:ascii="Times New Roman" w:hAnsi="Times New Roman" w:cs="Times New Roman"/>
          <w:sz w:val="24"/>
          <w:szCs w:val="24"/>
        </w:rPr>
        <w:t>соответствии</w:t>
      </w:r>
      <w:proofErr w:type="gramEnd"/>
      <w:r w:rsidRPr="007E35B2">
        <w:rPr>
          <w:rFonts w:ascii="Times New Roman" w:hAnsi="Times New Roman" w:cs="Times New Roman"/>
          <w:sz w:val="24"/>
          <w:szCs w:val="24"/>
        </w:rPr>
        <w:t xml:space="preserve"> с образовательными стандартами, в расчете на одного обучающегося, если иное не установлено настоящей статьей.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113" w:name="st100"/>
      <w:bookmarkEnd w:id="113"/>
      <w:r w:rsidRPr="007E35B2">
        <w:rPr>
          <w:rFonts w:ascii="Times New Roman" w:hAnsi="Times New Roman" w:cs="Times New Roman"/>
          <w:b/>
          <w:bCs/>
          <w:sz w:val="24"/>
          <w:szCs w:val="24"/>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bookmarkStart w:id="114" w:name="st101"/>
      <w:bookmarkEnd w:id="114"/>
      <w:r w:rsidRPr="007E35B2">
        <w:rPr>
          <w:rFonts w:ascii="Times New Roman" w:hAnsi="Times New Roman" w:cs="Times New Roman"/>
          <w:b/>
          <w:bCs/>
          <w:sz w:val="24"/>
          <w:szCs w:val="24"/>
        </w:rPr>
        <w:t>Статья 101. Осуществление образовательной деятельности за счет средств физических лиц и юридических лиц</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3. </w:t>
      </w:r>
      <w:proofErr w:type="gramStart"/>
      <w:r w:rsidRPr="007E35B2">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B6473" w:rsidRPr="007E35B2" w:rsidRDefault="00CB6473" w:rsidP="007E35B2">
      <w:pPr>
        <w:ind w:left="-567" w:right="-284"/>
        <w:jc w:val="both"/>
        <w:rPr>
          <w:rFonts w:ascii="Times New Roman" w:hAnsi="Times New Roman" w:cs="Times New Roman"/>
          <w:sz w:val="24"/>
          <w:szCs w:val="24"/>
        </w:rPr>
      </w:pPr>
      <w:bookmarkStart w:id="115" w:name="st102"/>
      <w:bookmarkEnd w:id="115"/>
      <w:r w:rsidRPr="007E35B2">
        <w:rPr>
          <w:rFonts w:ascii="Times New Roman" w:hAnsi="Times New Roman" w:cs="Times New Roman"/>
          <w:b/>
          <w:bCs/>
          <w:sz w:val="24"/>
          <w:szCs w:val="24"/>
        </w:rPr>
        <w:t>Статья 102. Имущество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B6473" w:rsidRPr="007E35B2" w:rsidRDefault="00CB6473" w:rsidP="007E35B2">
      <w:pPr>
        <w:ind w:left="-567" w:right="-284"/>
        <w:jc w:val="both"/>
        <w:rPr>
          <w:rFonts w:ascii="Times New Roman" w:hAnsi="Times New Roman" w:cs="Times New Roman"/>
          <w:sz w:val="24"/>
          <w:szCs w:val="24"/>
        </w:rPr>
      </w:pPr>
      <w:bookmarkStart w:id="116" w:name="st103"/>
      <w:bookmarkEnd w:id="116"/>
      <w:r w:rsidRPr="007E35B2">
        <w:rPr>
          <w:rFonts w:ascii="Times New Roman" w:hAnsi="Times New Roman" w:cs="Times New Roman"/>
          <w:b/>
          <w:bCs/>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w:t>
      </w:r>
      <w:proofErr w:type="gramStart"/>
      <w:r w:rsidRPr="007E35B2">
        <w:rPr>
          <w:rFonts w:ascii="Times New Roman" w:hAnsi="Times New Roman" w:cs="Times New Roman"/>
          <w:sz w:val="24"/>
          <w:szCs w:val="24"/>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7E35B2">
        <w:rPr>
          <w:rFonts w:ascii="Times New Roman" w:hAnsi="Times New Roman" w:cs="Times New Roman"/>
          <w:sz w:val="24"/>
          <w:szCs w:val="24"/>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7E35B2">
        <w:rPr>
          <w:rFonts w:ascii="Times New Roman" w:hAnsi="Times New Roman" w:cs="Times New Roman"/>
          <w:sz w:val="24"/>
          <w:szCs w:val="24"/>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7E35B2">
        <w:rPr>
          <w:rFonts w:ascii="Times New Roman" w:hAnsi="Times New Roman" w:cs="Times New Roman"/>
          <w:sz w:val="24"/>
          <w:szCs w:val="24"/>
        </w:rPr>
        <w:t xml:space="preserve"> хозяйственного общества или хозяйственного партнерства.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7E35B2">
        <w:rPr>
          <w:rFonts w:ascii="Times New Roman" w:hAnsi="Times New Roman" w:cs="Times New Roman"/>
          <w:sz w:val="24"/>
          <w:szCs w:val="24"/>
        </w:rPr>
        <w:t>обществ</w:t>
      </w:r>
      <w:proofErr w:type="gramEnd"/>
      <w:r w:rsidRPr="007E35B2">
        <w:rPr>
          <w:rFonts w:ascii="Times New Roman" w:hAnsi="Times New Roman" w:cs="Times New Roman"/>
          <w:sz w:val="24"/>
          <w:szCs w:val="24"/>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w:t>
      </w:r>
      <w:r w:rsidRPr="007E35B2">
        <w:rPr>
          <w:rFonts w:ascii="Times New Roman" w:hAnsi="Times New Roman" w:cs="Times New Roman"/>
          <w:sz w:val="24"/>
          <w:szCs w:val="24"/>
        </w:rPr>
        <w:lastRenderedPageBreak/>
        <w:t>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7E35B2">
        <w:rPr>
          <w:rFonts w:ascii="Times New Roman" w:hAnsi="Times New Roman" w:cs="Times New Roman"/>
          <w:sz w:val="24"/>
          <w:szCs w:val="24"/>
        </w:rPr>
        <w:t>рств в п</w:t>
      </w:r>
      <w:proofErr w:type="gramEnd"/>
      <w:r w:rsidRPr="007E35B2">
        <w:rPr>
          <w:rFonts w:ascii="Times New Roman" w:hAnsi="Times New Roman" w:cs="Times New Roman"/>
          <w:sz w:val="24"/>
          <w:szCs w:val="24"/>
        </w:rPr>
        <w:t>орядке, установленном гражданским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7E35B2">
        <w:rPr>
          <w:rFonts w:ascii="Times New Roman" w:hAnsi="Times New Roman" w:cs="Times New Roman"/>
          <w:sz w:val="24"/>
          <w:szCs w:val="24"/>
        </w:rPr>
        <w:t>рств в к</w:t>
      </w:r>
      <w:proofErr w:type="gramEnd"/>
      <w:r w:rsidRPr="007E35B2">
        <w:rPr>
          <w:rFonts w:ascii="Times New Roman" w:hAnsi="Times New Roman" w:cs="Times New Roman"/>
          <w:sz w:val="24"/>
          <w:szCs w:val="24"/>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CB6473" w:rsidRPr="007E35B2" w:rsidRDefault="00CB6473" w:rsidP="007E35B2">
      <w:pPr>
        <w:ind w:left="-567" w:right="-284"/>
        <w:jc w:val="both"/>
        <w:rPr>
          <w:rFonts w:ascii="Times New Roman" w:hAnsi="Times New Roman" w:cs="Times New Roman"/>
          <w:sz w:val="24"/>
          <w:szCs w:val="24"/>
        </w:rPr>
      </w:pPr>
      <w:bookmarkStart w:id="117" w:name="st104"/>
      <w:bookmarkEnd w:id="117"/>
      <w:r w:rsidRPr="007E35B2">
        <w:rPr>
          <w:rFonts w:ascii="Times New Roman" w:hAnsi="Times New Roman" w:cs="Times New Roman"/>
          <w:b/>
          <w:bCs/>
          <w:sz w:val="24"/>
          <w:szCs w:val="24"/>
        </w:rPr>
        <w:t>Статья 104. Образовательное кредитование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7E35B2">
        <w:rPr>
          <w:rFonts w:ascii="Times New Roman" w:hAnsi="Times New Roman" w:cs="Times New Roman"/>
          <w:sz w:val="24"/>
          <w:szCs w:val="24"/>
        </w:rPr>
        <w:t>обучения</w:t>
      </w:r>
      <w:proofErr w:type="gramEnd"/>
      <w:r w:rsidRPr="007E35B2">
        <w:rPr>
          <w:rFonts w:ascii="Times New Roman" w:hAnsi="Times New Roman" w:cs="Times New Roman"/>
          <w:sz w:val="24"/>
          <w:szCs w:val="24"/>
        </w:rPr>
        <w:t xml:space="preserve"> по соответствующим образовательным программам, и являются целевыми.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bookmarkStart w:id="118" w:name="glava14"/>
      <w:bookmarkEnd w:id="118"/>
      <w:r w:rsidRPr="007E35B2">
        <w:rPr>
          <w:rFonts w:ascii="Times New Roman" w:hAnsi="Times New Roman" w:cs="Times New Roman"/>
          <w:b/>
          <w:bCs/>
          <w:sz w:val="24"/>
          <w:szCs w:val="24"/>
        </w:rPr>
        <w:t>Глава 14. МЕЖДУНАРОДНОЕ СОТРУДНИЧЕСТВО В СФЕРЕ ОБРАЗОВАНИЯ</w:t>
      </w:r>
    </w:p>
    <w:p w:rsidR="00CB6473" w:rsidRPr="007E35B2" w:rsidRDefault="00CB6473" w:rsidP="007E35B2">
      <w:pPr>
        <w:ind w:left="-567" w:right="-284"/>
        <w:jc w:val="both"/>
        <w:rPr>
          <w:rFonts w:ascii="Times New Roman" w:hAnsi="Times New Roman" w:cs="Times New Roman"/>
          <w:sz w:val="24"/>
          <w:szCs w:val="24"/>
        </w:rPr>
      </w:pPr>
      <w:bookmarkStart w:id="119" w:name="st105"/>
      <w:bookmarkEnd w:id="119"/>
      <w:r w:rsidRPr="007E35B2">
        <w:rPr>
          <w:rFonts w:ascii="Times New Roman" w:hAnsi="Times New Roman" w:cs="Times New Roman"/>
          <w:b/>
          <w:bCs/>
          <w:sz w:val="24"/>
          <w:szCs w:val="24"/>
        </w:rPr>
        <w:lastRenderedPageBreak/>
        <w:t>Статья 105. Формы и направления международного сотрудничества в сфере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7E35B2">
        <w:rPr>
          <w:rFonts w:ascii="Times New Roman" w:hAnsi="Times New Roman" w:cs="Times New Roman"/>
          <w:sz w:val="24"/>
          <w:szCs w:val="24"/>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7E35B2">
        <w:rPr>
          <w:rFonts w:ascii="Times New Roman" w:hAnsi="Times New Roman" w:cs="Times New Roman"/>
          <w:sz w:val="24"/>
          <w:szCs w:val="24"/>
        </w:rPr>
        <w:t xml:space="preserve"> академического обмена;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участие в сетевой форме реализации образовательных программ;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B6473" w:rsidRPr="007E35B2" w:rsidRDefault="00CB6473" w:rsidP="007E35B2">
      <w:pPr>
        <w:ind w:left="-567" w:right="-284"/>
        <w:jc w:val="both"/>
        <w:rPr>
          <w:rFonts w:ascii="Times New Roman" w:hAnsi="Times New Roman" w:cs="Times New Roman"/>
          <w:sz w:val="24"/>
          <w:szCs w:val="24"/>
        </w:rPr>
      </w:pPr>
      <w:bookmarkStart w:id="120" w:name="st106"/>
      <w:bookmarkEnd w:id="120"/>
      <w:r w:rsidRPr="007E35B2">
        <w:rPr>
          <w:rFonts w:ascii="Times New Roman" w:hAnsi="Times New Roman" w:cs="Times New Roman"/>
          <w:b/>
          <w:bCs/>
          <w:sz w:val="24"/>
          <w:szCs w:val="24"/>
        </w:rPr>
        <w:lastRenderedPageBreak/>
        <w:t>Статья 106. Подтверждение документов об образовании и (или) о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 xml:space="preserve">Подтверждение документов об образовании и (или) о квалификации путем проставления на них </w:t>
      </w:r>
      <w:proofErr w:type="spellStart"/>
      <w:r w:rsidRPr="007E35B2">
        <w:rPr>
          <w:rFonts w:ascii="Times New Roman" w:hAnsi="Times New Roman" w:cs="Times New Roman"/>
          <w:sz w:val="24"/>
          <w:szCs w:val="24"/>
        </w:rPr>
        <w:t>апостиля</w:t>
      </w:r>
      <w:proofErr w:type="spellEnd"/>
      <w:r w:rsidRPr="007E35B2">
        <w:rPr>
          <w:rFonts w:ascii="Times New Roman" w:hAnsi="Times New Roman" w:cs="Times New Roman"/>
          <w:sz w:val="24"/>
          <w:szCs w:val="24"/>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7E35B2">
        <w:rPr>
          <w:rFonts w:ascii="Times New Roman" w:hAnsi="Times New Roman" w:cs="Times New Roman"/>
          <w:sz w:val="24"/>
          <w:szCs w:val="24"/>
        </w:rPr>
        <w:t xml:space="preserve"> портал государственных и муниципальных услуг.</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За проставление </w:t>
      </w:r>
      <w:proofErr w:type="spellStart"/>
      <w:r w:rsidRPr="007E35B2">
        <w:rPr>
          <w:rFonts w:ascii="Times New Roman" w:hAnsi="Times New Roman" w:cs="Times New Roman"/>
          <w:sz w:val="24"/>
          <w:szCs w:val="24"/>
        </w:rPr>
        <w:t>апостиля</w:t>
      </w:r>
      <w:proofErr w:type="spellEnd"/>
      <w:r w:rsidRPr="007E35B2">
        <w:rPr>
          <w:rFonts w:ascii="Times New Roman" w:hAnsi="Times New Roman" w:cs="Times New Roman"/>
          <w:sz w:val="24"/>
          <w:szCs w:val="24"/>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7E35B2">
        <w:rPr>
          <w:rFonts w:ascii="Times New Roman" w:hAnsi="Times New Roman" w:cs="Times New Roman"/>
          <w:sz w:val="24"/>
          <w:szCs w:val="24"/>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7E35B2">
        <w:rPr>
          <w:rFonts w:ascii="Times New Roman" w:hAnsi="Times New Roman" w:cs="Times New Roman"/>
          <w:sz w:val="24"/>
          <w:szCs w:val="24"/>
        </w:rPr>
        <w:t>апостиля</w:t>
      </w:r>
      <w:proofErr w:type="spellEnd"/>
      <w:r w:rsidRPr="007E35B2">
        <w:rPr>
          <w:rFonts w:ascii="Times New Roman" w:hAnsi="Times New Roman" w:cs="Times New Roman"/>
          <w:sz w:val="24"/>
          <w:szCs w:val="24"/>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7E35B2">
        <w:rPr>
          <w:rFonts w:ascii="Times New Roman" w:hAnsi="Times New Roman" w:cs="Times New Roman"/>
          <w:sz w:val="24"/>
          <w:szCs w:val="24"/>
        </w:rPr>
        <w:t xml:space="preserve"> и муниципальных услуг.</w:t>
      </w:r>
    </w:p>
    <w:p w:rsidR="00CB6473" w:rsidRPr="007E35B2" w:rsidRDefault="00CB6473" w:rsidP="007E35B2">
      <w:pPr>
        <w:ind w:left="-567" w:right="-284"/>
        <w:jc w:val="both"/>
        <w:rPr>
          <w:rFonts w:ascii="Times New Roman" w:hAnsi="Times New Roman" w:cs="Times New Roman"/>
          <w:sz w:val="24"/>
          <w:szCs w:val="24"/>
        </w:rPr>
      </w:pPr>
      <w:bookmarkStart w:id="121" w:name="st107"/>
      <w:bookmarkEnd w:id="121"/>
      <w:r w:rsidRPr="007E35B2">
        <w:rPr>
          <w:rFonts w:ascii="Times New Roman" w:hAnsi="Times New Roman" w:cs="Times New Roman"/>
          <w:b/>
          <w:bCs/>
          <w:sz w:val="24"/>
          <w:szCs w:val="24"/>
        </w:rPr>
        <w:t xml:space="preserve">Статья 107. Признание образования и (или) квалификации, </w:t>
      </w:r>
      <w:proofErr w:type="gramStart"/>
      <w:r w:rsidRPr="007E35B2">
        <w:rPr>
          <w:rFonts w:ascii="Times New Roman" w:hAnsi="Times New Roman" w:cs="Times New Roman"/>
          <w:b/>
          <w:bCs/>
          <w:sz w:val="24"/>
          <w:szCs w:val="24"/>
        </w:rPr>
        <w:t>полученных</w:t>
      </w:r>
      <w:proofErr w:type="gramEnd"/>
      <w:r w:rsidRPr="007E35B2">
        <w:rPr>
          <w:rFonts w:ascii="Times New Roman" w:hAnsi="Times New Roman" w:cs="Times New Roman"/>
          <w:b/>
          <w:bCs/>
          <w:sz w:val="24"/>
          <w:szCs w:val="24"/>
        </w:rPr>
        <w:t xml:space="preserve"> в иностранном государстве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Признание в Российской Федерации образования и (или) квалификации, </w:t>
      </w:r>
      <w:proofErr w:type="gramStart"/>
      <w:r w:rsidRPr="007E35B2">
        <w:rPr>
          <w:rFonts w:ascii="Times New Roman" w:hAnsi="Times New Roman" w:cs="Times New Roman"/>
          <w:sz w:val="24"/>
          <w:szCs w:val="24"/>
        </w:rPr>
        <w:t>полученных</w:t>
      </w:r>
      <w:proofErr w:type="gramEnd"/>
      <w:r w:rsidRPr="007E35B2">
        <w:rPr>
          <w:rFonts w:ascii="Times New Roman" w:hAnsi="Times New Roman" w:cs="Times New Roman"/>
          <w:sz w:val="24"/>
          <w:szCs w:val="24"/>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 </w:t>
      </w:r>
      <w:proofErr w:type="gramStart"/>
      <w:r w:rsidRPr="007E35B2">
        <w:rPr>
          <w:rFonts w:ascii="Times New Roman" w:hAnsi="Times New Roman" w:cs="Times New Roman"/>
          <w:sz w:val="24"/>
          <w:szCs w:val="24"/>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7E35B2">
        <w:rPr>
          <w:rFonts w:ascii="Times New Roman" w:hAnsi="Times New Roman" w:cs="Times New Roman"/>
          <w:sz w:val="24"/>
          <w:szCs w:val="24"/>
        </w:rPr>
        <w:t xml:space="preserve"> Российской Федерации прав. Обладателям иностранного образования и (или) иностранной квалификации, </w:t>
      </w:r>
      <w:proofErr w:type="gramStart"/>
      <w:r w:rsidRPr="007E35B2">
        <w:rPr>
          <w:rFonts w:ascii="Times New Roman" w:hAnsi="Times New Roman" w:cs="Times New Roman"/>
          <w:sz w:val="24"/>
          <w:szCs w:val="24"/>
        </w:rPr>
        <w:t>признаваемых</w:t>
      </w:r>
      <w:proofErr w:type="gramEnd"/>
      <w:r w:rsidRPr="007E35B2">
        <w:rPr>
          <w:rFonts w:ascii="Times New Roman" w:hAnsi="Times New Roman" w:cs="Times New Roman"/>
          <w:sz w:val="24"/>
          <w:szCs w:val="24"/>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3. </w:t>
      </w:r>
      <w:proofErr w:type="gramStart"/>
      <w:r w:rsidRPr="007E35B2">
        <w:rPr>
          <w:rFonts w:ascii="Times New Roman" w:hAnsi="Times New Roman" w:cs="Times New Roman"/>
          <w:sz w:val="24"/>
          <w:szCs w:val="24"/>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7E35B2">
        <w:rPr>
          <w:rFonts w:ascii="Times New Roman" w:hAnsi="Times New Roman" w:cs="Times New Roman"/>
          <w:sz w:val="24"/>
          <w:szCs w:val="24"/>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В случае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7E35B2">
        <w:rPr>
          <w:rFonts w:ascii="Times New Roman" w:hAnsi="Times New Roman" w:cs="Times New Roman"/>
          <w:sz w:val="24"/>
          <w:szCs w:val="24"/>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7E35B2">
        <w:rPr>
          <w:rFonts w:ascii="Times New Roman" w:hAnsi="Times New Roman" w:cs="Times New Roman"/>
          <w:sz w:val="24"/>
          <w:szCs w:val="24"/>
        </w:rPr>
        <w:t>обучения по</w:t>
      </w:r>
      <w:proofErr w:type="gramEnd"/>
      <w:r w:rsidRPr="007E35B2">
        <w:rPr>
          <w:rFonts w:ascii="Times New Roman" w:hAnsi="Times New Roman" w:cs="Times New Roman"/>
          <w:sz w:val="24"/>
          <w:szCs w:val="24"/>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отказ в признании иностранного образования и (или) иностранной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w:t>
      </w:r>
      <w:proofErr w:type="gramStart"/>
      <w:r w:rsidRPr="007E35B2">
        <w:rPr>
          <w:rFonts w:ascii="Times New Roman" w:hAnsi="Times New Roman" w:cs="Times New Roman"/>
          <w:sz w:val="24"/>
          <w:szCs w:val="24"/>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7E35B2">
        <w:rPr>
          <w:rFonts w:ascii="Times New Roman" w:hAnsi="Times New Roman" w:cs="Times New Roman"/>
          <w:sz w:val="24"/>
          <w:szCs w:val="24"/>
        </w:rPr>
        <w:t xml:space="preserve"> муниципальных услуг.</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w:t>
      </w:r>
      <w:r w:rsidRPr="007E35B2">
        <w:rPr>
          <w:rFonts w:ascii="Times New Roman" w:hAnsi="Times New Roman" w:cs="Times New Roman"/>
          <w:sz w:val="24"/>
          <w:szCs w:val="24"/>
        </w:rPr>
        <w:lastRenderedPageBreak/>
        <w:t>оригинала свидетельства о признании иностранного образования и (или) иностранной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10. </w:t>
      </w:r>
      <w:proofErr w:type="gramStart"/>
      <w:r w:rsidRPr="007E35B2">
        <w:rPr>
          <w:rFonts w:ascii="Times New Roman" w:hAnsi="Times New Roman" w:cs="Times New Roman"/>
          <w:sz w:val="24"/>
          <w:szCs w:val="24"/>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11. </w:t>
      </w:r>
      <w:proofErr w:type="gramStart"/>
      <w:r w:rsidRPr="007E35B2">
        <w:rPr>
          <w:rFonts w:ascii="Times New Roman" w:hAnsi="Times New Roman" w:cs="Times New Roman"/>
          <w:sz w:val="24"/>
          <w:szCs w:val="24"/>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7E35B2">
        <w:rPr>
          <w:rFonts w:ascii="Times New Roman" w:hAnsi="Times New Roman" w:cs="Times New Roman"/>
          <w:sz w:val="24"/>
          <w:szCs w:val="24"/>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13. </w:t>
      </w:r>
      <w:proofErr w:type="gramStart"/>
      <w:r w:rsidRPr="007E35B2">
        <w:rPr>
          <w:rFonts w:ascii="Times New Roman" w:hAnsi="Times New Roman" w:cs="Times New Roman"/>
          <w:sz w:val="24"/>
          <w:szCs w:val="24"/>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осуществляет размещение на своем сайте в сети "Интернет":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 xml:space="preserve">в) сведений о международных </w:t>
      </w:r>
      <w:proofErr w:type="gramStart"/>
      <w:r w:rsidRPr="007E35B2">
        <w:rPr>
          <w:rFonts w:ascii="Times New Roman" w:hAnsi="Times New Roman" w:cs="Times New Roman"/>
          <w:sz w:val="24"/>
          <w:szCs w:val="24"/>
        </w:rPr>
        <w:t>договорах</w:t>
      </w:r>
      <w:proofErr w:type="gramEnd"/>
      <w:r w:rsidRPr="007E35B2">
        <w:rPr>
          <w:rFonts w:ascii="Times New Roman" w:hAnsi="Times New Roman" w:cs="Times New Roman"/>
          <w:sz w:val="24"/>
          <w:szCs w:val="24"/>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7E35B2">
        <w:rPr>
          <w:rFonts w:ascii="Times New Roman" w:hAnsi="Times New Roman" w:cs="Times New Roman"/>
          <w:sz w:val="24"/>
          <w:szCs w:val="24"/>
        </w:rPr>
        <w:t>образцов</w:t>
      </w:r>
      <w:proofErr w:type="gramEnd"/>
      <w:r w:rsidRPr="007E35B2">
        <w:rPr>
          <w:rFonts w:ascii="Times New Roman" w:hAnsi="Times New Roman" w:cs="Times New Roman"/>
          <w:sz w:val="24"/>
          <w:szCs w:val="24"/>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bookmarkStart w:id="122" w:name="glava15"/>
      <w:bookmarkEnd w:id="122"/>
      <w:r w:rsidRPr="007E35B2">
        <w:rPr>
          <w:rFonts w:ascii="Times New Roman" w:hAnsi="Times New Roman" w:cs="Times New Roman"/>
          <w:b/>
          <w:bCs/>
          <w:sz w:val="24"/>
          <w:szCs w:val="24"/>
        </w:rPr>
        <w:t>Глава 15. ЗАКЛЮЧИТЕЛЬНЫЕ ПОЛОЖЕНИЯ</w:t>
      </w:r>
    </w:p>
    <w:p w:rsidR="00CB6473" w:rsidRPr="007E35B2" w:rsidRDefault="00CB6473" w:rsidP="007E35B2">
      <w:pPr>
        <w:ind w:left="-567" w:right="-284"/>
        <w:jc w:val="both"/>
        <w:rPr>
          <w:rFonts w:ascii="Times New Roman" w:hAnsi="Times New Roman" w:cs="Times New Roman"/>
          <w:sz w:val="24"/>
          <w:szCs w:val="24"/>
        </w:rPr>
      </w:pPr>
      <w:bookmarkStart w:id="123" w:name="st108"/>
      <w:bookmarkEnd w:id="123"/>
      <w:r w:rsidRPr="007E35B2">
        <w:rPr>
          <w:rFonts w:ascii="Times New Roman" w:hAnsi="Times New Roman" w:cs="Times New Roman"/>
          <w:b/>
          <w:bCs/>
          <w:sz w:val="24"/>
          <w:szCs w:val="24"/>
        </w:rPr>
        <w:t>Статья 108. Заключительные положения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среднее (полное) общее образование - к среднему общему образованию;</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высшее профессиональное образование - </w:t>
      </w:r>
      <w:proofErr w:type="spellStart"/>
      <w:r w:rsidRPr="007E35B2">
        <w:rPr>
          <w:rFonts w:ascii="Times New Roman" w:hAnsi="Times New Roman" w:cs="Times New Roman"/>
          <w:sz w:val="24"/>
          <w:szCs w:val="24"/>
        </w:rPr>
        <w:t>бакалавриат</w:t>
      </w:r>
      <w:proofErr w:type="spellEnd"/>
      <w:r w:rsidRPr="007E35B2">
        <w:rPr>
          <w:rFonts w:ascii="Times New Roman" w:hAnsi="Times New Roman" w:cs="Times New Roman"/>
          <w:sz w:val="24"/>
          <w:szCs w:val="24"/>
        </w:rPr>
        <w:t xml:space="preserve"> - к высшему образованию - </w:t>
      </w:r>
      <w:proofErr w:type="spellStart"/>
      <w:r w:rsidRPr="007E35B2">
        <w:rPr>
          <w:rFonts w:ascii="Times New Roman" w:hAnsi="Times New Roman" w:cs="Times New Roman"/>
          <w:sz w:val="24"/>
          <w:szCs w:val="24"/>
        </w:rPr>
        <w:t>бакалавриату</w:t>
      </w:r>
      <w:proofErr w:type="spell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высшее профессиональное образование - подготовка специалиста или магистратура - к высшему образованию - </w:t>
      </w:r>
      <w:proofErr w:type="spellStart"/>
      <w:r w:rsidRPr="007E35B2">
        <w:rPr>
          <w:rFonts w:ascii="Times New Roman" w:hAnsi="Times New Roman" w:cs="Times New Roman"/>
          <w:sz w:val="24"/>
          <w:szCs w:val="24"/>
        </w:rPr>
        <w:t>специалитету</w:t>
      </w:r>
      <w:proofErr w:type="spellEnd"/>
      <w:r w:rsidRPr="007E35B2">
        <w:rPr>
          <w:rFonts w:ascii="Times New Roman" w:hAnsi="Times New Roman" w:cs="Times New Roman"/>
          <w:sz w:val="24"/>
          <w:szCs w:val="24"/>
        </w:rPr>
        <w:t xml:space="preserve"> или магистратуре;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8) послевузовское профессиональное образование в форме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 xml:space="preserve">-стажировки - к высшему образованию - подготовке кадров высшей квалификации по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3) основные общеобразовательные программы основного общего образования - образовательным программам основного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основные профессиональные образовательные программы высшего профессионального образования (программы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 xml:space="preserve">) - программам </w:t>
      </w:r>
      <w:proofErr w:type="spellStart"/>
      <w:r w:rsidRPr="007E35B2">
        <w:rPr>
          <w:rFonts w:ascii="Times New Roman" w:hAnsi="Times New Roman" w:cs="Times New Roman"/>
          <w:sz w:val="24"/>
          <w:szCs w:val="24"/>
        </w:rPr>
        <w:t>бакалавриата</w:t>
      </w:r>
      <w:proofErr w:type="spellEnd"/>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12) основные профессиональные образовательные программы послевузовского профессионального образования в форме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 xml:space="preserve">-стажировки - программам </w:t>
      </w:r>
      <w:proofErr w:type="spellStart"/>
      <w:r w:rsidRPr="007E35B2">
        <w:rPr>
          <w:rFonts w:ascii="Times New Roman" w:hAnsi="Times New Roman" w:cs="Times New Roman"/>
          <w:sz w:val="24"/>
          <w:szCs w:val="24"/>
        </w:rPr>
        <w:t>ассистентуры</w:t>
      </w:r>
      <w:proofErr w:type="spellEnd"/>
      <w:r w:rsidRPr="007E35B2">
        <w:rPr>
          <w:rFonts w:ascii="Times New Roman" w:hAnsi="Times New Roman" w:cs="Times New Roman"/>
          <w:sz w:val="24"/>
          <w:szCs w:val="24"/>
        </w:rPr>
        <w:t>-стажировки;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 </w:t>
      </w:r>
      <w:proofErr w:type="gramStart"/>
      <w:r w:rsidRPr="007E35B2">
        <w:rPr>
          <w:rFonts w:ascii="Times New Roman" w:hAnsi="Times New Roman" w:cs="Times New Roman"/>
          <w:sz w:val="24"/>
          <w:szCs w:val="24"/>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7E35B2">
        <w:rPr>
          <w:rFonts w:ascii="Times New Roman" w:hAnsi="Times New Roman" w:cs="Times New Roman"/>
          <w:sz w:val="24"/>
          <w:szCs w:val="24"/>
        </w:rPr>
        <w:t xml:space="preserve"> На указанных обучающихся распространяются права и </w:t>
      </w:r>
      <w:proofErr w:type="gramStart"/>
      <w:r w:rsidRPr="007E35B2">
        <w:rPr>
          <w:rFonts w:ascii="Times New Roman" w:hAnsi="Times New Roman" w:cs="Times New Roman"/>
          <w:sz w:val="24"/>
          <w:szCs w:val="24"/>
        </w:rPr>
        <w:t>обязанности</w:t>
      </w:r>
      <w:proofErr w:type="gramEnd"/>
      <w:r w:rsidRPr="007E35B2">
        <w:rPr>
          <w:rFonts w:ascii="Times New Roman" w:hAnsi="Times New Roman" w:cs="Times New Roman"/>
          <w:sz w:val="24"/>
          <w:szCs w:val="24"/>
        </w:rPr>
        <w:t xml:space="preserve"> обучающихся по соответствующим образовательным программам, предусмотренным настоящим Федеральным законом.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w:t>
      </w:r>
      <w:r w:rsidRPr="007E35B2">
        <w:rPr>
          <w:rFonts w:ascii="Times New Roman" w:hAnsi="Times New Roman" w:cs="Times New Roman"/>
          <w:sz w:val="24"/>
          <w:szCs w:val="24"/>
        </w:rPr>
        <w:lastRenderedPageBreak/>
        <w:t xml:space="preserve">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7E35B2">
        <w:rPr>
          <w:rFonts w:ascii="Times New Roman" w:hAnsi="Times New Roman" w:cs="Times New Roman"/>
          <w:sz w:val="24"/>
          <w:szCs w:val="24"/>
        </w:rPr>
        <w:t>обучение по программам</w:t>
      </w:r>
      <w:proofErr w:type="gramEnd"/>
      <w:r w:rsidRPr="007E35B2">
        <w:rPr>
          <w:rFonts w:ascii="Times New Roman" w:hAnsi="Times New Roman" w:cs="Times New Roman"/>
          <w:sz w:val="24"/>
          <w:szCs w:val="24"/>
        </w:rPr>
        <w:t xml:space="preserve"> послевузовского медицинского и фармацевтического образования в интернатуре прекращается 1 сентября 2016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 специальные учебно-воспитательные учреждения для детей и подростков с </w:t>
      </w:r>
      <w:proofErr w:type="spellStart"/>
      <w:r w:rsidRPr="007E35B2">
        <w:rPr>
          <w:rFonts w:ascii="Times New Roman" w:hAnsi="Times New Roman" w:cs="Times New Roman"/>
          <w:sz w:val="24"/>
          <w:szCs w:val="24"/>
        </w:rPr>
        <w:t>девиантным</w:t>
      </w:r>
      <w:proofErr w:type="spellEnd"/>
      <w:r w:rsidRPr="007E35B2">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7E35B2">
        <w:rPr>
          <w:rFonts w:ascii="Times New Roman" w:hAnsi="Times New Roman" w:cs="Times New Roman"/>
          <w:sz w:val="24"/>
          <w:szCs w:val="24"/>
        </w:rPr>
        <w:t>для</w:t>
      </w:r>
      <w:proofErr w:type="gramEnd"/>
      <w:r w:rsidRPr="007E35B2">
        <w:rPr>
          <w:rFonts w:ascii="Times New Roman" w:hAnsi="Times New Roman" w:cs="Times New Roman"/>
          <w:sz w:val="24"/>
          <w:szCs w:val="24"/>
        </w:rPr>
        <w:t xml:space="preserve"> обучающихся с </w:t>
      </w:r>
      <w:proofErr w:type="spellStart"/>
      <w:r w:rsidRPr="007E35B2">
        <w:rPr>
          <w:rFonts w:ascii="Times New Roman" w:hAnsi="Times New Roman" w:cs="Times New Roman"/>
          <w:sz w:val="24"/>
          <w:szCs w:val="24"/>
        </w:rPr>
        <w:t>девиантным</w:t>
      </w:r>
      <w:proofErr w:type="spellEnd"/>
      <w:r w:rsidRPr="007E35B2">
        <w:rPr>
          <w:rFonts w:ascii="Times New Roman" w:hAnsi="Times New Roman" w:cs="Times New Roman"/>
          <w:sz w:val="24"/>
          <w:szCs w:val="24"/>
        </w:rPr>
        <w:t xml:space="preserve"> (общественно опасным) поведением";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специальные учебно-воспитательные учреждения для детей и подростков с </w:t>
      </w:r>
      <w:proofErr w:type="spellStart"/>
      <w:r w:rsidRPr="007E35B2">
        <w:rPr>
          <w:rFonts w:ascii="Times New Roman" w:hAnsi="Times New Roman" w:cs="Times New Roman"/>
          <w:sz w:val="24"/>
          <w:szCs w:val="24"/>
        </w:rPr>
        <w:t>девиантным</w:t>
      </w:r>
      <w:proofErr w:type="spellEnd"/>
      <w:r w:rsidRPr="007E35B2">
        <w:rPr>
          <w:rFonts w:ascii="Times New Roman" w:hAnsi="Times New Roman" w:cs="Times New Roman"/>
          <w:sz w:val="24"/>
          <w:szCs w:val="24"/>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7E35B2">
        <w:rPr>
          <w:rFonts w:ascii="Times New Roman" w:hAnsi="Times New Roman" w:cs="Times New Roman"/>
          <w:sz w:val="24"/>
          <w:szCs w:val="24"/>
        </w:rPr>
        <w:t>для</w:t>
      </w:r>
      <w:proofErr w:type="gramEnd"/>
      <w:r w:rsidRPr="007E35B2">
        <w:rPr>
          <w:rFonts w:ascii="Times New Roman" w:hAnsi="Times New Roman" w:cs="Times New Roman"/>
          <w:sz w:val="24"/>
          <w:szCs w:val="24"/>
        </w:rPr>
        <w:t xml:space="preserve"> обучающихся с </w:t>
      </w:r>
      <w:proofErr w:type="spellStart"/>
      <w:r w:rsidRPr="007E35B2">
        <w:rPr>
          <w:rFonts w:ascii="Times New Roman" w:hAnsi="Times New Roman" w:cs="Times New Roman"/>
          <w:sz w:val="24"/>
          <w:szCs w:val="24"/>
        </w:rPr>
        <w:t>девиантным</w:t>
      </w:r>
      <w:proofErr w:type="spellEnd"/>
      <w:r w:rsidRPr="007E35B2">
        <w:rPr>
          <w:rFonts w:ascii="Times New Roman" w:hAnsi="Times New Roman" w:cs="Times New Roman"/>
          <w:sz w:val="24"/>
          <w:szCs w:val="24"/>
        </w:rPr>
        <w:t xml:space="preserve"> (общественно опасным) поведением".</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Часть 6 статьи 108 вступила в силу со дня официального опубликования настоящего Федерального закона (часть 3 статьи 111 данного документа).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 </w:t>
      </w:r>
      <w:proofErr w:type="gramStart"/>
      <w:r w:rsidRPr="007E35B2">
        <w:rPr>
          <w:rFonts w:ascii="Times New Roman" w:hAnsi="Times New Roman" w:cs="Times New Roman"/>
          <w:sz w:val="24"/>
          <w:szCs w:val="24"/>
        </w:rPr>
        <w:t xml:space="preserve">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w:t>
      </w:r>
      <w:r w:rsidRPr="007E35B2">
        <w:rPr>
          <w:rFonts w:ascii="Times New Roman" w:hAnsi="Times New Roman" w:cs="Times New Roman"/>
          <w:sz w:val="24"/>
          <w:szCs w:val="24"/>
        </w:rPr>
        <w:lastRenderedPageBreak/>
        <w:t>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До 1 января 2014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7E35B2">
        <w:rPr>
          <w:rFonts w:ascii="Times New Roman" w:hAnsi="Times New Roman" w:cs="Times New Roman"/>
          <w:sz w:val="24"/>
          <w:szCs w:val="24"/>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7E35B2">
        <w:rPr>
          <w:rFonts w:ascii="Times New Roman" w:hAnsi="Times New Roman" w:cs="Times New Roman"/>
          <w:sz w:val="24"/>
          <w:szCs w:val="24"/>
        </w:rPr>
        <w:t xml:space="preserve"> финансового обеспечения образовательной </w:t>
      </w:r>
      <w:r w:rsidRPr="007E35B2">
        <w:rPr>
          <w:rFonts w:ascii="Times New Roman" w:hAnsi="Times New Roman" w:cs="Times New Roman"/>
          <w:sz w:val="24"/>
          <w:szCs w:val="24"/>
        </w:rPr>
        <w:lastRenderedPageBreak/>
        <w:t>деятельности государственных образовательных организаций субъектов Российской Федерации и муниципальных образовательных организаций;</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CB6473" w:rsidRPr="007E35B2" w:rsidRDefault="00CB6473" w:rsidP="007E35B2">
      <w:pPr>
        <w:ind w:left="-567" w:right="-284"/>
        <w:jc w:val="both"/>
        <w:rPr>
          <w:rFonts w:ascii="Times New Roman" w:hAnsi="Times New Roman" w:cs="Times New Roman"/>
          <w:sz w:val="24"/>
          <w:szCs w:val="24"/>
        </w:rPr>
      </w:pPr>
      <w:bookmarkStart w:id="124" w:name="st109"/>
      <w:bookmarkEnd w:id="124"/>
      <w:r w:rsidRPr="007E35B2">
        <w:rPr>
          <w:rFonts w:ascii="Times New Roman" w:hAnsi="Times New Roman" w:cs="Times New Roman"/>
          <w:b/>
          <w:bCs/>
          <w:sz w:val="24"/>
          <w:szCs w:val="24"/>
        </w:rPr>
        <w:t>Статья 109. Признание не действующими на территории Российской Федерации отдельных законодательных актов Союза ССР</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Признать не действующими на территории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lastRenderedPageBreak/>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B6473" w:rsidRPr="007E35B2" w:rsidRDefault="00CB6473" w:rsidP="007E35B2">
      <w:pPr>
        <w:ind w:left="-567" w:right="-284"/>
        <w:jc w:val="both"/>
        <w:rPr>
          <w:rFonts w:ascii="Times New Roman" w:hAnsi="Times New Roman" w:cs="Times New Roman"/>
          <w:sz w:val="24"/>
          <w:szCs w:val="24"/>
        </w:rPr>
      </w:pPr>
      <w:bookmarkStart w:id="125" w:name="st110"/>
      <w:bookmarkEnd w:id="125"/>
      <w:r w:rsidRPr="007E35B2">
        <w:rPr>
          <w:rFonts w:ascii="Times New Roman" w:hAnsi="Times New Roman" w:cs="Times New Roman"/>
          <w:b/>
          <w:bCs/>
          <w:sz w:val="24"/>
          <w:szCs w:val="24"/>
        </w:rPr>
        <w:t xml:space="preserve">Статья 110. Признание </w:t>
      </w:r>
      <w:proofErr w:type="gramStart"/>
      <w:r w:rsidRPr="007E35B2">
        <w:rPr>
          <w:rFonts w:ascii="Times New Roman" w:hAnsi="Times New Roman" w:cs="Times New Roman"/>
          <w:b/>
          <w:bCs/>
          <w:sz w:val="24"/>
          <w:szCs w:val="24"/>
        </w:rPr>
        <w:t>утратившими</w:t>
      </w:r>
      <w:proofErr w:type="gramEnd"/>
      <w:r w:rsidRPr="007E35B2">
        <w:rPr>
          <w:rFonts w:ascii="Times New Roman" w:hAnsi="Times New Roman" w:cs="Times New Roman"/>
          <w:b/>
          <w:bCs/>
          <w:sz w:val="24"/>
          <w:szCs w:val="24"/>
        </w:rPr>
        <w:t xml:space="preserve"> силу отдельных законодательных актов (положений законодательных актов) РСФСР и 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Признать утратившими силу: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i/>
          <w:iCs/>
          <w:sz w:val="24"/>
          <w:szCs w:val="24"/>
        </w:rPr>
        <w:t>Примечание.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Постановление Верховного Совета РФ от 10.07.1992 N 3267-1 ранее было признано утратившим силу Федеральным законом от 13.01.1996 N 12-ФЗ.</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i/>
          <w:iCs/>
          <w:sz w:val="24"/>
          <w:szCs w:val="24"/>
        </w:rPr>
        <w:lastRenderedPageBreak/>
        <w:t>Примечание.</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Федеральный закон от 10.07.2000 N 92-ФЗ ранее был признан утратившим силу Федеральным законом от 08.11.2010 N 293-ФЗ.</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7E35B2">
        <w:rPr>
          <w:rFonts w:ascii="Times New Roman" w:hAnsi="Times New Roman" w:cs="Times New Roman"/>
          <w:sz w:val="24"/>
          <w:szCs w:val="24"/>
        </w:rPr>
        <w:t>размере оплаты труда</w:t>
      </w:r>
      <w:proofErr w:type="gramEnd"/>
      <w:r w:rsidRPr="007E35B2">
        <w:rPr>
          <w:rFonts w:ascii="Times New Roman" w:hAnsi="Times New Roman" w:cs="Times New Roman"/>
          <w:sz w:val="24"/>
          <w:szCs w:val="24"/>
        </w:rPr>
        <w:t>" и Федеральный закон "О высшем и послевузовском профессиональном образовании" (Собрание законодательства Российской Федерации, 2003, N 28, ст. 2888);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7E35B2">
        <w:rPr>
          <w:rFonts w:ascii="Times New Roman" w:hAnsi="Times New Roman" w:cs="Times New Roman"/>
          <w:sz w:val="24"/>
          <w:szCs w:val="24"/>
        </w:rPr>
        <w:t>утратившими</w:t>
      </w:r>
      <w:proofErr w:type="gramEnd"/>
      <w:r w:rsidRPr="007E35B2">
        <w:rPr>
          <w:rFonts w:ascii="Times New Roman" w:hAnsi="Times New Roman" w:cs="Times New Roman"/>
          <w:sz w:val="24"/>
          <w:szCs w:val="24"/>
        </w:rPr>
        <w:t xml:space="preserve"> силу законодательных актов РСФСР" (Собрание законодательства Российской Федерации, 2003, N 50, ст. 4855);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7E35B2">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7E35B2">
        <w:rPr>
          <w:rFonts w:ascii="Times New Roman" w:hAnsi="Times New Roman" w:cs="Times New Roman"/>
          <w:sz w:val="24"/>
          <w:szCs w:val="24"/>
        </w:rPr>
        <w:t xml:space="preserve">, </w:t>
      </w:r>
      <w:proofErr w:type="gramStart"/>
      <w:r w:rsidRPr="007E35B2">
        <w:rPr>
          <w:rFonts w:ascii="Times New Roman" w:hAnsi="Times New Roman" w:cs="Times New Roman"/>
          <w:sz w:val="24"/>
          <w:szCs w:val="24"/>
        </w:rPr>
        <w:t>N 1, ст. 25);</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7E35B2">
        <w:rPr>
          <w:rFonts w:ascii="Times New Roman" w:hAnsi="Times New Roman" w:cs="Times New Roman"/>
          <w:sz w:val="24"/>
          <w:szCs w:val="24"/>
        </w:rPr>
        <w:t>утратившими</w:t>
      </w:r>
      <w:proofErr w:type="gramEnd"/>
      <w:r w:rsidRPr="007E35B2">
        <w:rPr>
          <w:rFonts w:ascii="Times New Roman" w:hAnsi="Times New Roman" w:cs="Times New Roman"/>
          <w:sz w:val="24"/>
          <w:szCs w:val="24"/>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w:t>
      </w:r>
      <w:r w:rsidRPr="007E35B2">
        <w:rPr>
          <w:rFonts w:ascii="Times New Roman" w:hAnsi="Times New Roman" w:cs="Times New Roman"/>
          <w:sz w:val="24"/>
          <w:szCs w:val="24"/>
        </w:rPr>
        <w:lastRenderedPageBreak/>
        <w:t>кодексом Российской Федерации" (Собрание законодательства Российской Федерации, 2007, N 27, ст. 3213);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7E35B2">
        <w:rPr>
          <w:rFonts w:ascii="Times New Roman" w:hAnsi="Times New Roman" w:cs="Times New Roman"/>
          <w:sz w:val="24"/>
          <w:szCs w:val="24"/>
        </w:rPr>
        <w:t>размере оплаты труда</w:t>
      </w:r>
      <w:proofErr w:type="gramEnd"/>
      <w:r w:rsidRPr="007E35B2">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w:t>
      </w:r>
      <w:r w:rsidRPr="007E35B2">
        <w:rPr>
          <w:rFonts w:ascii="Times New Roman" w:hAnsi="Times New Roman" w:cs="Times New Roman"/>
          <w:sz w:val="24"/>
          <w:szCs w:val="24"/>
        </w:rPr>
        <w:lastRenderedPageBreak/>
        <w:t>послевузовском профессиональном образовании" (Собрание законодательства Российской Федерации, 2008, N 17, ст. 1757);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7E35B2">
        <w:rPr>
          <w:rFonts w:ascii="Times New Roman" w:hAnsi="Times New Roman" w:cs="Times New Roman"/>
          <w:sz w:val="24"/>
          <w:szCs w:val="24"/>
        </w:rPr>
        <w:t>размере оплаты труда</w:t>
      </w:r>
      <w:proofErr w:type="gramEnd"/>
      <w:r w:rsidRPr="007E35B2">
        <w:rPr>
          <w:rFonts w:ascii="Times New Roman" w:hAnsi="Times New Roman" w:cs="Times New Roman"/>
          <w:sz w:val="24"/>
          <w:szCs w:val="24"/>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 xml:space="preserve">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w:t>
      </w:r>
      <w:r w:rsidRPr="007E35B2">
        <w:rPr>
          <w:rFonts w:ascii="Times New Roman" w:hAnsi="Times New Roman" w:cs="Times New Roman"/>
          <w:sz w:val="24"/>
          <w:szCs w:val="24"/>
        </w:rPr>
        <w:lastRenderedPageBreak/>
        <w:t>Ломоносова и Санкт-Петербургском государственном университете" (Собрание законодательства Российской Федерации, 2009, N 46, ст. 5419);</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7E35B2">
        <w:rPr>
          <w:rFonts w:ascii="Times New Roman" w:hAnsi="Times New Roman" w:cs="Times New Roman"/>
          <w:sz w:val="24"/>
          <w:szCs w:val="24"/>
        </w:rPr>
        <w:t>деятельности органов государственной власти субъектов Российской Федерации</w:t>
      </w:r>
      <w:proofErr w:type="gramEnd"/>
      <w:r w:rsidRPr="007E35B2">
        <w:rPr>
          <w:rFonts w:ascii="Times New Roman" w:hAnsi="Times New Roman" w:cs="Times New Roman"/>
          <w:sz w:val="24"/>
          <w:szCs w:val="24"/>
        </w:rPr>
        <w:t xml:space="preserve"> и органов местного самоуправления" (Собрание законодательства Российской Федерации, 2009, N 52, ст. 6441);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7E35B2">
        <w:rPr>
          <w:rFonts w:ascii="Times New Roman" w:hAnsi="Times New Roman" w:cs="Times New Roman"/>
          <w:sz w:val="24"/>
          <w:szCs w:val="24"/>
        </w:rPr>
        <w:t>Сколково</w:t>
      </w:r>
      <w:proofErr w:type="spellEnd"/>
      <w:r w:rsidRPr="007E35B2">
        <w:rPr>
          <w:rFonts w:ascii="Times New Roman" w:hAnsi="Times New Roman" w:cs="Times New Roman"/>
          <w:sz w:val="24"/>
          <w:szCs w:val="24"/>
        </w:rPr>
        <w:t>" (Собрание законодательства Российской Федерации, 2010, N 40, ст. 4969);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w:t>
      </w:r>
      <w:r w:rsidRPr="007E35B2">
        <w:rPr>
          <w:rFonts w:ascii="Times New Roman" w:hAnsi="Times New Roman" w:cs="Times New Roman"/>
          <w:sz w:val="24"/>
          <w:szCs w:val="24"/>
        </w:rPr>
        <w:lastRenderedPageBreak/>
        <w:t>доступности муниципальных образовательных учреждений" (Собрание законодательства Российской Федерации, 2011, N 46, ст. 6408);</w:t>
      </w:r>
    </w:p>
    <w:p w:rsidR="00CB6473" w:rsidRPr="007E35B2" w:rsidRDefault="00CB6473" w:rsidP="007E35B2">
      <w:pPr>
        <w:ind w:left="-567" w:right="-284"/>
        <w:jc w:val="both"/>
        <w:rPr>
          <w:rFonts w:ascii="Times New Roman" w:hAnsi="Times New Roman" w:cs="Times New Roman"/>
          <w:sz w:val="24"/>
          <w:szCs w:val="24"/>
        </w:rPr>
      </w:pPr>
      <w:proofErr w:type="gramStart"/>
      <w:r w:rsidRPr="007E35B2">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7E35B2">
        <w:rPr>
          <w:rFonts w:ascii="Times New Roman" w:hAnsi="Times New Roman" w:cs="Times New Roman"/>
          <w:sz w:val="24"/>
          <w:szCs w:val="24"/>
        </w:rPr>
        <w:t>. 6608);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B6473" w:rsidRPr="007E35B2" w:rsidRDefault="00CB6473" w:rsidP="007E35B2">
      <w:pPr>
        <w:ind w:left="-567" w:right="-284"/>
        <w:jc w:val="both"/>
        <w:rPr>
          <w:rFonts w:ascii="Times New Roman" w:hAnsi="Times New Roman" w:cs="Times New Roman"/>
          <w:sz w:val="24"/>
          <w:szCs w:val="24"/>
        </w:rPr>
      </w:pPr>
      <w:bookmarkStart w:id="126" w:name="st111"/>
      <w:bookmarkEnd w:id="126"/>
      <w:r w:rsidRPr="007E35B2">
        <w:rPr>
          <w:rFonts w:ascii="Times New Roman" w:hAnsi="Times New Roman" w:cs="Times New Roman"/>
          <w:b/>
          <w:bCs/>
          <w:sz w:val="24"/>
          <w:szCs w:val="24"/>
        </w:rPr>
        <w:t>Статья 111. Порядок вступления в силу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4. Со дня официального опубликования настоящего Федерального закона прием на </w:t>
      </w:r>
      <w:proofErr w:type="gramStart"/>
      <w:r w:rsidRPr="007E35B2">
        <w:rPr>
          <w:rFonts w:ascii="Times New Roman" w:hAnsi="Times New Roman" w:cs="Times New Roman"/>
          <w:sz w:val="24"/>
          <w:szCs w:val="24"/>
        </w:rPr>
        <w:t>обучение по</w:t>
      </w:r>
      <w:proofErr w:type="gramEnd"/>
      <w:r w:rsidRPr="007E35B2">
        <w:rPr>
          <w:rFonts w:ascii="Times New Roman" w:hAnsi="Times New Roman" w:cs="Times New Roman"/>
          <w:sz w:val="24"/>
          <w:szCs w:val="24"/>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7E35B2">
        <w:rPr>
          <w:rFonts w:ascii="Times New Roman" w:hAnsi="Times New Roman" w:cs="Times New Roman"/>
          <w:sz w:val="24"/>
          <w:szCs w:val="24"/>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E35B2">
        <w:rPr>
          <w:rFonts w:ascii="Times New Roman" w:hAnsi="Times New Roman" w:cs="Times New Roman"/>
          <w:sz w:val="24"/>
          <w:szCs w:val="24"/>
        </w:rPr>
        <w:t xml:space="preserve"> В случае</w:t>
      </w:r>
      <w:proofErr w:type="gramStart"/>
      <w:r w:rsidRPr="007E35B2">
        <w:rPr>
          <w:rFonts w:ascii="Times New Roman" w:hAnsi="Times New Roman" w:cs="Times New Roman"/>
          <w:sz w:val="24"/>
          <w:szCs w:val="24"/>
        </w:rPr>
        <w:t>,</w:t>
      </w:r>
      <w:proofErr w:type="gramEnd"/>
      <w:r w:rsidRPr="007E35B2">
        <w:rPr>
          <w:rFonts w:ascii="Times New Roman" w:hAnsi="Times New Roman" w:cs="Times New Roman"/>
          <w:sz w:val="24"/>
          <w:szCs w:val="24"/>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 xml:space="preserve">5. </w:t>
      </w:r>
      <w:proofErr w:type="gramStart"/>
      <w:r w:rsidRPr="007E35B2">
        <w:rPr>
          <w:rFonts w:ascii="Times New Roman" w:hAnsi="Times New Roman" w:cs="Times New Roman"/>
          <w:sz w:val="24"/>
          <w:szCs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Президент</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Российской Федерации</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В.ПУТИН</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Москва, Кремль</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29 декабря 2012 года</w:t>
      </w:r>
    </w:p>
    <w:p w:rsidR="00CB6473" w:rsidRPr="007E35B2" w:rsidRDefault="00CB6473" w:rsidP="007E35B2">
      <w:pPr>
        <w:ind w:left="-567" w:right="-284"/>
        <w:jc w:val="both"/>
        <w:rPr>
          <w:rFonts w:ascii="Times New Roman" w:hAnsi="Times New Roman" w:cs="Times New Roman"/>
          <w:sz w:val="24"/>
          <w:szCs w:val="24"/>
        </w:rPr>
      </w:pPr>
      <w:r w:rsidRPr="007E35B2">
        <w:rPr>
          <w:rFonts w:ascii="Times New Roman" w:hAnsi="Times New Roman" w:cs="Times New Roman"/>
          <w:sz w:val="24"/>
          <w:szCs w:val="24"/>
        </w:rPr>
        <w:t>N 273-ФЗ</w:t>
      </w:r>
    </w:p>
    <w:p w:rsidR="00CB6473" w:rsidRPr="007E35B2" w:rsidRDefault="00CB6473" w:rsidP="007E35B2">
      <w:pPr>
        <w:ind w:left="-567" w:right="-284"/>
        <w:jc w:val="both"/>
        <w:rPr>
          <w:rFonts w:ascii="Times New Roman" w:hAnsi="Times New Roman" w:cs="Times New Roman"/>
          <w:sz w:val="24"/>
          <w:szCs w:val="24"/>
        </w:rPr>
      </w:pPr>
    </w:p>
    <w:p w:rsidR="00F868E7" w:rsidRPr="007E35B2" w:rsidRDefault="00F868E7" w:rsidP="007E35B2">
      <w:pPr>
        <w:ind w:left="-567" w:right="-284"/>
        <w:jc w:val="both"/>
        <w:rPr>
          <w:rFonts w:ascii="Times New Roman" w:hAnsi="Times New Roman" w:cs="Times New Roman"/>
          <w:sz w:val="24"/>
          <w:szCs w:val="24"/>
        </w:rPr>
      </w:pPr>
    </w:p>
    <w:sectPr w:rsidR="00F868E7" w:rsidRPr="007E35B2" w:rsidSect="007E35B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73"/>
    <w:rsid w:val="00391E67"/>
    <w:rsid w:val="007E35B2"/>
    <w:rsid w:val="00CB6473"/>
    <w:rsid w:val="00F8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CB64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473"/>
    <w:rPr>
      <w:rFonts w:ascii="Times New Roman" w:eastAsia="Times New Roman" w:hAnsi="Times New Roman" w:cs="Times New Roman"/>
      <w:b/>
      <w:bCs/>
      <w:sz w:val="36"/>
      <w:szCs w:val="36"/>
      <w:lang w:eastAsia="ru-RU"/>
    </w:rPr>
  </w:style>
  <w:style w:type="paragraph" w:styleId="a3">
    <w:name w:val="Normal (Web)"/>
    <w:basedOn w:val="a"/>
    <w:rsid w:val="00CB6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B6473"/>
    <w:rPr>
      <w:b/>
      <w:bCs/>
    </w:rPr>
  </w:style>
  <w:style w:type="character" w:styleId="a5">
    <w:name w:val="Emphasis"/>
    <w:basedOn w:val="a0"/>
    <w:qFormat/>
    <w:rsid w:val="00CB64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CB64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473"/>
    <w:rPr>
      <w:rFonts w:ascii="Times New Roman" w:eastAsia="Times New Roman" w:hAnsi="Times New Roman" w:cs="Times New Roman"/>
      <w:b/>
      <w:bCs/>
      <w:sz w:val="36"/>
      <w:szCs w:val="36"/>
      <w:lang w:eastAsia="ru-RU"/>
    </w:rPr>
  </w:style>
  <w:style w:type="paragraph" w:styleId="a3">
    <w:name w:val="Normal (Web)"/>
    <w:basedOn w:val="a"/>
    <w:rsid w:val="00CB6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B6473"/>
    <w:rPr>
      <w:b/>
      <w:bCs/>
    </w:rPr>
  </w:style>
  <w:style w:type="character" w:styleId="a5">
    <w:name w:val="Emphasis"/>
    <w:basedOn w:val="a0"/>
    <w:qFormat/>
    <w:rsid w:val="00CB6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BCEB-B893-4E65-8EF7-F26EDBDD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150</Pages>
  <Words>73075</Words>
  <Characters>416534</Characters>
  <Application>Microsoft Office Word</Application>
  <DocSecurity>0</DocSecurity>
  <Lines>3471</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рафаэль</dc:creator>
  <cp:lastModifiedBy>рафаэль</cp:lastModifiedBy>
  <cp:revision>3</cp:revision>
  <dcterms:created xsi:type="dcterms:W3CDTF">2013-02-17T15:05:00Z</dcterms:created>
  <dcterms:modified xsi:type="dcterms:W3CDTF">2013-02-17T15:25:00Z</dcterms:modified>
</cp:coreProperties>
</file>