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4C" w:rsidRPr="00DE0371" w:rsidRDefault="0072414E" w:rsidP="00724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E037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812C6" w:rsidRPr="00DE0371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1812C6" w:rsidRPr="00DE0371" w:rsidRDefault="003F672A">
      <w:pPr>
        <w:rPr>
          <w:rFonts w:ascii="Times New Roman" w:hAnsi="Times New Roman" w:cs="Times New Roman"/>
          <w:sz w:val="24"/>
          <w:szCs w:val="24"/>
        </w:rPr>
      </w:pPr>
      <w:r w:rsidRPr="00DE0371">
        <w:rPr>
          <w:rFonts w:ascii="Times New Roman" w:hAnsi="Times New Roman" w:cs="Times New Roman"/>
          <w:sz w:val="24"/>
          <w:szCs w:val="24"/>
        </w:rPr>
        <w:t>Предмет: Русский язык.</w:t>
      </w:r>
    </w:p>
    <w:p w:rsidR="001812C6" w:rsidRPr="00DE0371" w:rsidRDefault="003F672A">
      <w:pPr>
        <w:rPr>
          <w:rFonts w:ascii="Times New Roman" w:hAnsi="Times New Roman" w:cs="Times New Roman"/>
          <w:sz w:val="24"/>
          <w:szCs w:val="24"/>
        </w:rPr>
      </w:pPr>
      <w:r w:rsidRPr="00DE0371">
        <w:rPr>
          <w:rFonts w:ascii="Times New Roman" w:hAnsi="Times New Roman" w:cs="Times New Roman"/>
          <w:sz w:val="24"/>
          <w:szCs w:val="24"/>
        </w:rPr>
        <w:t>Класс: «4» А,Б,В,Г.</w:t>
      </w:r>
    </w:p>
    <w:p w:rsidR="001812C6" w:rsidRPr="00DE0371" w:rsidRDefault="001812C6">
      <w:pPr>
        <w:rPr>
          <w:rFonts w:ascii="Times New Roman" w:hAnsi="Times New Roman" w:cs="Times New Roman"/>
          <w:sz w:val="24"/>
          <w:szCs w:val="24"/>
        </w:rPr>
      </w:pPr>
      <w:r w:rsidRPr="00DE0371">
        <w:rPr>
          <w:rFonts w:ascii="Times New Roman" w:hAnsi="Times New Roman" w:cs="Times New Roman"/>
          <w:sz w:val="24"/>
          <w:szCs w:val="24"/>
        </w:rPr>
        <w:t>Дата со</w:t>
      </w:r>
      <w:r w:rsidR="00D33BDF">
        <w:rPr>
          <w:rFonts w:ascii="Times New Roman" w:hAnsi="Times New Roman" w:cs="Times New Roman"/>
          <w:sz w:val="24"/>
          <w:szCs w:val="24"/>
        </w:rPr>
        <w:t>ставления: «__ » __________ 2014</w:t>
      </w:r>
      <w:bookmarkStart w:id="0" w:name="_GoBack"/>
      <w:bookmarkEnd w:id="0"/>
      <w:r w:rsidRPr="00DE0371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267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84"/>
        <w:gridCol w:w="1843"/>
        <w:gridCol w:w="141"/>
        <w:gridCol w:w="284"/>
        <w:gridCol w:w="283"/>
        <w:gridCol w:w="1134"/>
        <w:gridCol w:w="284"/>
        <w:gridCol w:w="2551"/>
        <w:gridCol w:w="336"/>
        <w:gridCol w:w="1082"/>
        <w:gridCol w:w="142"/>
        <w:gridCol w:w="1417"/>
        <w:gridCol w:w="142"/>
        <w:gridCol w:w="2551"/>
        <w:gridCol w:w="1645"/>
        <w:gridCol w:w="1050"/>
        <w:gridCol w:w="1569"/>
        <w:gridCol w:w="1569"/>
        <w:gridCol w:w="1569"/>
        <w:gridCol w:w="1569"/>
        <w:gridCol w:w="1569"/>
        <w:gridCol w:w="1569"/>
        <w:gridCol w:w="1569"/>
      </w:tblGrid>
      <w:tr w:rsidR="007C026B" w:rsidRPr="00DE0371" w:rsidTr="00DE0371">
        <w:trPr>
          <w:gridAfter w:val="7"/>
          <w:wAfter w:w="10983" w:type="dxa"/>
        </w:trPr>
        <w:tc>
          <w:tcPr>
            <w:tcW w:w="425" w:type="dxa"/>
            <w:vMerge w:val="restart"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r w:rsidR="004C0836" w:rsidRPr="00DE03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  <w:gridSpan w:val="2"/>
            <w:vMerge w:val="restart"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vMerge w:val="restart"/>
          </w:tcPr>
          <w:p w:rsidR="001812C6" w:rsidRPr="00DE0371" w:rsidRDefault="001812C6" w:rsidP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425" w:type="dxa"/>
            <w:gridSpan w:val="2"/>
            <w:vMerge w:val="restart"/>
          </w:tcPr>
          <w:p w:rsidR="001812C6" w:rsidRPr="00DE0371" w:rsidRDefault="001812C6" w:rsidP="007C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7C026B" w:rsidRPr="00DE0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во  </w:t>
            </w:r>
            <w:proofErr w:type="spellStart"/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="00590EA3" w:rsidRPr="00DE0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417" w:type="dxa"/>
            <w:gridSpan w:val="2"/>
            <w:vMerge w:val="restart"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форма урока/</w:t>
            </w:r>
            <w:proofErr w:type="spellStart"/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r w:rsidR="00590EA3" w:rsidRPr="00DE0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гические</w:t>
            </w:r>
            <w:proofErr w:type="spellEnd"/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2835" w:type="dxa"/>
            <w:gridSpan w:val="2"/>
            <w:vMerge w:val="restart"/>
          </w:tcPr>
          <w:p w:rsidR="001812C6" w:rsidRPr="00DE0371" w:rsidRDefault="00883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   деятельность учащихся</w:t>
            </w:r>
          </w:p>
        </w:tc>
        <w:tc>
          <w:tcPr>
            <w:tcW w:w="7315" w:type="dxa"/>
            <w:gridSpan w:val="7"/>
          </w:tcPr>
          <w:p w:rsidR="001812C6" w:rsidRPr="00DE0371" w:rsidRDefault="001812C6" w:rsidP="00A3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050" w:type="dxa"/>
            <w:vMerge w:val="restart"/>
          </w:tcPr>
          <w:p w:rsidR="001812C6" w:rsidRPr="00DE0371" w:rsidRDefault="001812C6" w:rsidP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вид контроля, </w:t>
            </w:r>
            <w:proofErr w:type="spellStart"/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</w:p>
        </w:tc>
      </w:tr>
      <w:tr w:rsidR="007C026B" w:rsidRPr="00DE0371" w:rsidTr="00DE0371">
        <w:trPr>
          <w:gridAfter w:val="7"/>
          <w:wAfter w:w="10983" w:type="dxa"/>
        </w:trPr>
        <w:tc>
          <w:tcPr>
            <w:tcW w:w="425" w:type="dxa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559" w:type="dxa"/>
            <w:gridSpan w:val="2"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2693" w:type="dxa"/>
            <w:gridSpan w:val="2"/>
          </w:tcPr>
          <w:p w:rsidR="001812C6" w:rsidRPr="00DE0371" w:rsidRDefault="001812C6" w:rsidP="007C0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645" w:type="dxa"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050" w:type="dxa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RPr="00DE0371" w:rsidTr="000B586D">
        <w:trPr>
          <w:gridAfter w:val="7"/>
          <w:wAfter w:w="10983" w:type="dxa"/>
        </w:trPr>
        <w:tc>
          <w:tcPr>
            <w:tcW w:w="15736" w:type="dxa"/>
            <w:gridSpan w:val="18"/>
          </w:tcPr>
          <w:p w:rsidR="00A37381" w:rsidRPr="00DE0371" w:rsidRDefault="00A37381" w:rsidP="00A3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RPr="00DE0371" w:rsidTr="000B586D">
        <w:trPr>
          <w:gridAfter w:val="7"/>
          <w:wAfter w:w="10983" w:type="dxa"/>
        </w:trPr>
        <w:tc>
          <w:tcPr>
            <w:tcW w:w="15736" w:type="dxa"/>
            <w:gridSpan w:val="18"/>
          </w:tcPr>
          <w:p w:rsidR="00DE0371" w:rsidRPr="00DE0371" w:rsidRDefault="00DE0371" w:rsidP="00DE03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Наша речь и наш язык (1ч)</w:t>
            </w:r>
          </w:p>
          <w:p w:rsidR="00A37381" w:rsidRPr="00DE0371" w:rsidRDefault="00A37381" w:rsidP="00A3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  <w:trHeight w:val="3587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Составление текста по рисунку с включением в него диалога.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введения в новую тему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Анализировать высказывания о русском языке; составлять текст по рисунку с включением в него диалога.</w:t>
            </w:r>
          </w:p>
        </w:tc>
        <w:tc>
          <w:tcPr>
            <w:tcW w:w="1418" w:type="dxa"/>
            <w:gridSpan w:val="2"/>
          </w:tcPr>
          <w:p w:rsidR="000B586D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Виды речи</w:t>
            </w:r>
            <w:r w:rsidR="000927E6"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орфографические и пунктуационные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новые учебные задачи в сотрудничестве с учителем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ориентация в прописи.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задавать вопросы</w:t>
            </w:r>
            <w:r w:rsidRPr="00DE0371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принятие образа «хорошего ученика»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371" w:rsidRPr="00DE0371" w:rsidTr="00DE0371">
        <w:trPr>
          <w:gridAfter w:val="7"/>
          <w:wAfter w:w="10983" w:type="dxa"/>
          <w:trHeight w:val="196"/>
        </w:trPr>
        <w:tc>
          <w:tcPr>
            <w:tcW w:w="425" w:type="dxa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E0371" w:rsidRPr="00DE0371" w:rsidRDefault="00DE0371" w:rsidP="000B586D">
            <w:pPr>
              <w:pStyle w:val="1"/>
              <w:rPr>
                <w:rStyle w:val="FontStyle172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Текст (3ч)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Текст и его план.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тему и главную мысль текста; подбирать заголовок к тексту, составлять план текста.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текст,план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Классифицировать предложения по цели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высказывания, находить повествовательные/побудительные/вопросительные 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формулировать и удерживать учебную задачу.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общие приемы решения задач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мотивация, </w:t>
            </w:r>
            <w:r w:rsidRPr="00DE0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личностная ответственность </w:t>
            </w:r>
            <w:r w:rsidRPr="00DE0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 свои поступки,  </w:t>
            </w:r>
            <w:proofErr w:type="spellStart"/>
            <w:r w:rsidRPr="00DE0371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  <w:r w:rsidRPr="00DE0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поведение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. Изложение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Урок-путешествие в прошлое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Подробно излагать содержание повествовательного текста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Анализ изложения. Типы текстов.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между собой разные типы текстов, сопоставлять тексты разного стиля.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Как составить анализ изложения.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Оценивать правильность (уместность) выбора языковых и неязыковых средств устного общения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и удерживать учебную задачу, применять установленные правила.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поиск и выделение информации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вопросы и обращаться за помощью.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личностная внутренняя позиция, самооценка. Адаптация поведения в детском коллективе.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Предложение (3ч)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Предложение как единица речи.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в тексте предложения, различные по цели высказывания и по интонации; соблюдать в устной речи логическое ударение и интонацию конца предложения.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Виды предложений.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учебную задачу, применять установленные правила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приёмы решения задач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о помощи, обращаться за помощью.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личностная самооценка, здоровье сберегающее поведение.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Виды предложений по цели высказывания и виды предложений по интонации.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Классифицировать предложения по цели высказывания и интонации.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Виды предложений.</w:t>
            </w:r>
          </w:p>
        </w:tc>
        <w:tc>
          <w:tcPr>
            <w:tcW w:w="1559" w:type="dxa"/>
            <w:gridSpan w:val="2"/>
            <w:vAlign w:val="center"/>
          </w:tcPr>
          <w:p w:rsidR="008F2726" w:rsidRPr="00DE0371" w:rsidRDefault="008F2726" w:rsidP="008F2726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8F2726" w:rsidP="008F272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 применять знания, умения  и навыки.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просить помощи, обращаться за помощью, задавать вопросы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осознание ответственности, адаптация поведения в детском коллективе.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Знаки препинания в конце предложения.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использование знаков препинания в конце предложений и знака тире в диалогической речи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Виды знаков препинания.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Классифицировать предложения по цели высказывания, находить повествовательные/побуди</w:t>
            </w:r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тельные/вопросительные 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 и применять простейшие навыки письма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принятие образа «хорошего ученика»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адаптация поведения в детском коллективе.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Обращение (1ч)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Обращение знаки препинания в предложениях с обращениями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обращение в предложении, составлять предложения с обращением.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Что такое обращение.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учебную задачу и удерживать внимание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принятие образа «хорошего ученика», здоровье-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сберегающее поведение.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Главные и второстепенные члены предложения. Основа предложения (2ч)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Основа предложения. Главные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второстепенные члены предложения.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при помощи смысловых вопросов  связь между словами в предложении, выделять главные и второстепенные члены предложения.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Основа.</w:t>
            </w:r>
          </w:p>
          <w:p w:rsidR="000927E6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Дополнение,</w:t>
            </w:r>
          </w:p>
          <w:p w:rsidR="000927E6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  <w:r w:rsidR="000927E6" w:rsidRPr="00DE0371">
              <w:rPr>
                <w:rFonts w:ascii="Times New Roman" w:hAnsi="Times New Roman"/>
                <w:sz w:val="20"/>
                <w:szCs w:val="20"/>
              </w:rPr>
              <w:t>обстоятельство.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</w:t>
            </w:r>
            <w:r w:rsidR="00DE0371">
              <w:rPr>
                <w:rStyle w:val="FontStyle172"/>
                <w:sz w:val="20"/>
                <w:szCs w:val="20"/>
              </w:rPr>
              <w:t>ать предложение, словосочетание</w:t>
            </w:r>
            <w:r w:rsidRPr="00DE0371">
              <w:rPr>
                <w:rStyle w:val="FontStyle172"/>
                <w:sz w:val="20"/>
                <w:szCs w:val="20"/>
              </w:rPr>
              <w:t xml:space="preserve"> слово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учебную задачу и удерживать внимание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мотивация, принятие образа «хорошего ученика», здоровье- сберегающее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поведение.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Разбор предложения по членам предложения.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систематизации новых знаний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Выделять главные и второстепенные члены предложения, моделировать предложения.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Классифицировать предложения по цели высказывания, находить повествовательные/побудительные/вопросительные 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учебную задачу , применять установленные правила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 и применять полученные умения и навыки.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. 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устойчивое следование в поведении социальным нормам.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Словосочетание (1ч)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Определение словосочетания главного и зависимого слов с  помощью вопросов.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систематизации новых знаний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Выделять в предложении словосочетания, устанавливать при помощи смысловых вопросов  связь между словами в предложении.</w:t>
            </w:r>
          </w:p>
        </w:tc>
        <w:tc>
          <w:tcPr>
            <w:tcW w:w="1418" w:type="dxa"/>
            <w:gridSpan w:val="2"/>
          </w:tcPr>
          <w:p w:rsidR="000B586D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Главное, </w:t>
            </w:r>
            <w:r w:rsidR="000927E6" w:rsidRPr="00DE0371">
              <w:rPr>
                <w:rFonts w:ascii="Times New Roman" w:hAnsi="Times New Roman"/>
                <w:sz w:val="20"/>
                <w:szCs w:val="20"/>
              </w:rPr>
              <w:t>зависимое слово.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Оценивать правильность (уместность) выбора языковых и неязыковых средств 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уметь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мотивация, устойчивое следование в поведении социальным нормам,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здоровьесберегающее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Контрольный диктант.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ии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Записывать под диктовку текст и оценивать правильность написания в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словах изученны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орфограмм.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lastRenderedPageBreak/>
              <w:t>Проверять собственный и предложенный тексты, находить и исправлять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применять установленные правила в планировании способа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решения.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Самоопределение позиции школьника на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основе положительного отношения к школе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Предложение- 9ч  (5ч)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Однородные члены предложения общее понятие.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Распознавать предложения с однородными членами, находить их в тексте, определять каким членом предложения являются однородные члены.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</w:t>
            </w:r>
            <w:r w:rsidR="00DE0371">
              <w:rPr>
                <w:rStyle w:val="FontStyle172"/>
                <w:sz w:val="20"/>
                <w:szCs w:val="20"/>
              </w:rPr>
              <w:t xml:space="preserve">ть предложение, </w:t>
            </w:r>
            <w:proofErr w:type="spellStart"/>
            <w:r w:rsidR="00DE0371">
              <w:rPr>
                <w:rStyle w:val="FontStyle172"/>
                <w:sz w:val="20"/>
                <w:szCs w:val="20"/>
              </w:rPr>
              <w:t>словосочетание</w:t>
            </w:r>
            <w:r w:rsidRPr="00DE0371">
              <w:rPr>
                <w:rStyle w:val="FontStyle172"/>
                <w:sz w:val="20"/>
                <w:szCs w:val="20"/>
              </w:rPr>
              <w:t>слово</w:t>
            </w:r>
            <w:proofErr w:type="spellEnd"/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Однородные члены предложения без союзов и с союзами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и, а, но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предложения  с однородными членами без союзов и с союзами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и, а, но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0B586D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Союзы.</w:t>
            </w:r>
            <w:r w:rsidR="000927E6" w:rsidRPr="00DE0371">
              <w:rPr>
                <w:rFonts w:ascii="Times New Roman" w:hAnsi="Times New Roman"/>
                <w:sz w:val="20"/>
                <w:szCs w:val="20"/>
              </w:rPr>
              <w:t>.Однородные</w:t>
            </w:r>
            <w:proofErr w:type="spellEnd"/>
            <w:r w:rsidR="000927E6" w:rsidRPr="00DE0371">
              <w:rPr>
                <w:rFonts w:ascii="Times New Roman" w:hAnsi="Times New Roman"/>
                <w:sz w:val="20"/>
                <w:szCs w:val="20"/>
              </w:rPr>
              <w:t xml:space="preserve"> члены предложения.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Классифицировать предложения по цели высказывания, находить повествовательные/побудительные/вопросительные 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учебную задачу,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Знаки препинания в предложениях с однородными членами.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постановку запятых в предложениях с однородными членами.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учебную задачу,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Коммуникативные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уметь просить помощи, 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Самоопределение позиции школьника на основе положительного отношения к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школе, ставить новые учебные задачи в сотрудничестве с учителем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Составление рассказа по репродукции картины И.И. Левитана «Золотая осень»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Находить главные и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второстепен</w:t>
            </w:r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ные</w:t>
            </w:r>
            <w:proofErr w:type="spellEnd"/>
            <w:r w:rsidRPr="00DE0371">
              <w:rPr>
                <w:rStyle w:val="FontStyle172"/>
                <w:sz w:val="20"/>
                <w:szCs w:val="20"/>
              </w:rPr>
              <w:t xml:space="preserve"> (без деления на виды) члены предложения;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-выделять предложения с однородными членами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применять установленные правила в планировании способа решения;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обработка информации, осознанное и правильное чтение и написание;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форме.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Предложения с однородными членами.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Соблюдать интонацию перечисления в предложения с однородными членами, обосновывать постановку запятых в предложениях с однородными членами.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Классифицировать предложения по цели высказывания, находить повествовательные/побуди</w:t>
            </w:r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тельные/вопросительные 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 деятельности;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 договариваться о распределении функций и ролей в совместной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Простые и сложные предложения (4ч)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Простые и сложные предложения. Связь между простыми предложениями в составе сложного.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простые и сложные предложения, различать простое предложение с однородными членами и сложное предложение.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Простые и сложные предложения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Находить главные и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второстепен</w:t>
            </w:r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ные</w:t>
            </w:r>
            <w:proofErr w:type="spellEnd"/>
            <w:r w:rsidRPr="00DE0371">
              <w:rPr>
                <w:rStyle w:val="FontStyle172"/>
                <w:sz w:val="20"/>
                <w:szCs w:val="20"/>
              </w:rPr>
              <w:t xml:space="preserve"> (без деления на виды) члены предложения;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-выделять предложения с однородными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членами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 деятельности;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обращаться за помощью,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задавать вопросы, строить понятные для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партнёра высказывания.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Самоопределение позиции школьника на основе положительного отношения к школе, адекватно воспринимать предложения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Сложные предложения и предложения с однородными предложениями.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Выделять в сложном предложении его основы, составлять сложные предложения.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Сложные предложения.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уметь просить помощи, обращаться за помощью, задавать вопросы, строить понятные для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партнёра высказывания.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Знаки препинания в сложных предложениях. Союзы в сложном предложении.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Наблюдать над союзами, соединяющими части сложного предложения.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</w:t>
            </w:r>
            <w:r w:rsidR="00DE0371">
              <w:rPr>
                <w:rStyle w:val="FontStyle172"/>
                <w:sz w:val="20"/>
                <w:szCs w:val="20"/>
              </w:rPr>
              <w:t xml:space="preserve">ть предложение, </w:t>
            </w:r>
            <w:proofErr w:type="spellStart"/>
            <w:r w:rsidR="00DE0371">
              <w:rPr>
                <w:rStyle w:val="FontStyle172"/>
                <w:sz w:val="20"/>
                <w:szCs w:val="20"/>
              </w:rPr>
              <w:t>словосочетание</w:t>
            </w:r>
            <w:r w:rsidRPr="00DE0371">
              <w:rPr>
                <w:rStyle w:val="FontStyle172"/>
                <w:sz w:val="20"/>
                <w:szCs w:val="20"/>
              </w:rPr>
              <w:t>слово</w:t>
            </w:r>
            <w:proofErr w:type="spellEnd"/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обработка информации, осознанное и правильное чтение и написание;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письменной форме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Проверочная работа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Развитие речи. Письменное изложение повествовательного текста по самостоятельно составленному плану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Письменно передавать содержание повествовательного текста по самостоятельно составленному плану.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Находить главные и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второстепен</w:t>
            </w:r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ные</w:t>
            </w:r>
            <w:proofErr w:type="spellEnd"/>
            <w:r w:rsidRPr="00DE0371">
              <w:rPr>
                <w:rStyle w:val="FontStyle172"/>
                <w:sz w:val="20"/>
                <w:szCs w:val="20"/>
              </w:rPr>
              <w:t xml:space="preserve"> (без деления на виды) члены предложения;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Различать простые и сложные 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уметь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обращаться за помощью,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задавать вопросы, строить понятные для партнёра высказывания.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Готовность следовать нормам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7E6" w:rsidRPr="00DE0371" w:rsidTr="00DE0371">
        <w:trPr>
          <w:gridAfter w:val="7"/>
          <w:wAfter w:w="10983" w:type="dxa"/>
        </w:trPr>
        <w:tc>
          <w:tcPr>
            <w:tcW w:w="15736" w:type="dxa"/>
            <w:gridSpan w:val="18"/>
          </w:tcPr>
          <w:p w:rsidR="000927E6" w:rsidRPr="00DE0371" w:rsidRDefault="000927E6" w:rsidP="00DE0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Слово в языке и речи.(21 часа)</w:t>
            </w:r>
          </w:p>
        </w:tc>
      </w:tr>
      <w:tr w:rsidR="000B586D" w:rsidRPr="00DE0371" w:rsidTr="000B586D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Лексическое значение слова (4ч)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Анализировать высказывания о русском языке, выявлять слова, значение которых требует уточнения.</w:t>
            </w:r>
          </w:p>
        </w:tc>
        <w:tc>
          <w:tcPr>
            <w:tcW w:w="1224" w:type="dxa"/>
            <w:gridSpan w:val="2"/>
          </w:tcPr>
          <w:p w:rsidR="000927E6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Лексика.</w:t>
            </w:r>
          </w:p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Лексическое значение слова.</w:t>
            </w:r>
          </w:p>
        </w:tc>
        <w:tc>
          <w:tcPr>
            <w:tcW w:w="1417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уметь обращаться за помощью, задавать вопросы, строить понятные для партнёра высказывания.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0B586D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Многозначные слова. Прямое и переносное значение слов. Заимствованные  и устаревшие слова.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Распознавать многозначные слова, слова в прямом и переносном  значениях, анализировать употребление в тексте заимствованных и устаревших слов.</w:t>
            </w:r>
          </w:p>
        </w:tc>
        <w:tc>
          <w:tcPr>
            <w:tcW w:w="1224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Многозначн</w:t>
            </w:r>
            <w:r w:rsidR="00DE0371">
              <w:rPr>
                <w:rFonts w:ascii="Times New Roman" w:hAnsi="Times New Roman"/>
                <w:sz w:val="20"/>
                <w:szCs w:val="20"/>
              </w:rPr>
              <w:t>ы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е слова. Устаре</w:t>
            </w:r>
            <w:r w:rsidR="00DE0371">
              <w:rPr>
                <w:rFonts w:ascii="Times New Roman" w:hAnsi="Times New Roman"/>
                <w:sz w:val="20"/>
                <w:szCs w:val="20"/>
              </w:rPr>
              <w:t>в-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шие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  <w:r w:rsid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Заимствованные слова.</w:t>
            </w:r>
          </w:p>
        </w:tc>
        <w:tc>
          <w:tcPr>
            <w:tcW w:w="1417" w:type="dxa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развивать рефлексию способов и условий действий, смысловое чтение;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уметь использовать речь для регуляции своего действия.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здоровьесберегающе-го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поведения,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0B586D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Синонимы,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антони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-мы, омонимы.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Подбирать к слову синонимы, антонимы, омонимы. Работать с толковым словарём, со словарями синонимов, антонимов, омонимов, фразеологизмов.</w:t>
            </w:r>
          </w:p>
        </w:tc>
        <w:tc>
          <w:tcPr>
            <w:tcW w:w="1224" w:type="dxa"/>
            <w:gridSpan w:val="2"/>
          </w:tcPr>
          <w:p w:rsidR="000B586D" w:rsidRPr="00DE0371" w:rsidRDefault="008F272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Словарь синонимов, антонимов, омонимов, фразеологизмов</w:t>
            </w:r>
          </w:p>
        </w:tc>
        <w:tc>
          <w:tcPr>
            <w:tcW w:w="1417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Классифицировать предложения по цели высказывания, находить повествовательные/побудительные/вопр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осительные 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развивать рефлексию способов и условий действий, смысловое чтение;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речь для регуляции своего действия.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Готовность следовать нормам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поведения, стабилизация эмоционального состояния для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решения различных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0B586D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Наблюдение над словами, употреблёнными в переносном значении, значениями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фразеологизмов,составление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текста по рисунку и фразеологизму..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Наблюдать над изобразительно - выразительными средствами языка, употреблёнными в переносном значении, значениями фразеологизмов; составлять текст по рисунку и фразеологизму.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Оценивать правильность (уместность) выбора языковых и неязыковых средств устного общения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сообщения, анализировать информацию.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использовать речь для регуляции своего действия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0B586D">
        <w:tc>
          <w:tcPr>
            <w:tcW w:w="15736" w:type="dxa"/>
            <w:gridSpan w:val="18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0B586D">
        <w:tc>
          <w:tcPr>
            <w:tcW w:w="15736" w:type="dxa"/>
            <w:gridSpan w:val="18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Состав слова (10ч)</w:t>
            </w: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Значимые части слова ((4ч)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Различать однокоренные слова и формы одного и того же слова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за общее благополучие, осознание с</w:t>
            </w:r>
            <w:r w:rsidR="00DE0371">
              <w:rPr>
                <w:rFonts w:ascii="Times New Roman" w:hAnsi="Times New Roman"/>
                <w:sz w:val="20"/>
                <w:szCs w:val="20"/>
              </w:rPr>
              <w:t xml:space="preserve">воей этнической </w:t>
            </w:r>
            <w:proofErr w:type="spellStart"/>
            <w:r w:rsidR="00DE0371">
              <w:rPr>
                <w:rFonts w:ascii="Times New Roman" w:hAnsi="Times New Roman"/>
                <w:sz w:val="20"/>
                <w:szCs w:val="20"/>
              </w:rPr>
              <w:t>принадлежности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уважительное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отношение к чужому мнению.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Распознавание значимых частей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слова.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Контролировать правильность объединения слов в группу,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Объяснять значение слова, роль и значение суффиксов и приставок.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Оценивать правильность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(уместность) выбора языковых и неязыковых средств устного общения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с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поставленной задачей и условиями её реализации.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Готовность следовать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нормам природоохранного нерасточительного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поведения, принятие образа «хорошего» ученика.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Образование однокоренных слов, с помощью суффиксов и приставок.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объединения слов в группу, Объяснять значение слова, роль и значение суффиксов и приставок.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Оценивать правильность (уместность) выбора языковых и неязыковых средств 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Мотивация учебной деятельности, готовность следовать нормам природоохранного нерасточительного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Разбор слов по составу. Различение изменяемых и не- изменяемых слов.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Моделировать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развивать рефлексию способов и условий действий, смысловое чтение;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осознанно и произвольно строить свои сообщения, анализировать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уметь использовать речь для регуляции своего действия.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Готовность следовать нормам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гласных и согласных в значимых частях слова (4ч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)  Правописание гласных и согласных в корнях слов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слове. Анализировать разные способы проверки орфограммы.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 учебной деятельности, принятие образа «хорошего ученика», концентрация воли для преодоления интеллектуальных затруднений.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удвоенных согласных в словах.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слове. Анализировать разные способы проверки орфограммы.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определять цели, функции участников, способов взаимодействия.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Гуманистичес</w:t>
            </w:r>
            <w:proofErr w:type="spellEnd"/>
            <w:r w:rsidR="00DE0371">
              <w:rPr>
                <w:rFonts w:ascii="Times New Roman" w:hAnsi="Times New Roman"/>
                <w:sz w:val="20"/>
                <w:szCs w:val="20"/>
              </w:rPr>
              <w:t>-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кое сознание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непроизносимых согласных в словах.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слове. Анализировать разные способы проверки орфограммы.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развивать эстетические потребности, ценности и чувства.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умение слушать собеседника,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Мотивация учебной деятельности, принятие образа «хорошего ученика».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приставок и суффиксов. Правописание суффиксов –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ик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,-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развивать смысловое чтение, подведение под понятие на основе распознавания объектов.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 учебной деятельности, определять общую цель и пути её достижения, принятие образа «хорошего ученика».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Правописание Ъ и Ь разделительных знаков (2ч)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Ъ и Ь разделительных знаков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Работать с орфографическим словарём. Группировать слова по месту орфограммы и по типу орфограммы.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 учебной деятельности, принятие образа «хорошего ученика».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Развитие чувства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, как понимание чувств других людей и сопереживания им.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Развитие речи.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 объявления.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Контрольный диктант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узнавать,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гипермедийной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умственной формах.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уважительного отношения к иному мнению, истории и культуре других народов.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Части речи (7ч)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Повторение и углубление представлений о частях речи (3ч)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 над ошибками. Части речи. 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Различать изученные части речи.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 xml:space="preserve">ных — род, число, падеж 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достижения; осуществлять взаимный контроль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Экологическая культура: ценностное отношение к природному миру, самостоятельность и личная ответственность за свои поступки.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Морфологические признаки частей речи.    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Классифицировать слова по частям речи на основе изученных признаков.</w:t>
            </w:r>
          </w:p>
        </w:tc>
        <w:tc>
          <w:tcPr>
            <w:tcW w:w="1224" w:type="dxa"/>
            <w:gridSpan w:val="2"/>
          </w:tcPr>
          <w:p w:rsidR="000B586D" w:rsidRPr="00DE0371" w:rsidRDefault="008F272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Морфоло</w:t>
            </w:r>
            <w:r w:rsidR="00DE0371">
              <w:rPr>
                <w:rFonts w:ascii="Times New Roman" w:hAnsi="Times New Roman"/>
                <w:sz w:val="20"/>
                <w:szCs w:val="20"/>
              </w:rPr>
              <w:t>-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гия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Повторение изученного о частях речи.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Анализировать изученные грамматические признаки частей речи и соотносить их с той частью речи, которой они присущи. Подбирать примеры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изученных частей речи.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узнавать, называть и определять объекты и явления окружающей действительности в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гипермедийной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умственной формах.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чувства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, как понимание чувств </w:t>
            </w:r>
            <w:r w:rsid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других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людей и сопереживания им.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Наречие (4ч)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Наречие общее представление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наречия среди данных слов в тексте, анализировать грамматические признаки наречия.</w:t>
            </w:r>
          </w:p>
        </w:tc>
        <w:tc>
          <w:tcPr>
            <w:tcW w:w="1224" w:type="dxa"/>
            <w:gridSpan w:val="2"/>
          </w:tcPr>
          <w:p w:rsidR="000B586D" w:rsidRPr="00DE0371" w:rsidRDefault="008F272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Наречие.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правильно строить сообщения в устной  и письменной форме.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гипермедийной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умственной формах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Значение и употребление наречий в речи.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роль наречий в предложении и тексте, классифицировать наречия по значению и вопросам.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 xml:space="preserve">ных 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 и предвосхищать результат;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познавательную цель, контролировать и оценивать процесс и результат деятельности;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задавать вопросы, формулировать собственное мнение и позицию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Осознание ответственность 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. Развитие речи.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Сочинение по репродукции картины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В.М.Васнецова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«Иван –Царевич на Сером волке»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 Правописания наречий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Образовывать наречия от имён прилагательных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адекватно использовать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Имя существительное (43ч)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Изменение по падежам (5ч)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Распознавание падежей имён существительных.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Различать имена существительные, определять признаки, присущие именам существительным; изменять имена существительные по падежам.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вопросы, обращаться за помощью.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обучению.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Упражнение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 распознавании именительного, 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род.,вин.,падежей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неодуш.имён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сущ.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Урок-утренник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Различать падежные и смысловые вопросы, различать им. сущ. в начальной и косвенных формах.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вопросы, обращаться за помощью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обучению.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Упражнение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 распознавании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одуш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имён. сущ. в родит.,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дател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винит.падежах</w:t>
            </w:r>
            <w:proofErr w:type="spellEnd"/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Различать падежные и смысловые вопросы, различать им. сущ. в начальной и косвенных формах.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 xml:space="preserve">- 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 и передача информации устным и письменным способами.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вопросы, обращаться за помощью.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Предлагать помощь и сотрудничество.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Упражнение в распознавании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в творит., и</w:t>
            </w:r>
            <w:r w:rsidR="00F62C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предлож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 падежах.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Различать падежные и смысловые вопросы,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различать им. сущ. в начальной</w:t>
            </w:r>
            <w:r w:rsidR="00F62C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косвенных формах.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узнавать, называть и определять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вопросы, обращаться за помощью, формулировать собственное мнение и позицию.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положительного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отношения к обучению.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Повторение сведений о падежах.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Различать падежные и смысловые вопросы, различать им. сущ. в начальной  и косвенных формах. Соблюдать нормы употребления в речи неизменяемых имён существительных.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чувства, принятие образа «хорошего ученика».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Три склонения имён существительных (8ч)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Три склонения имён существительных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(общее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представление)     1склонение.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принадлежность имён существительных к 1 склонению и обосновывать правильность определения.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применять установленные правила в планировании способа решения, вносить необходимые коррективы в действие после  его завершения на основе его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оценки и учета сделанных ошибок.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Адекватно воспринимать предложения учителя и товарищей по исправлению допущенных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Падежное окончание имён существительных 1 склонения.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Анализировать таблицу «Падежные окончания им.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1 склонения», сопоставлять ударные и безударные падежные окончания имён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 1 склонения.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гипермедийной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умственной формах.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Целостный, социально ориентированный взгляд на мир в единстве и разнообразии природы, народов, культур и религий.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Самостоятельная и личная ответственность за свои поступки.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Составление сочинения по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репр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Картины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А.А.Пластова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«Первый снег»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определять общую цель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пути её достижения; осуществлять взаимный контроль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Экологическая культура: ценностное отношение к природному миру, самостоятельность и личная ответственность за свои поступки.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Второе склонение имён сущ.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принадлежность имён существительных ко 2 склонению и обосновывать правильность определения.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целей и соответствующих им действий с учетом конечного результата;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осуществлять взаимный контроль, оказывать взаимопомощь в сотрудничестве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Падежное окончание имён существительных 2 склонения.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Анализировать таблицу «Падежные окончания им.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2 склонения», сопоставлять ударные и безударные падежные окончания имён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 2 склонения.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строить монологическое высказывание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начальные навыки адаптации в динамично изменяющемся мире.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Третье склонение.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принадлежность имён существительных к 3 склонению и обосновывать правильность определения.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 xml:space="preserve">ных — род,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познавательную; предвосхищать результат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общие приемы решения задач; поиск и выделение необходимой информации из рисунков и схем;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позицию; задавать вопросы.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Ценностное отношение к природному миру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Падежное окончание имён существительных 3 склонения.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Анализировать таблицу «Падежные окончания им.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3 склонения», сопоставлять ударные и безударные падежные окончания имён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 3 склонения.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определять цели, функции участников, способов взаимодействия.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Гуманистическое сознание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Падежное окончание имён существительных 1-го, 2-го и 3-го склонения единственного числа.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Способы проверки безударных падежных окончаний имён существительных.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Анализировать таблицы «Падежные окончания им. существительных 1, 2, 3 склонения», сопоставлять ударные и безударные падежные окончания имён существительных 1, 2, 3 склонения.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приемы решения задач; поиск и выделение необходимой информации из рисунков и схем;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безударных падежных окончаний имён существительных в единственном числе (20ч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Способы проверки безударных падежных окончаний имён существительных.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извлечение необходимой информации из различных источников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строить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монологичное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высказывание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Именительный и винительный падежи.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</w:t>
            </w:r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ские</w:t>
            </w:r>
            <w:proofErr w:type="spell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Принятие образа «хорошего ученика»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Оценка,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учёт позиции собеседника (партнера),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организация и осуществление сотрудничества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кооперация с учителем и сверстниками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Родительный падеж.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рефлексия способов и условий действий; анализ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существительных  в родительном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рефлексия способов и условий действий; анализ информации;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Внутренняя позиция школьника на основе положительного отношения к школе.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Именительный родительный и винительный падежи одушевлённых имён существительных.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 и предвосхищать результат;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задавать вопросы, формулировать собственное мнение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позицию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Осознание ответственность 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Именительный родительный и винительный падежи одушевлённых имён существительных.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осуществлять итоговый и пошаговый контроль по результату;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приёмы решения задач, анализ информации.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достижения, строить монологическое высказывание.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Дательный падеж.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осуществлять итоговый и пошаговый контроль по результату;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приёмы решения задач, анализ информации.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достижения, строить монологическое высказывание.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Чувства сопричастности и гордости за свой родной край Подмосковье и его историю.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существительных  в дательном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процесс и результат деятельности.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Этические чувства, прежде всего доброжелательность и эмоционально- нравственная отзывчивость.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существительных  в дательном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создавать и формулировать познавательную цель;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Гуманистическое сознание, осознание ответственности 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Творительный падеж.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имён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 в творительном 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Устанавливать наличие в именах существительных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Применять правила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определять последовательность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промежуточных целей и соответствующих им действий с учетом конечного результата;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существительных  в творительном  падеже, оканчивающихся на шипящие и –ц.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ц (врачом-задачей)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Принятие образа «хорошего» ученика, ценностное отношение к природному миру.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существительных  в предложном 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составлять план и последовательность действий и предвосхищать результат;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мотивация, осознание ответственности, адаптация поведения в детском коллективе; самостоятельная и личная ответственность за свои поступки, установка на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здоровый образ жизни.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Упражнение в правописании окончаний имён существительных в предложном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безударных окончаний имён существительных во всех падежах(6ч.)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познавательную; предвосхищать результат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позицию; задавать вопросы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Упражнение в правописании безударных падежных окончаний имён существительных во всех падежах.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школьника на основе положительного отношения к школе, адекватно воспринимать предложения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Упражнение в правописании безударных падежных окончаний имён существительных во всех падежах.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строить монологическое высказывание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поведения; осознание ответственности человека за общее благополучие,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Развитие речи.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Сочинение по картине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В,А.Тропинина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«Кружевница».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адекватно использовать речь для планирования и регуляции своего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Контрольный диктант.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Записывать под диктовку текст и оценивать правильность написания в словах изученны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орфограмм.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 применять знания, умения  и навыки.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обращаться за помощью, задавать вопросы.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 применять знания, умения  и навыки.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обращаться за помощью, задавать вопросы.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безударных падежных окончаний имён существительных во множественном числе (8ч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Общее представление о склонении имён существительных.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 имён существительных в формах множественного числа;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Внутренняя позиция школьника на основе положительного отношения к школе, адекватно воспринимать предложения учителей,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товарищей по исправлению допущенных ошибок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Именительный падеж множественного числа.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Родительный падеж множественного числа.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имен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множественного числа в родительном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Контролировать правильность записи в тексте имён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с безударными окончаниями, находить и исправлять ошибки. Правильно употреблять в устной и письменной речи имена существительные во множественном числе в родительном падеже.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формулировать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ответственности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имен существительных множественного числа в винительном падеже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имен существительных множественного числа в дательном падеже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аргументировать свою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Учебно- познавательная мотивация, целостный, социально ориентированный взгляд на мир в единстве и разнообразии природы.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имен существительных множественного числа в творительном падеже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имен существительных множественного числа в предложном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Урок-утренник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во взаимодействии для решения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Контрольный диктант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Записывать под диктовку текст и оценивать правильность написания в словах изученны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орфограмм.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Обобщение знаний об имени существительном (2ч)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Сочинение сказки на основе творческого воображения по данному началу 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Сочинять текст-сказку на основе творческого воображения по данному началу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Проект «Говорите правильно!»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Исследовать речь взрослых относительно употребления некоторых форм имён существительных множественного числа в родительном падеже.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адекватно использовать речь для планирования и регуляции своего 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  Имя прилагательное (30ч)  Повторение и углубление представлений об имени прилагательном (4ч)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Имя прилагательное как часть речи.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имена прилагательные среди других слов в тексте; подбирать к данному имени существительному максимальное количество имён прилагательных; образовывать имена прилагательные при помощи суффиксов.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 учебной деятельности; 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Род и число имён прилагательных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род и число имён прилагательных; изменять имена прилагательные по  числам, по родам (в ед. числе)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благополучие; гуманистическое сознание.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Развитие речи.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Сочинение-описание по личном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наблюдениям «Моя любимая игрушка»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грамматические признаки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формулировать и удерживать учебную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ответственности человека за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общее благополучие; гуманистическое сознание.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Проект «Имена  прилагательные в «Сказке о рыбаке и рыбке»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в сказке имена прилагательные и определять их роль; проводить лексический анализ слов – имён прилагательных.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задачей; преобразовывать практическую задачу в познавательную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 учебной деятельности;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Изменение по падежам имён прилагательных (2ч)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Изменение по падежам имён прилагательных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 единственном числе.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Изменять имена прилагательные по падежам; определять падеж имён прилагательных и обосновывать правильность его определения.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Различать предложение, </w:t>
            </w:r>
            <w:r w:rsidR="00F62C33">
              <w:rPr>
                <w:rStyle w:val="FontStyle172"/>
                <w:sz w:val="20"/>
                <w:szCs w:val="20"/>
              </w:rPr>
              <w:t>словосочетание</w:t>
            </w:r>
            <w:r w:rsidRPr="00DE0371">
              <w:rPr>
                <w:rStyle w:val="FontStyle172"/>
                <w:sz w:val="20"/>
                <w:szCs w:val="20"/>
              </w:rPr>
              <w:t xml:space="preserve">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задачей; преобразовывать практическую задачу в познавательную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Внутренняя 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Развитие речи.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текста рассуждения по картине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В.Серова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«Мика Морозов»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Высказывать своё суждение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Правописание  падежных окончаний прилагательных. Склонение имён прилагательных мужского и среднего рода в единственном числе (10ч)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падежные окончания имён прилагательных мужского и среднего рода по таблице; определять способ проверки и написания безударного падежного окончания имени прилагательного; 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координировать и принимать различные позиции во взаимодействии.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Эмпатия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как понимание чувств других людей и сопереживание им;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имён прилагательных мужского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среднего рода в  именительном падеже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 xml:space="preserve">кие признаки имен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Эмпатия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как понимание чувств других людей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сопереживание им;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деятельности, принятие образа «хорошего ученика».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Проверять собственный и предложенный тексты,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находить и исправлять ошибки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выделять и формулировать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Ценностное отношение к природному миру, готовность следовать нормам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Именительный, винительный, родительный падежи.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 и предвосхищать результат;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задавать вопросы, формулировать собственное мнение и позицию.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прилагательных мужского и среднего рода в творительном падеже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задавать вопросы.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Участвовать в совместной работе, обосновывать свою точку зрения.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прилагательных мужского и среднего рода в предложном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</w:t>
            </w:r>
            <w:r w:rsidR="00F62C33">
              <w:rPr>
                <w:rStyle w:val="FontStyle172"/>
                <w:sz w:val="20"/>
                <w:szCs w:val="20"/>
              </w:rPr>
              <w:t>етание</w:t>
            </w:r>
            <w:r w:rsidRPr="00DE0371">
              <w:rPr>
                <w:rStyle w:val="FontStyle172"/>
                <w:sz w:val="20"/>
                <w:szCs w:val="20"/>
              </w:rPr>
              <w:t xml:space="preserve">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строить монологическое высказывание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Этические чувства, прежде всего доброжелательность и эмоционально- нравственная отзывчивость.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Упражнение в правописании окончаний имён прилагательных мужского и среднего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</w:t>
            </w:r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строить монологическое высказывание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Этические чувства, прежде всего доброжелательность и эмоционально- нравственная отзывчивость.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имён прилагательных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мужского и среднего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Находить в тексте такие части речи, как 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lastRenderedPageBreak/>
              <w:t>личные мес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softHyphen/>
              <w:t>тоимения и наречия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: выбирать действия в соответствии с поставленной задачей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Задавать вопросы, необходимые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для организации собственной деятельности и сотрудничества с партнёром.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Выборочное изложение повествовательного текста с элементами описания.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Анализировать и излагать письменно содержание описательной части текста-образца.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Находить в тексте такие части речи, как личные мес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softHyphen/>
              <w:t>тоимения и наречия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Склонение имён прилагательных женского  рода в единственном числе (7ч)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Склонение имён прилагательных женского  рода в единственном числе.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падежные окончания имён прилагательных женского рода по таблице;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Именительный и винительный падежи имён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прилагательных женского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Сравнивать падежные окончания имён прилагательных женского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рода по таблице;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Находить в тексте такие части речи, как 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lastRenderedPageBreak/>
              <w:t>личные мес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softHyphen/>
              <w:t>тоимения и наречия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Родительный, дательный, творительный, предложный падежи имён прилагательных женского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падежные окончания имён прилагательных женского рода по таблице;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Склонять личные местоимения.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падежные окончания имён прилагательных женского рода по таблице;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Мотивация учебной деятельности;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Гуманистическое сознание.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Упражнение в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правописании падежных окончаний имён прилагательных женского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обобщения и систематизации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Сравнивать падежные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окончания имён прилагательных женского рода по таблице;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Находить в 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lastRenderedPageBreak/>
              <w:t>тексте такие части речи, как личные мес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softHyphen/>
              <w:t>тоимения и наречия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Письмо по памяти сравнительно-описательного текста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Составление сообщений о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достопримечатель-ностях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своего города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Записывать текст по памяти; находить информацию о достопримечательностях своего города, обобщать её и составлять сообщение.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1"/>
                <w:i w:val="0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Style w:val="FontStyle171"/>
                <w:i w:val="0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Style w:val="FontStyle171"/>
                <w:i w:val="0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Находить в тексте такие части речи, как личные мес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softHyphen/>
              <w:t>тоимения и наречия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 Правописание падежных окончаний женского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падежные окончания имён прилагательных женского рода по таблице;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Склонение имён прилагательных во множественном числе (5ч)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Склонение имён прилагательных во множественном числе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падежные окончания имён прилагательных во множественном  числе; изменять имена прилагательные множественного числа по падежам.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Учебно- познавательная мотивация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Подробное изложение повествовательного текста по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репр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Картины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Н.Рериха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«Заморские гости»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 над ошибками. Именительный и винительный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падежи имён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прилагательных множественного числа.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множественного числа, оценивать правильность написанного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формулировать и удерживать учебную задачу; применять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в совместной работе, обосновывать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свою точку зрения, целостный, социально ориентированный взгляд на мир в единстве и разнообразии природы.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Родительный и предложный падежи имён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прилагательных множественного числа.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числа, оценивать правильность написанного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приёмы решения задач, использовать знаково- символические средства для решения задач;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Стремление к познанию нового.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Дательный и творительный  падежи имён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прилагательных множественного числа.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числа, оценивать правильность написанного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Проверять собственный и предложенный тексты, находить и исправлять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использовать общие приёмы решения задач, использовать знаково-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символические средства для решения задач;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Обобщение знаний об имени прилагательном(2ч)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Контрольный диктант.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 теме имя прилагательное.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Записывать под диктовку текст и оценивать правильность написания в словах изученны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орфограмм.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действий, использовать установленные правила в к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Внутренняя позиция школьника на основе положительного отношения к школе, самооценка на основе критериев успешности учебной деятельности,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 Повторение.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Работать с памяткой «Разбор имени прилагательного»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последовательность действий при разборе имени прилагательного как части речи по заданному алгоритму;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Обосновывать правильность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выделения изученных признаков имени прилагательного.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использовать общие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приёмы решения задач, контролировать  и оценивать процесс и результат действия;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в совместной работе, обосновывать свою точку зрения, целостный, социально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ориентированный взгляд на мир в единстве и разнообразии природы.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Личные местоимения (7ч) Местоимение (2ч)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местоимения среди других частей речи в тексте; определять наличие в тексте местоимений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Личные местоимения. Их роль в речи.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Работать с таблицами склонений личных местоимений; изменять личные местоимения по падежам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Изменение по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падежам личных местоимений. Правописание местоимений (5ч)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Склонение личных местоимений 1-го и 2-го лица ед., и мн. числа. 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обобщения и систематизации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Работать с таблицами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склонений личных местоимений; изменять личные местоимения по падежам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Оценивать 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lastRenderedPageBreak/>
              <w:t>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действия в соответствии с поставленной задачей и условиями её реализации.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в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совместной работе, обосновывать свою точку зрения, выслушивать одноклассников, не создавать конфликтов и находить выходы из спорных ситуаций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Склонение личных местоимений 3го лица ед., и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мн.числа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Урок-утренник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Работать с таблицами склонений личных местоимений; изменять личные местоимения по падежам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Изменение личных местоимений по падежам.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Работать с таблицами склонений личных местоимений; изменять личные местоимения по падежам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 xml:space="preserve">щем времени),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в совместной работе, выслушивать одноклассников, не создавать конфликтов 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Проверочная работа. Развитие речи.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Подробное изложение повествовательного текста, составление поздравительных открыток.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Письменно и подробно излагать содержание повествовательного текста. Сочинять поздравительную открытку к 8 марта.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 над ошибками. Морфологический разбор личных местоимений. 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Работать с памяткой «Разбор местоимения как части речи»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Адекватная мотивация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Глагол (34ч) Повторение и углубление представлений о глаголе как части речи (3ч)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Значение глаголов в языке и речи.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Различать глаголы среди других слов в тексте; определять изученные грамматические признаки глаголов (число, время, роль в предложении)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самооценка на основе критериев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Время глаголов.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Трансформировать текст,  изменяя время глагола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Неопределённая форма глагола (5ч)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существительных;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образовывать от глаголов в неопределённой форме временные формы глагола;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ответственности человека за общее благополучие,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Ставить вопросы к глаголам в неопределённой форме и классифицировать глаголы, отвечающие  на вопросы что делать? что сделать?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Участвовать в совместной работе, выслушивать одноклассников, не создавать конфликтов 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Образовывать глаголы при помощи приставок и суффиксов.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выходы из спорных ситуаций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Письменное изложение по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составленному плану.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Письменно и подробно излагать содержание повествовательного текста по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составленному плану.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в совместной работе,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выслушивать одноклассников, не создавать конфликтов 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 Повторение.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Участвовать в совместной работе, выслушивать одноклассников, не создавать конфликтов 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Спряжение глаголов. Изменение глаголов в настоящем и будущем времени по лицам и числам (5ч)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Спряжение глаголов. Лицо и число глаголов.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Изменять глаголы в настоящем и будущем времени по лицам и числам; определять лицо и число глаголов; выделять личные окончания глаголов.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грамматические признаки глаголов —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1-е лицо глаголов.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Знакомить с глаголами , которые не употребляются в 1 лице единственного числа (победить, убедить)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Адекватная мотивация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роль мягкого знака в окончаниях глаголов 2 лица единственного числа в настоящем и будущем времени (-ешь, -ишь), использовать  правило при написании глаголов 2 лица единственного числа в настоящем и будущем времени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Сочинение по </w:t>
            </w:r>
            <w:proofErr w:type="spellStart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репр</w:t>
            </w:r>
            <w:proofErr w:type="spellEnd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Картины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И.И.Левитана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«Весна. Большая вода»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 над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ошибками.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 правило при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написании глаголов 1 и  2 лица единственного числа в настоящем и будущем времени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Оценивать 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lastRenderedPageBreak/>
              <w:t>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действия в соответствии с поставленной задачей и условиями её реализации.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Выслушивать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одноклассников, не создавать конфликтов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Взаимоко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I и II спряжение глаголов (3ч)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I и II спряжение глаголов настоящего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Наблюдать над написанием личных окончаний в глаголах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спряжения; определять спряжение глаголов; группировать найденные в тексте глаголы, записывая их в соответствующий столбец таблицы.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I и II спряжение глаголов будущего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Наблюдать над написанием личных окончаний в глаголах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спряжения; определять спряжение глаголов; группировать найденные в тексте глаголы, записывая их в соответствующий столбец таблицы.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ответственности человека за общее благополучие, проявлять активность во взаимодействии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Личные окончания глаголов I и II спряжения.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Наблюдать над написанием личных окончаний в глаголах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спряжения; определять спряжение глаголов; группировать найденные в тексте глаголы, записывая их в соответствующий столбец таблицы.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глаголов. Правописание глаголов  с безударными личными  окончаниями (8ч)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Способы определения 1и2 спряжения глаголов с безударными личными окончаниями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Моделировать в процессе коллективной работы алгоритм определения спряжения глаголов с безударными личными окончаниями; обосновывать правильность написания безударного личного окончания глагола; устанавливать наличие в 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Обосновывать правильность написания безударного личного окончания глагола; устанавливать наличие в глаголах орфограмм,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правильность написания безударного личного окончания глагола; устанавливать наличие в 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глаголов с безударными личными окончаниями.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правильность написания безударного личного окончания глагола; устанавливать наличие в 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 в настоящем и будущем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правильность написания безударного личного окончания глагола; устанавливать наличие в 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личных окончаний глаголов  в настоящем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будущем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Обосновывать правильность написания безударного личного окончания глагола; устанавливать наличие в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lastRenderedPageBreak/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 в настоящем и будущем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правильность написания безударного личного окончания глагола; устанавливать наличие в 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 в настоящем и будущем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правильность написания безударного личного окончания глагола; устанавливать наличие в 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возвратных глаголов  (3 часа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Возвратные глаголы общее понятие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Узнавать возвратные глаголы среди других форм глагола; правильно произносить и писать возвратные глаголы;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–</w:t>
            </w:r>
            <w:proofErr w:type="spellStart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тся</w:t>
            </w:r>
            <w:proofErr w:type="spellEnd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ться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 возвратных глаголов.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Отличать возвратные глаголы, употреблённые в неопределённой форме 3 лица единственного  и  множественного  числа настоящего и будущего времени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Подробное изложение деформированного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повествовательного текста.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Работать с текстом: составлять текст, определять тип текста, тему, главную мысль, части текста; письменно излагать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содержание текста с опорой на 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опорные слова (глаголы)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формулировать и удерживать учебную задачу; применять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группы предметов по существенному признаку;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Установление связи между учебной деятельностью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 ее мотивацией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глаголов в прошедшем времени (3ч)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Изменение глаголов прошедшего времени по родам и числам.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образовывать формы глаголов прошедшего времени; обосновывать правильность написания родовых окончаний глаголов;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группы предметов по существенному признаку;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родовых  окончаний глаголов в прошедшем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Соблюдать орфоэпические нормы произношения глаголов прошедшего времени с частицей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не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 без частицы.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Установление связи между учебной деятельностью и ее мотивацией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Развитие речи: Составление текста на спортивную тему Правописание безударного суффикса глаголов прошедшего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Составлять текст на спортивную тему ( на основе наблюдений за спортивной информацией)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Установление связи между учебной деятельностью и ее мотивацией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Обобщение по теме «Глагол» (4ч)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Обобщение по теме глагол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Обосновывать правильность выделения изученных признаков глагола.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Находить в тексте такие части речи, как наречия и писать правильно суффиксы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группы предметов по существенному признаку;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Записывать под диктовку текст и оценивать правильность написания в словах изученны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орфограмм.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Находить в тексте такие части речи, как наречия и писать их правильно 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Адекватная мотивация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 Морфологический разбор глагола.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последовательность действий при разборе глагола как части речи по заданному алгоритму; обосновывать правильность выделения изученных признаков глагола.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Находить в тексте такие части речи, как наречия и писать их правильно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Развитие речи. Составление повествовательного текста. Повторение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Подробно воспроизводить содержание повествовательного текста и оценивать написанное.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группы предметов по существенному признаку;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Повторение 13ч.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Язык. Речь. Текст.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Анализировать высказывания о русском языке;.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тему и главную мысль текста; подбирать заголовок к тексту, составлять план текста.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Подробно излагать содержание повествовательного текста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Находить в тексте такие части речи, как наречия и писать их правильно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группы предметов по существенному признаку;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Установление связи между учебной деятельностью и ее мотивацией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Предложение и словосочетание.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в тексте предложения, различные по цели высказывания и по интонации; соблюдать в устной речи логическое ударение и интонацию конца предложения. Классифицировать предложения по цели высказывания и интонации.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Различать второстепенные члены предложения - определения, дополнения, обстоятельства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Распознавать предложения с однородными членами, находить их в тексте, определять каким членом предложения являются однородные члены. Обосновывать постановку запятых в предложениях с однородными членами. Составлять предложения  с однородными членами без союзов и с союзами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и, а, но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Главные и второстепенные члены предложения.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при помощи смысловых вопросов  связь между словами в предложении, выделять главные и второстепенные члены предложения. Выделять главные и второстепенные члены предложения, моделировать предложения.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группы предметов по существенному признаку;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Лексическое значение слова. Словосочетание.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Выделять в предложении словосочетания, устанавливать при помощи смысловых вопросов  связь между словами в предложении.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Различать второстепенные члены предложения - определения, дополнения, обстоятельства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объединения слов в группу, Объяснять значение слова, роль и значение суффиксов и приставок.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Адекватная мотивация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объединения слов в группу, Объяснять значение слова, роль и значение суффиксов и приставок.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Учиться задавать правильно вопросы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определять общую цель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объединения слов в группу, Объяснять значение слова, роль и значение суффиксов и приставок.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Установление связи между учебной деятельностью и ее мотивацией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имена глаголы, наречия среди других слов в тексте;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Учиться задавать правильно вопросы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имена прилагательные, существительные среди других слов в тексте; образовывать имена прилагательные и существительные при помощи суффиксов.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Адекватная мотивация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Урок обобщения и систематизации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Записывать под диктовку текст и оценивать правильность написания в словах изученных орфограмм.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 Повторение.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Урок обобщения и систематизации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Игра: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«По галактике частей речи».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обобщения и систематизации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задавать правильно вопросы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12C6" w:rsidRPr="000B586D" w:rsidRDefault="001812C6" w:rsidP="000B586D">
      <w:pPr>
        <w:pStyle w:val="1"/>
        <w:rPr>
          <w:rFonts w:ascii="Times New Roman" w:hAnsi="Times New Roman"/>
          <w:sz w:val="20"/>
          <w:szCs w:val="20"/>
        </w:rPr>
      </w:pPr>
    </w:p>
    <w:sectPr w:rsidR="001812C6" w:rsidRPr="000B586D" w:rsidSect="00181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6"/>
    <w:rsid w:val="00010149"/>
    <w:rsid w:val="00050124"/>
    <w:rsid w:val="000927E6"/>
    <w:rsid w:val="000A4DA1"/>
    <w:rsid w:val="000B586D"/>
    <w:rsid w:val="000C70E2"/>
    <w:rsid w:val="000E1DF0"/>
    <w:rsid w:val="000F1EF5"/>
    <w:rsid w:val="0014221C"/>
    <w:rsid w:val="001812C6"/>
    <w:rsid w:val="002A137A"/>
    <w:rsid w:val="002A3E8D"/>
    <w:rsid w:val="002C7C90"/>
    <w:rsid w:val="003C68C0"/>
    <w:rsid w:val="003F672A"/>
    <w:rsid w:val="0049200E"/>
    <w:rsid w:val="004C0836"/>
    <w:rsid w:val="005565D1"/>
    <w:rsid w:val="00574750"/>
    <w:rsid w:val="00590EA3"/>
    <w:rsid w:val="00591ACD"/>
    <w:rsid w:val="005C1989"/>
    <w:rsid w:val="006847C5"/>
    <w:rsid w:val="006D0464"/>
    <w:rsid w:val="0072097E"/>
    <w:rsid w:val="0072414E"/>
    <w:rsid w:val="007A574C"/>
    <w:rsid w:val="007C026B"/>
    <w:rsid w:val="007E09F3"/>
    <w:rsid w:val="007F33B6"/>
    <w:rsid w:val="00814750"/>
    <w:rsid w:val="008306F6"/>
    <w:rsid w:val="00831B14"/>
    <w:rsid w:val="00882E8D"/>
    <w:rsid w:val="00883E0D"/>
    <w:rsid w:val="008F0D29"/>
    <w:rsid w:val="008F2726"/>
    <w:rsid w:val="00943627"/>
    <w:rsid w:val="009A4770"/>
    <w:rsid w:val="00A25F8B"/>
    <w:rsid w:val="00A37381"/>
    <w:rsid w:val="00A45A26"/>
    <w:rsid w:val="00A47C56"/>
    <w:rsid w:val="00A84DBF"/>
    <w:rsid w:val="00B84AF2"/>
    <w:rsid w:val="00C940F9"/>
    <w:rsid w:val="00D16ACA"/>
    <w:rsid w:val="00D33BDF"/>
    <w:rsid w:val="00DA377B"/>
    <w:rsid w:val="00DB08B2"/>
    <w:rsid w:val="00DE0371"/>
    <w:rsid w:val="00E54F03"/>
    <w:rsid w:val="00E80C09"/>
    <w:rsid w:val="00EA185D"/>
    <w:rsid w:val="00EE0C11"/>
    <w:rsid w:val="00EF05ED"/>
    <w:rsid w:val="00F6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2">
    <w:name w:val="Font Style172"/>
    <w:basedOn w:val="a0"/>
    <w:uiPriority w:val="99"/>
    <w:rsid w:val="000B586D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aliases w:val="основа"/>
    <w:uiPriority w:val="1"/>
    <w:qFormat/>
    <w:rsid w:val="000B58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1">
    <w:name w:val="Font Style171"/>
    <w:basedOn w:val="a0"/>
    <w:uiPriority w:val="99"/>
    <w:rsid w:val="000B586D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2">
    <w:name w:val="Font Style172"/>
    <w:basedOn w:val="a0"/>
    <w:uiPriority w:val="99"/>
    <w:rsid w:val="000B586D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aliases w:val="основа"/>
    <w:uiPriority w:val="1"/>
    <w:qFormat/>
    <w:rsid w:val="000B58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1">
    <w:name w:val="Font Style171"/>
    <w:basedOn w:val="a0"/>
    <w:uiPriority w:val="99"/>
    <w:rsid w:val="000B586D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7898469-1DD7-405C-BCB0-C4C2FCDF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16573</Words>
  <Characters>94470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22</cp:revision>
  <dcterms:created xsi:type="dcterms:W3CDTF">2013-12-10T13:07:00Z</dcterms:created>
  <dcterms:modified xsi:type="dcterms:W3CDTF">2015-02-13T09:23:00Z</dcterms:modified>
</cp:coreProperties>
</file>