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BCF" w:rsidRDefault="00743EE9" w:rsidP="00DD34B4">
      <w:pPr>
        <w:jc w:val="center"/>
        <w:rPr>
          <w:b/>
          <w:sz w:val="32"/>
          <w:szCs w:val="32"/>
        </w:rPr>
      </w:pPr>
      <w:r w:rsidRPr="00DD34B4">
        <w:rPr>
          <w:b/>
          <w:sz w:val="32"/>
          <w:szCs w:val="32"/>
        </w:rPr>
        <w:t>Мастер – класс по теме: «</w:t>
      </w:r>
      <w:r w:rsidR="00786BCF" w:rsidRPr="00DD34B4">
        <w:rPr>
          <w:b/>
          <w:sz w:val="32"/>
          <w:szCs w:val="32"/>
        </w:rPr>
        <w:t xml:space="preserve">Развитие творческих способностей через </w:t>
      </w:r>
      <w:r w:rsidR="00DD34B4" w:rsidRPr="00DD34B4">
        <w:rPr>
          <w:b/>
          <w:sz w:val="32"/>
          <w:szCs w:val="32"/>
        </w:rPr>
        <w:t>Т</w:t>
      </w:r>
      <w:r w:rsidR="00786BCF" w:rsidRPr="00DD34B4">
        <w:rPr>
          <w:b/>
          <w:sz w:val="32"/>
          <w:szCs w:val="32"/>
        </w:rPr>
        <w:t>РИЗ</w:t>
      </w:r>
    </w:p>
    <w:p w:rsidR="007360E9" w:rsidRPr="007D65D6" w:rsidRDefault="007360E9" w:rsidP="007360E9">
      <w:pPr>
        <w:jc w:val="right"/>
        <w:rPr>
          <w:sz w:val="28"/>
          <w:szCs w:val="28"/>
        </w:rPr>
      </w:pPr>
      <w:r w:rsidRPr="007D65D6">
        <w:rPr>
          <w:sz w:val="28"/>
          <w:szCs w:val="28"/>
        </w:rPr>
        <w:t>Ничего нового я не придумал,</w:t>
      </w:r>
    </w:p>
    <w:p w:rsidR="007360E9" w:rsidRPr="007D65D6" w:rsidRDefault="007360E9" w:rsidP="007360E9">
      <w:pPr>
        <w:jc w:val="right"/>
        <w:rPr>
          <w:sz w:val="28"/>
          <w:szCs w:val="28"/>
        </w:rPr>
      </w:pPr>
      <w:r w:rsidRPr="007D65D6">
        <w:rPr>
          <w:sz w:val="28"/>
          <w:szCs w:val="28"/>
        </w:rPr>
        <w:t>я лишь подобрал камушек</w:t>
      </w:r>
    </w:p>
    <w:p w:rsidR="007360E9" w:rsidRPr="007D65D6" w:rsidRDefault="007360E9" w:rsidP="007360E9">
      <w:pPr>
        <w:jc w:val="right"/>
        <w:rPr>
          <w:sz w:val="28"/>
          <w:szCs w:val="28"/>
        </w:rPr>
      </w:pPr>
      <w:r w:rsidRPr="007D65D6">
        <w:rPr>
          <w:sz w:val="28"/>
          <w:szCs w:val="28"/>
        </w:rPr>
        <w:t>на дороге педагогики</w:t>
      </w:r>
    </w:p>
    <w:p w:rsidR="007360E9" w:rsidRPr="007D65D6" w:rsidRDefault="007360E9" w:rsidP="007360E9">
      <w:pPr>
        <w:jc w:val="right"/>
        <w:rPr>
          <w:sz w:val="28"/>
          <w:szCs w:val="28"/>
        </w:rPr>
      </w:pPr>
      <w:r w:rsidRPr="007D65D6">
        <w:rPr>
          <w:sz w:val="28"/>
          <w:szCs w:val="28"/>
        </w:rPr>
        <w:t>и стал его разглядывать.</w:t>
      </w:r>
    </w:p>
    <w:p w:rsidR="007360E9" w:rsidRPr="007360E9" w:rsidRDefault="007360E9" w:rsidP="007360E9">
      <w:pPr>
        <w:jc w:val="right"/>
        <w:rPr>
          <w:sz w:val="32"/>
          <w:szCs w:val="32"/>
        </w:rPr>
      </w:pPr>
      <w:r w:rsidRPr="007D65D6">
        <w:rPr>
          <w:sz w:val="28"/>
          <w:szCs w:val="28"/>
        </w:rPr>
        <w:t>Г.И.Иванов</w:t>
      </w:r>
    </w:p>
    <w:p w:rsidR="007360E9" w:rsidRPr="007360E9" w:rsidRDefault="007360E9" w:rsidP="007360E9">
      <w:pPr>
        <w:pStyle w:val="1"/>
        <w:shd w:val="clear" w:color="auto" w:fill="FFFFFF"/>
        <w:spacing w:before="0" w:after="150" w:line="240" w:lineRule="atLeast"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7D65D6">
        <w:rPr>
          <w:rFonts w:ascii="Arial" w:hAnsi="Arial" w:cs="Arial"/>
          <w:b w:val="0"/>
          <w:bCs w:val="0"/>
          <w:color w:val="auto"/>
          <w:sz w:val="30"/>
          <w:szCs w:val="30"/>
        </w:rPr>
        <w:t>«</w:t>
      </w:r>
      <w:r w:rsidRPr="007360E9">
        <w:rPr>
          <w:rFonts w:ascii="Arial" w:hAnsi="Arial" w:cs="Arial"/>
          <w:b w:val="0"/>
          <w:bCs w:val="0"/>
          <w:color w:val="auto"/>
          <w:sz w:val="24"/>
          <w:szCs w:val="24"/>
        </w:rPr>
        <w:t>Какие методы ТРИЗ можно использовать для развития творческ</w:t>
      </w:r>
      <w:r w:rsidR="002226F4">
        <w:rPr>
          <w:rFonts w:ascii="Arial" w:hAnsi="Arial" w:cs="Arial"/>
          <w:b w:val="0"/>
          <w:bCs w:val="0"/>
          <w:color w:val="auto"/>
          <w:sz w:val="24"/>
          <w:szCs w:val="24"/>
        </w:rPr>
        <w:t>их способностей</w:t>
      </w:r>
      <w:r w:rsidRPr="007360E9">
        <w:rPr>
          <w:rFonts w:ascii="Arial" w:hAnsi="Arial" w:cs="Arial"/>
          <w:b w:val="0"/>
          <w:bCs w:val="0"/>
          <w:color w:val="auto"/>
          <w:sz w:val="24"/>
          <w:szCs w:val="24"/>
        </w:rPr>
        <w:t>»</w:t>
      </w:r>
    </w:p>
    <w:p w:rsidR="007360E9" w:rsidRPr="00874BBB" w:rsidRDefault="007360E9" w:rsidP="007360E9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</w:rPr>
      </w:pPr>
      <w:r w:rsidRPr="00874BBB">
        <w:rPr>
          <w:rFonts w:ascii="Arial" w:hAnsi="Arial" w:cs="Arial"/>
        </w:rPr>
        <w:t>Теория решения изобретательских задач зарекомендовала себя в</w:t>
      </w:r>
      <w:r w:rsidR="007D65D6" w:rsidRPr="00874BBB">
        <w:rPr>
          <w:rFonts w:ascii="Arial" w:hAnsi="Arial" w:cs="Arial"/>
        </w:rPr>
        <w:t xml:space="preserve"> разных видах деятельности</w:t>
      </w:r>
      <w:r w:rsidRPr="00874BBB">
        <w:rPr>
          <w:rFonts w:ascii="Arial" w:hAnsi="Arial" w:cs="Arial"/>
        </w:rPr>
        <w:t>. Теперь появилась возможность апробации её методов применительно к эмоциональной сфере.</w:t>
      </w:r>
      <w:r w:rsidR="007D65D6" w:rsidRPr="00874BBB">
        <w:rPr>
          <w:rFonts w:ascii="Arial" w:hAnsi="Arial" w:cs="Arial"/>
        </w:rPr>
        <w:t xml:space="preserve"> Творчество предполагает новое видение, новый подход, новое решение, т.е. готовность к отказу от привычных стереотипов восприятия, мышления и поведения. В зависимости от того, какой вид деятельности преобладает на уроке, обучение оказывает различное влияние на развитие детей. Именно продуктивная деятельность связана с работой мышления и находит свое выражение в мыслительных операциях: анализе, синтезе, сравнении, классификации, аналогии, обобщении. Сегодня как никогда нам необходима</w:t>
      </w:r>
      <w:r w:rsidR="00DB53C5" w:rsidRPr="00874BBB">
        <w:rPr>
          <w:rFonts w:ascii="Arial" w:hAnsi="Arial" w:cs="Arial"/>
        </w:rPr>
        <w:t xml:space="preserve"> активная деятельность учащихся, в результате которой происходит творческое овладение знаниями. </w:t>
      </w:r>
      <w:r w:rsidRPr="00874BBB">
        <w:rPr>
          <w:rFonts w:ascii="Arial" w:hAnsi="Arial" w:cs="Arial"/>
        </w:rPr>
        <w:t>Наработанные годами приёмы и методы ТРИЗ могут с успехом использоваться в развитии у детей не только изобретательности, смекалки, творческого воображения, но и в становлении личности, как таковой. Решение изобретательских задач вместо поисков вслепую строится на системе логических операций.</w:t>
      </w:r>
    </w:p>
    <w:p w:rsidR="00B00B64" w:rsidRPr="00874BBB" w:rsidRDefault="007360E9" w:rsidP="00B00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BBB">
        <w:rPr>
          <w:rFonts w:ascii="Arial" w:hAnsi="Arial" w:cs="Arial"/>
          <w:sz w:val="24"/>
          <w:szCs w:val="24"/>
        </w:rPr>
        <w:t>Цель ТРИЗ: не просто развить фантазию детей (с этим у них всё в порядке</w:t>
      </w:r>
      <w:r w:rsidR="002226F4" w:rsidRPr="00874BBB">
        <w:rPr>
          <w:rFonts w:ascii="Arial" w:hAnsi="Arial" w:cs="Arial"/>
          <w:sz w:val="24"/>
          <w:szCs w:val="24"/>
        </w:rPr>
        <w:t>)</w:t>
      </w:r>
      <w:r w:rsidRPr="00874BBB">
        <w:rPr>
          <w:rFonts w:ascii="Arial" w:hAnsi="Arial" w:cs="Arial"/>
          <w:sz w:val="24"/>
          <w:szCs w:val="24"/>
        </w:rPr>
        <w:t>, а научить мыслить системно, с пониманием происходящих процессов.</w:t>
      </w:r>
      <w:r w:rsidR="00B00B64"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00B64" w:rsidRPr="00874BBB" w:rsidRDefault="00B00B64" w:rsidP="00B00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III уровень - предполагает выполнение заданий на основе перебора вариантов и накопленного творческого опыта в дошкольном возрасте и эвристических методов. Используются такие методы творчества, как:</w:t>
      </w:r>
    </w:p>
    <w:p w:rsidR="00B00B64" w:rsidRPr="00874BBB" w:rsidRDefault="00B00B64" w:rsidP="00B00B6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anchor="0106" w:history="1">
        <w:r w:rsidRPr="00874BB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метод фокальных объектов</w:t>
        </w:r>
      </w:hyperlink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00B64" w:rsidRPr="00874BBB" w:rsidRDefault="00B00B64" w:rsidP="00B00B6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anchor="0102" w:history="1">
        <w:r w:rsidRPr="00874BB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морфологический анализ</w:t>
        </w:r>
      </w:hyperlink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00B64" w:rsidRPr="00874BBB" w:rsidRDefault="00B00B64" w:rsidP="00B00B6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контрольных вопросов,</w:t>
      </w:r>
    </w:p>
    <w:p w:rsidR="00B00B64" w:rsidRPr="00874BBB" w:rsidRDefault="00B00B64" w:rsidP="00B00B6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дихотомия,</w:t>
      </w:r>
    </w:p>
    <w:p w:rsidR="00B00B64" w:rsidRPr="00874BBB" w:rsidRDefault="00B00B64" w:rsidP="00B00B6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proofErr w:type="spellStart"/>
        <w:r w:rsidRPr="00874BB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синектика</w:t>
        </w:r>
        <w:proofErr w:type="spellEnd"/>
      </w:hyperlink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00B64" w:rsidRPr="00874BBB" w:rsidRDefault="00B00B64" w:rsidP="00B00B6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anchor="0103" w:history="1">
        <w:r w:rsidRPr="00874BB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отдельные типовые приемы фантазирования</w:t>
        </w:r>
      </w:hyperlink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0B64" w:rsidRPr="00874BBB" w:rsidRDefault="00B00B64" w:rsidP="00B00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B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II уровень</w:t>
      </w:r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предполагает выполнение творческих заданий на основе эвристических методов и элементов ТРИЗ, таких как:</w:t>
      </w:r>
    </w:p>
    <w:p w:rsidR="00B00B64" w:rsidRPr="00874BBB" w:rsidRDefault="00B00B64" w:rsidP="00B00B6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маленьких человечков,</w:t>
      </w:r>
    </w:p>
    <w:p w:rsidR="00B00B64" w:rsidRPr="00874BBB" w:rsidRDefault="00B00B64" w:rsidP="00B00B6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преодоления психологической инерции,</w:t>
      </w:r>
    </w:p>
    <w:p w:rsidR="00B00B64" w:rsidRPr="00874BBB" w:rsidRDefault="00B00B64" w:rsidP="00B00B6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системный оператор,</w:t>
      </w:r>
    </w:p>
    <w:p w:rsidR="00B00B64" w:rsidRPr="00874BBB" w:rsidRDefault="00B00B64" w:rsidP="00B00B6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ресурсный подход,</w:t>
      </w:r>
    </w:p>
    <w:p w:rsidR="00B00B64" w:rsidRPr="00874BBB" w:rsidRDefault="00B00B64" w:rsidP="00B00B6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законы развития систем.</w:t>
      </w:r>
    </w:p>
    <w:p w:rsidR="00B00B64" w:rsidRPr="00874BBB" w:rsidRDefault="00B00B64" w:rsidP="00B00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I уровень - предполагает выполнение творческих заданий на основе мыслительных инструментов ТРИЗ, таких как:</w:t>
      </w:r>
    </w:p>
    <w:p w:rsidR="00B00B64" w:rsidRPr="00874BBB" w:rsidRDefault="00B00B64" w:rsidP="00B00B6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адаптированный алгоритм решения изобретательских задач,</w:t>
      </w:r>
    </w:p>
    <w:p w:rsidR="00B00B64" w:rsidRPr="00874BBB" w:rsidRDefault="00B00B64" w:rsidP="00B00B6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разрешения противоречия в пространстве и во времени,</w:t>
      </w:r>
    </w:p>
    <w:p w:rsidR="00B00B64" w:rsidRPr="00874BBB" w:rsidRDefault="00B00B64" w:rsidP="00B00B6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BB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типовые приемы разрешения противоречия.</w:t>
      </w:r>
    </w:p>
    <w:p w:rsidR="007360E9" w:rsidRPr="00874BBB" w:rsidRDefault="00874BBB" w:rsidP="007360E9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Важно п</w:t>
      </w:r>
      <w:r w:rsidR="007360E9" w:rsidRPr="00874BBB">
        <w:rPr>
          <w:rFonts w:ascii="Arial" w:hAnsi="Arial" w:cs="Arial"/>
        </w:rPr>
        <w:t>оставить ребёнка в положение первооткрывателя, исследователя посильных для него проблем.</w:t>
      </w:r>
    </w:p>
    <w:p w:rsidR="007360E9" w:rsidRPr="00874BBB" w:rsidRDefault="00874BBB" w:rsidP="007360E9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="007360E9" w:rsidRPr="00874BBB">
        <w:rPr>
          <w:rFonts w:ascii="Arial" w:hAnsi="Arial" w:cs="Arial"/>
        </w:rPr>
        <w:t xml:space="preserve">ачало мысли, начала интеллекта там, где ребёнок видит противоречия, «тайну двойного». Анализируя эмоциональное состояние с точки зрения </w:t>
      </w:r>
      <w:proofErr w:type="gramStart"/>
      <w:r w:rsidR="007360E9" w:rsidRPr="00874BBB">
        <w:rPr>
          <w:rFonts w:ascii="Arial" w:hAnsi="Arial" w:cs="Arial"/>
        </w:rPr>
        <w:t>противоречий</w:t>
      </w:r>
      <w:proofErr w:type="gramEnd"/>
      <w:r w:rsidR="007360E9" w:rsidRPr="00874BBB">
        <w:rPr>
          <w:rFonts w:ascii="Arial" w:hAnsi="Arial" w:cs="Arial"/>
        </w:rPr>
        <w:t xml:space="preserve"> ребёнок выбирает лучший для него вариант, как правило</w:t>
      </w:r>
      <w:r>
        <w:rPr>
          <w:rFonts w:ascii="Arial" w:hAnsi="Arial" w:cs="Arial"/>
        </w:rPr>
        <w:t>,</w:t>
      </w:r>
      <w:r w:rsidR="007360E9" w:rsidRPr="00874BBB">
        <w:rPr>
          <w:rFonts w:ascii="Arial" w:hAnsi="Arial" w:cs="Arial"/>
        </w:rPr>
        <w:t xml:space="preserve"> выбирается всё «положительное» и отметается всё «отрицательное»</w:t>
      </w:r>
      <w:r>
        <w:rPr>
          <w:rFonts w:ascii="Arial" w:hAnsi="Arial" w:cs="Arial"/>
        </w:rPr>
        <w:t xml:space="preserve">. </w:t>
      </w:r>
      <w:r w:rsidR="007360E9" w:rsidRPr="00874BBB">
        <w:rPr>
          <w:rFonts w:ascii="Arial" w:hAnsi="Arial" w:cs="Arial"/>
        </w:rPr>
        <w:t>От противоречий нельзя уйти, их надо разрешить.</w:t>
      </w:r>
    </w:p>
    <w:p w:rsidR="007360E9" w:rsidRPr="00874BBB" w:rsidRDefault="007360E9" w:rsidP="007360E9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</w:rPr>
      </w:pPr>
      <w:r w:rsidRPr="00874BBB">
        <w:rPr>
          <w:rFonts w:ascii="Arial" w:hAnsi="Arial" w:cs="Arial"/>
        </w:rPr>
        <w:t>Для этой цели использ</w:t>
      </w:r>
      <w:r w:rsidR="00DB53C5" w:rsidRPr="00874BBB">
        <w:rPr>
          <w:rFonts w:ascii="Arial" w:hAnsi="Arial" w:cs="Arial"/>
        </w:rPr>
        <w:t>ует</w:t>
      </w:r>
      <w:r w:rsidRPr="00874BBB">
        <w:rPr>
          <w:rFonts w:ascii="Arial" w:hAnsi="Arial" w:cs="Arial"/>
        </w:rPr>
        <w:t xml:space="preserve">ся «Метод мозгового штурма», т. к. он максимально подходит для того, чтобы преодолеть психологическую инерцию. </w:t>
      </w:r>
      <w:r w:rsidR="00DB53C5" w:rsidRPr="00874BBB">
        <w:rPr>
          <w:rFonts w:ascii="Arial" w:hAnsi="Arial" w:cs="Arial"/>
        </w:rPr>
        <w:t>Э</w:t>
      </w:r>
      <w:r w:rsidRPr="00874BBB">
        <w:rPr>
          <w:rFonts w:ascii="Arial" w:hAnsi="Arial" w:cs="Arial"/>
        </w:rPr>
        <w:t>то приводит к потребн</w:t>
      </w:r>
      <w:r w:rsidR="00DB53C5" w:rsidRPr="00874BBB">
        <w:rPr>
          <w:rFonts w:ascii="Arial" w:hAnsi="Arial" w:cs="Arial"/>
        </w:rPr>
        <w:t xml:space="preserve">ости в разрешении противоречий, </w:t>
      </w:r>
      <w:r w:rsidRPr="00874BBB">
        <w:rPr>
          <w:rFonts w:ascii="Arial" w:hAnsi="Arial" w:cs="Arial"/>
        </w:rPr>
        <w:t xml:space="preserve"> освобожд</w:t>
      </w:r>
      <w:r w:rsidR="00DB53C5" w:rsidRPr="00874BBB">
        <w:rPr>
          <w:rFonts w:ascii="Arial" w:hAnsi="Arial" w:cs="Arial"/>
        </w:rPr>
        <w:t>ает</w:t>
      </w:r>
      <w:r w:rsidRPr="00874BBB">
        <w:rPr>
          <w:rFonts w:ascii="Arial" w:hAnsi="Arial" w:cs="Arial"/>
        </w:rPr>
        <w:t xml:space="preserve"> от негативных эмоций. Метод фокальных объектов доступен для понимания детьми задачи. Его суть: признаки нескольких, случайно выбранных объектов переносятся на рассматриваемое эмоциональное состояние (объект, находящийся в фокусе) В результате получаются необычные сочетания. Метод фокальных объектов помогает детям преобразовывать отрицательные эмоции, видоизменяя их и «награждая» новыми качествами.</w:t>
      </w:r>
      <w:r w:rsidR="00874BBB">
        <w:rPr>
          <w:rFonts w:ascii="Arial" w:hAnsi="Arial" w:cs="Arial"/>
        </w:rPr>
        <w:t xml:space="preserve"> </w:t>
      </w:r>
      <w:r w:rsidRPr="00874BBB">
        <w:rPr>
          <w:rFonts w:ascii="Arial" w:hAnsi="Arial" w:cs="Arial"/>
        </w:rPr>
        <w:t>Механизм мыслительного процесса заключался в следующем: в процессе мышления объект (эмоция) включалась во всё новые связи и выступала во всё новых свойствах и качествах, которые зафиксировались в новых понятиях</w:t>
      </w:r>
      <w:r w:rsidR="00DB53C5" w:rsidRPr="00874BBB">
        <w:rPr>
          <w:rFonts w:ascii="Arial" w:hAnsi="Arial" w:cs="Arial"/>
        </w:rPr>
        <w:t>.</w:t>
      </w:r>
      <w:r w:rsidRPr="00874BBB">
        <w:rPr>
          <w:rFonts w:ascii="Arial" w:hAnsi="Arial" w:cs="Arial"/>
        </w:rPr>
        <w:t xml:space="preserve"> Из объекта, таким образом, вычерпывается всё новое содержание, в нём выявляются всё новые свойства.</w:t>
      </w:r>
      <w:r w:rsidR="00874BBB">
        <w:rPr>
          <w:rFonts w:ascii="Arial" w:hAnsi="Arial" w:cs="Arial"/>
        </w:rPr>
        <w:t xml:space="preserve"> </w:t>
      </w:r>
      <w:r w:rsidRPr="00874BBB">
        <w:rPr>
          <w:rFonts w:ascii="Arial" w:hAnsi="Arial" w:cs="Arial"/>
        </w:rPr>
        <w:t>На психологическом уровне прои</w:t>
      </w:r>
      <w:r w:rsidR="00F865DD" w:rsidRPr="00874BBB">
        <w:rPr>
          <w:rFonts w:ascii="Arial" w:hAnsi="Arial" w:cs="Arial"/>
        </w:rPr>
        <w:t xml:space="preserve">сходит </w:t>
      </w:r>
      <w:r w:rsidRPr="00874BBB">
        <w:rPr>
          <w:rFonts w:ascii="Arial" w:hAnsi="Arial" w:cs="Arial"/>
        </w:rPr>
        <w:t xml:space="preserve"> оценка негативного состояния, прин</w:t>
      </w:r>
      <w:r w:rsidR="00F865DD" w:rsidRPr="00874BBB">
        <w:rPr>
          <w:rFonts w:ascii="Arial" w:hAnsi="Arial" w:cs="Arial"/>
        </w:rPr>
        <w:t>имается</w:t>
      </w:r>
      <w:r w:rsidRPr="00874BBB">
        <w:rPr>
          <w:rFonts w:ascii="Arial" w:hAnsi="Arial" w:cs="Arial"/>
        </w:rPr>
        <w:t xml:space="preserve"> решение о необходимости коррекции данного эмоционального проявления. </w:t>
      </w:r>
      <w:proofErr w:type="gramStart"/>
      <w:r w:rsidRPr="00874BBB">
        <w:rPr>
          <w:rFonts w:ascii="Arial" w:hAnsi="Arial" w:cs="Arial"/>
        </w:rPr>
        <w:t>Этот метод позвол</w:t>
      </w:r>
      <w:r w:rsidR="00F865DD" w:rsidRPr="00874BBB">
        <w:rPr>
          <w:rFonts w:ascii="Arial" w:hAnsi="Arial" w:cs="Arial"/>
        </w:rPr>
        <w:t>яет</w:t>
      </w:r>
      <w:r w:rsidRPr="00874BBB">
        <w:rPr>
          <w:rFonts w:ascii="Arial" w:hAnsi="Arial" w:cs="Arial"/>
        </w:rPr>
        <w:t xml:space="preserve"> оживить все основные направления развития ребёнка (познавательные, эмоциональные, волевые, раскрепостить мышление, дать волю воображению и фантазии, а в работе перейти к следующему методу – </w:t>
      </w:r>
      <w:proofErr w:type="spellStart"/>
      <w:r w:rsidRPr="00874BBB">
        <w:rPr>
          <w:rFonts w:ascii="Arial" w:hAnsi="Arial" w:cs="Arial"/>
        </w:rPr>
        <w:t>синектике</w:t>
      </w:r>
      <w:proofErr w:type="spellEnd"/>
      <w:r w:rsidRPr="00874BBB">
        <w:rPr>
          <w:rFonts w:ascii="Arial" w:hAnsi="Arial" w:cs="Arial"/>
        </w:rPr>
        <w:t>.</w:t>
      </w:r>
      <w:proofErr w:type="gramEnd"/>
    </w:p>
    <w:p w:rsidR="007360E9" w:rsidRPr="00874BBB" w:rsidRDefault="007360E9" w:rsidP="00F865D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</w:rPr>
      </w:pPr>
      <w:r w:rsidRPr="00874BBB">
        <w:rPr>
          <w:rFonts w:ascii="Arial" w:hAnsi="Arial" w:cs="Arial"/>
        </w:rPr>
        <w:t xml:space="preserve">Метод фантастической аналогии (оживление, увеличение, уменьшение, вынесение-внесение) позволяет научить детей умению предвосхитить эмоциональную ситуацию, любое действие переносить в сказку и использовать волшебство, фантастические и сказочные образы. </w:t>
      </w:r>
      <w:proofErr w:type="spellStart"/>
      <w:r w:rsidRPr="00874BBB">
        <w:rPr>
          <w:rFonts w:ascii="Arial" w:hAnsi="Arial" w:cs="Arial"/>
        </w:rPr>
        <w:t>Эмпатия</w:t>
      </w:r>
      <w:proofErr w:type="spellEnd"/>
      <w:r w:rsidRPr="00874BBB">
        <w:rPr>
          <w:rFonts w:ascii="Arial" w:hAnsi="Arial" w:cs="Arial"/>
        </w:rPr>
        <w:t xml:space="preserve"> может быть </w:t>
      </w:r>
      <w:proofErr w:type="gramStart"/>
      <w:r w:rsidRPr="00874BBB">
        <w:rPr>
          <w:rFonts w:ascii="Arial" w:hAnsi="Arial" w:cs="Arial"/>
        </w:rPr>
        <w:t>выделена</w:t>
      </w:r>
      <w:proofErr w:type="gramEnd"/>
      <w:r w:rsidRPr="00874BBB">
        <w:rPr>
          <w:rFonts w:ascii="Arial" w:hAnsi="Arial" w:cs="Arial"/>
        </w:rPr>
        <w:t xml:space="preserve"> как наиболее сильный вид аналогии, т. к. в её основе лежит принцип отождествления себя с рассматриваемой или представляемой ситуацией. Решая данную задачу, детям приходится вживаться образ</w:t>
      </w:r>
      <w:r w:rsidR="00F865DD" w:rsidRPr="00874BBB">
        <w:rPr>
          <w:rFonts w:ascii="Arial" w:hAnsi="Arial" w:cs="Arial"/>
        </w:rPr>
        <w:t>.</w:t>
      </w:r>
      <w:r w:rsidRPr="00874BBB">
        <w:rPr>
          <w:rFonts w:ascii="Arial" w:hAnsi="Arial" w:cs="Arial"/>
        </w:rPr>
        <w:t xml:space="preserve"> </w:t>
      </w:r>
    </w:p>
    <w:p w:rsidR="007360E9" w:rsidRPr="00874BBB" w:rsidRDefault="007360E9" w:rsidP="00DD34B4">
      <w:pPr>
        <w:jc w:val="center"/>
        <w:rPr>
          <w:b/>
          <w:sz w:val="32"/>
          <w:szCs w:val="32"/>
        </w:rPr>
      </w:pPr>
    </w:p>
    <w:p w:rsidR="00C97AF8" w:rsidRPr="00874BBB" w:rsidRDefault="00786BCF" w:rsidP="00DD34B4">
      <w:pPr>
        <w:jc w:val="center"/>
        <w:rPr>
          <w:b/>
          <w:sz w:val="24"/>
          <w:szCs w:val="24"/>
        </w:rPr>
      </w:pPr>
      <w:r w:rsidRPr="00874BBB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Ознакомление с окружающим миром   «Огонь — друг, огонь — враг»</w:t>
      </w:r>
    </w:p>
    <w:p w:rsidR="00786BCF" w:rsidRPr="00227A51" w:rsidRDefault="00786BCF" w:rsidP="00786BCF">
      <w:pPr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DD34B4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Цель: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Используя методы и приемы ТРИЗ систематизировать  знания об одной из природных стихий (огне), возможности использования его человеком.</w:t>
      </w:r>
      <w:r w:rsidRPr="00227A51">
        <w:rPr>
          <w:rFonts w:ascii="Verdana" w:hAnsi="Verdana"/>
          <w:color w:val="000000"/>
          <w:sz w:val="24"/>
          <w:szCs w:val="24"/>
        </w:rPr>
        <w:br/>
      </w:r>
      <w:r w:rsidRPr="00227A51">
        <w:rPr>
          <w:rFonts w:ascii="Verdana" w:hAnsi="Verdana"/>
          <w:color w:val="000000"/>
          <w:sz w:val="24"/>
          <w:szCs w:val="24"/>
        </w:rPr>
        <w:br/>
      </w:r>
      <w:r w:rsidR="00DD34B4" w:rsidRPr="00227A51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 Образовательные задачи:</w:t>
      </w:r>
    </w:p>
    <w:p w:rsidR="00DD34B4" w:rsidRPr="00227A51" w:rsidRDefault="00DD34B4" w:rsidP="00786BCF">
      <w:pPr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-</w:t>
      </w:r>
      <w:r w:rsidR="00227A5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Познакомить с некоторыми  методами и  приемами </w:t>
      </w:r>
      <w:proofErr w:type="spellStart"/>
      <w:r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ТРИЗ-технологии</w:t>
      </w:r>
      <w:proofErr w:type="spellEnd"/>
      <w:r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, на примере природной стихии (огонь). </w:t>
      </w:r>
    </w:p>
    <w:p w:rsidR="00DD34B4" w:rsidRPr="00227A51" w:rsidRDefault="00DD34B4" w:rsidP="00786BCF">
      <w:pPr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-</w:t>
      </w:r>
      <w:r w:rsidR="00227A5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="00786BCF"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Закрепление правил пожарной безопасности.</w:t>
      </w:r>
      <w:r w:rsidR="00786BCF" w:rsidRPr="00227A51">
        <w:rPr>
          <w:rFonts w:ascii="Verdana" w:hAnsi="Verdana"/>
          <w:color w:val="000000"/>
          <w:sz w:val="24"/>
          <w:szCs w:val="24"/>
        </w:rPr>
        <w:br/>
      </w:r>
      <w:r w:rsidR="00786BCF" w:rsidRPr="00227A51">
        <w:rPr>
          <w:rFonts w:ascii="Verdana" w:hAnsi="Verdana"/>
          <w:color w:val="000000"/>
          <w:sz w:val="24"/>
          <w:szCs w:val="24"/>
        </w:rPr>
        <w:br/>
      </w:r>
      <w:r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-</w:t>
      </w:r>
      <w:r w:rsidR="00227A5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="00786BCF"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Отработка навыков пов</w:t>
      </w:r>
      <w:r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едения в экстремальной ситуации.</w:t>
      </w:r>
      <w:r w:rsidR="00786BCF"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="00786BCF" w:rsidRPr="00227A51">
        <w:rPr>
          <w:rFonts w:ascii="Verdana" w:hAnsi="Verdana"/>
          <w:color w:val="000000"/>
          <w:sz w:val="24"/>
          <w:szCs w:val="24"/>
        </w:rPr>
        <w:br/>
      </w:r>
      <w:r w:rsidR="00786BCF">
        <w:rPr>
          <w:rFonts w:ascii="Verdana" w:hAnsi="Verdana"/>
          <w:color w:val="000000"/>
          <w:sz w:val="20"/>
          <w:szCs w:val="20"/>
        </w:rPr>
        <w:br/>
      </w:r>
      <w:r w:rsidRPr="00227A51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Развивающие задачи:</w:t>
      </w:r>
    </w:p>
    <w:p w:rsidR="00227A51" w:rsidRPr="001D6D6B" w:rsidRDefault="00DD34B4" w:rsidP="00786BCF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-</w:t>
      </w:r>
      <w:r w:rsidR="00227A5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учить </w:t>
      </w:r>
      <w:r w:rsidR="00786BCF"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видеть противоречия, уметь их решать</w:t>
      </w:r>
      <w:r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,</w:t>
      </w:r>
      <w:r w:rsidR="00786BCF" w:rsidRPr="00227A51">
        <w:rPr>
          <w:rFonts w:ascii="Verdana" w:hAnsi="Verdana"/>
          <w:color w:val="000000"/>
          <w:sz w:val="24"/>
          <w:szCs w:val="24"/>
        </w:rPr>
        <w:br/>
      </w:r>
      <w:r w:rsidR="00786BCF" w:rsidRPr="00227A51">
        <w:rPr>
          <w:rFonts w:ascii="Verdana" w:hAnsi="Verdana"/>
          <w:color w:val="000000"/>
          <w:sz w:val="24"/>
          <w:szCs w:val="24"/>
        </w:rPr>
        <w:br/>
      </w:r>
      <w:r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-</w:t>
      </w:r>
      <w:r w:rsidR="00227A5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="00786BCF"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развивать творческое воображение:</w:t>
      </w:r>
      <w:r w:rsidR="00786BCF" w:rsidRPr="00227A51">
        <w:rPr>
          <w:rFonts w:ascii="Verdana" w:hAnsi="Verdana"/>
          <w:color w:val="000000"/>
          <w:sz w:val="24"/>
          <w:szCs w:val="24"/>
        </w:rPr>
        <w:br/>
      </w:r>
      <w:r w:rsidR="00786BCF" w:rsidRPr="00227A51">
        <w:rPr>
          <w:rFonts w:ascii="Verdana" w:hAnsi="Verdana"/>
          <w:color w:val="000000"/>
          <w:sz w:val="24"/>
          <w:szCs w:val="24"/>
        </w:rPr>
        <w:br/>
      </w:r>
      <w:r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-</w:t>
      </w:r>
      <w:r w:rsidR="00227A5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="00786BCF"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развивать умения двигательной и мимической выразительности через использование приема </w:t>
      </w:r>
      <w:proofErr w:type="spellStart"/>
      <w:r w:rsidR="00786BCF"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эмпатии</w:t>
      </w:r>
      <w:proofErr w:type="spellEnd"/>
      <w:r w:rsidR="00786BCF"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;</w:t>
      </w:r>
      <w:r w:rsidR="00786BCF" w:rsidRPr="00227A51">
        <w:rPr>
          <w:rFonts w:ascii="Verdana" w:hAnsi="Verdana"/>
          <w:color w:val="000000"/>
          <w:sz w:val="24"/>
          <w:szCs w:val="24"/>
        </w:rPr>
        <w:br/>
      </w:r>
      <w:r w:rsidR="00786BCF" w:rsidRPr="00227A51">
        <w:rPr>
          <w:rFonts w:ascii="Verdana" w:hAnsi="Verdana"/>
          <w:color w:val="000000"/>
          <w:sz w:val="24"/>
          <w:szCs w:val="24"/>
        </w:rPr>
        <w:br/>
      </w:r>
      <w:r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-</w:t>
      </w:r>
      <w:r w:rsidR="00227A5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="00786BCF"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формировать умение понимать учебную задачу.</w:t>
      </w:r>
      <w:r w:rsidR="00786BCF" w:rsidRPr="00227A51">
        <w:rPr>
          <w:rFonts w:ascii="Verdana" w:hAnsi="Verdana"/>
          <w:color w:val="000000"/>
          <w:sz w:val="24"/>
          <w:szCs w:val="24"/>
        </w:rPr>
        <w:br/>
      </w:r>
      <w:r w:rsidR="00786BCF">
        <w:rPr>
          <w:rFonts w:ascii="Verdana" w:hAnsi="Verdana"/>
          <w:color w:val="000000"/>
          <w:sz w:val="20"/>
          <w:szCs w:val="20"/>
        </w:rPr>
        <w:br/>
      </w:r>
      <w:r w:rsidR="00786BCF" w:rsidRPr="00227A51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Воспитательные задачи</w:t>
      </w:r>
      <w:r w:rsidRPr="00227A51">
        <w:rPr>
          <w:rFonts w:ascii="Verdana" w:hAnsi="Verdana"/>
          <w:color w:val="000000"/>
          <w:sz w:val="24"/>
          <w:szCs w:val="24"/>
        </w:rPr>
        <w:t>:</w:t>
      </w:r>
      <w:r w:rsidR="00786BCF" w:rsidRPr="00227A51">
        <w:rPr>
          <w:rFonts w:ascii="Verdana" w:hAnsi="Verdana"/>
          <w:color w:val="000000"/>
          <w:sz w:val="20"/>
          <w:szCs w:val="20"/>
        </w:rPr>
        <w:br/>
      </w:r>
      <w:r w:rsidR="00786BCF">
        <w:rPr>
          <w:rFonts w:ascii="Verdana" w:hAnsi="Verdana"/>
          <w:color w:val="000000"/>
          <w:sz w:val="20"/>
          <w:szCs w:val="20"/>
        </w:rPr>
        <w:br/>
      </w:r>
      <w:r w:rsidR="00227A5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- </w:t>
      </w:r>
      <w:r w:rsidR="00786BCF"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воспитывать чувство осторожности и самосохранения;</w:t>
      </w:r>
      <w:r w:rsidR="00786BCF" w:rsidRPr="00227A51">
        <w:rPr>
          <w:rFonts w:ascii="Verdana" w:hAnsi="Verdana"/>
          <w:color w:val="000000"/>
          <w:sz w:val="24"/>
          <w:szCs w:val="24"/>
        </w:rPr>
        <w:br/>
      </w:r>
      <w:r w:rsidR="00786BCF" w:rsidRPr="00227A51">
        <w:rPr>
          <w:rFonts w:ascii="Verdana" w:hAnsi="Verdana"/>
          <w:color w:val="000000"/>
          <w:sz w:val="24"/>
          <w:szCs w:val="24"/>
        </w:rPr>
        <w:br/>
      </w:r>
      <w:r w:rsidR="00227A5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- </w:t>
      </w:r>
      <w:r w:rsidR="00786BCF" w:rsidRPr="00227A51">
        <w:rPr>
          <w:rFonts w:ascii="Verdana" w:hAnsi="Verdana"/>
          <w:color w:val="000000"/>
          <w:sz w:val="24"/>
          <w:szCs w:val="24"/>
          <w:shd w:val="clear" w:color="auto" w:fill="FFFFFF"/>
        </w:rPr>
        <w:t>воспитывать чувство благодарности людям, которые помогают нам в трудных ситуациях</w:t>
      </w:r>
      <w:r w:rsidR="00786BCF">
        <w:rPr>
          <w:rFonts w:ascii="Verdana" w:hAnsi="Verdana"/>
          <w:color w:val="000000"/>
          <w:sz w:val="20"/>
          <w:szCs w:val="20"/>
        </w:rPr>
        <w:br/>
      </w:r>
      <w:r w:rsidR="00786BCF">
        <w:rPr>
          <w:rFonts w:ascii="Verdana" w:hAnsi="Verdana"/>
          <w:color w:val="000000"/>
          <w:sz w:val="20"/>
          <w:szCs w:val="20"/>
        </w:rPr>
        <w:br/>
      </w:r>
      <w:r w:rsidR="00227A51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   </w:t>
      </w:r>
      <w:r w:rsidR="00227A51" w:rsidRPr="00227A51">
        <w:rPr>
          <w:rFonts w:ascii="Verdana" w:hAnsi="Verdana"/>
          <w:b/>
          <w:color w:val="000000"/>
          <w:sz w:val="32"/>
          <w:szCs w:val="32"/>
          <w:shd w:val="clear" w:color="auto" w:fill="FFFFFF"/>
        </w:rPr>
        <w:t>Х</w:t>
      </w:r>
      <w:r w:rsidR="00786BCF" w:rsidRPr="00227A51">
        <w:rPr>
          <w:rFonts w:ascii="Verdana" w:hAnsi="Verdana"/>
          <w:b/>
          <w:color w:val="000000"/>
          <w:sz w:val="32"/>
          <w:szCs w:val="32"/>
          <w:shd w:val="clear" w:color="auto" w:fill="FFFFFF"/>
        </w:rPr>
        <w:t>од занятия</w:t>
      </w:r>
      <w:r w:rsidR="00786BCF" w:rsidRPr="00227A51">
        <w:rPr>
          <w:rFonts w:ascii="Verdana" w:hAnsi="Verdana"/>
          <w:b/>
          <w:color w:val="000000"/>
          <w:sz w:val="32"/>
          <w:szCs w:val="32"/>
        </w:rPr>
        <w:br/>
      </w:r>
      <w:r w:rsidR="00786BCF">
        <w:rPr>
          <w:rFonts w:ascii="Verdana" w:hAnsi="Verdana"/>
          <w:color w:val="000000"/>
          <w:sz w:val="20"/>
          <w:szCs w:val="20"/>
        </w:rPr>
        <w:br/>
      </w:r>
      <w:r w:rsidR="00227A51" w:rsidRPr="001D6D6B">
        <w:rPr>
          <w:rFonts w:ascii="Verdana" w:hAnsi="Verdana"/>
          <w:color w:val="000000"/>
          <w:sz w:val="28"/>
          <w:szCs w:val="28"/>
          <w:shd w:val="clear" w:color="auto" w:fill="FFFFFF"/>
        </w:rPr>
        <w:t>1.Индукция</w:t>
      </w:r>
    </w:p>
    <w:p w:rsidR="009059AC" w:rsidRDefault="00786BCF" w:rsidP="00786BCF">
      <w:pPr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F7250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Фантазирование 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под музыку. </w:t>
      </w:r>
      <w:r w:rsidR="00227A51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П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редлагается отрывок спокойной пьесы, который прослушивается в полной тишине с закрытыми глазами. </w:t>
      </w:r>
    </w:p>
    <w:p w:rsidR="009059AC" w:rsidRDefault="00786BCF" w:rsidP="00786BCF">
      <w:pPr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Затем </w:t>
      </w:r>
      <w:r w:rsidR="00227A51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обмен впечатлениями.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="009059AC" w:rsidRPr="00F72500">
        <w:rPr>
          <w:rFonts w:ascii="Verdana" w:hAnsi="Verdana"/>
          <w:i/>
          <w:color w:val="000000"/>
          <w:sz w:val="24"/>
          <w:szCs w:val="24"/>
          <w:shd w:val="clear" w:color="auto" w:fill="FFFFFF"/>
        </w:rPr>
        <w:t>У</w:t>
      </w:r>
      <w:r w:rsidR="00227A51" w:rsidRPr="00F72500">
        <w:rPr>
          <w:rFonts w:ascii="Verdana" w:hAnsi="Verdana"/>
          <w:i/>
          <w:color w:val="000000"/>
          <w:sz w:val="24"/>
          <w:szCs w:val="24"/>
          <w:shd w:val="clear" w:color="auto" w:fill="FFFFFF"/>
        </w:rPr>
        <w:t>читель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: А мне представился тихий, сумрачный вечер, по комнате медленно расползается темнота, а на столе…. </w:t>
      </w:r>
      <w:r w:rsidR="009059AC">
        <w:rPr>
          <w:rFonts w:ascii="Verdana" w:hAnsi="Verdana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58041" cy="733425"/>
            <wp:effectExtent l="19050" t="0" r="0" b="0"/>
            <wp:docPr id="6" name="Рисунок 1" descr="E:\анимашки\644308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имашки\64430874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8" cy="76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BB" w:rsidRDefault="00786BCF" w:rsidP="009059AC">
      <w:pPr>
        <w:ind w:left="170" w:right="57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Хотите узнать, что я видела на столе? Отгадайте</w:t>
      </w:r>
      <w:r w:rsidR="009059AC">
        <w:rPr>
          <w:rFonts w:ascii="Verdana" w:hAnsi="Verdana"/>
          <w:color w:val="000000"/>
          <w:sz w:val="24"/>
          <w:szCs w:val="24"/>
          <w:shd w:val="clear" w:color="auto" w:fill="FFFFFF"/>
        </w:rPr>
        <w:t>…</w:t>
      </w:r>
      <w:r w:rsid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 </w:t>
      </w:r>
      <w:r w:rsidR="00F72500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</w:t>
      </w:r>
      <w:r w:rsidR="001D6D6B" w:rsidRPr="001D6D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61127E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Решение задачи «Да – нет»</w:t>
      </w:r>
    </w:p>
    <w:p w:rsidR="007979C2" w:rsidRDefault="00874BBB" w:rsidP="009059AC">
      <w:pPr>
        <w:ind w:left="170" w:right="57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874BBB">
        <w:rPr>
          <w:rFonts w:ascii="Verdana" w:hAnsi="Verdana"/>
          <w:color w:val="000000"/>
          <w:sz w:val="24"/>
          <w:szCs w:val="24"/>
          <w:shd w:val="clear" w:color="auto" w:fill="FFFFFF"/>
        </w:rPr>
        <w:t>(Используется прием разгадывания загадки)</w:t>
      </w:r>
      <w:r w:rsidR="00786BCF" w:rsidRPr="00874BBB">
        <w:rPr>
          <w:rFonts w:ascii="Verdana" w:hAnsi="Verdana"/>
          <w:color w:val="000000"/>
          <w:sz w:val="28"/>
          <w:szCs w:val="28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F72500">
        <w:rPr>
          <w:rFonts w:ascii="Verdana" w:hAnsi="Verdana"/>
          <w:color w:val="000000"/>
          <w:sz w:val="24"/>
          <w:szCs w:val="24"/>
          <w:shd w:val="clear" w:color="auto" w:fill="FFFFFF"/>
        </w:rPr>
        <w:t>Это свеча.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(</w:t>
      </w:r>
      <w:r w:rsidR="00F72500">
        <w:rPr>
          <w:rFonts w:ascii="Verdana" w:hAnsi="Verdana"/>
          <w:color w:val="000000"/>
          <w:sz w:val="24"/>
          <w:szCs w:val="24"/>
          <w:shd w:val="clear" w:color="auto" w:fill="FFFFFF"/>
        </w:rPr>
        <w:t>Вносится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горящ</w:t>
      </w:r>
      <w:r w:rsidR="00F72500">
        <w:rPr>
          <w:rFonts w:ascii="Verdana" w:hAnsi="Verdana"/>
          <w:color w:val="000000"/>
          <w:sz w:val="24"/>
          <w:szCs w:val="24"/>
          <w:shd w:val="clear" w:color="auto" w:fill="FFFFFF"/>
        </w:rPr>
        <w:t>ая  свеча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.</w:t>
      </w:r>
      <w:proofErr w:type="gramEnd"/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Свет гасится, </w:t>
      </w:r>
      <w:r w:rsidR="001D6D6B">
        <w:rPr>
          <w:rFonts w:ascii="Verdana" w:hAnsi="Verdana"/>
          <w:color w:val="000000"/>
          <w:sz w:val="24"/>
          <w:szCs w:val="24"/>
          <w:shd w:val="clear" w:color="auto" w:fill="FFFFFF"/>
        </w:rPr>
        <w:t>все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сидят кружочком вокруг свечи, наблюдают за огоньком).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1D6D6B">
        <w:rPr>
          <w:rFonts w:ascii="Verdana" w:hAnsi="Verdana"/>
          <w:color w:val="000000"/>
          <w:sz w:val="24"/>
          <w:szCs w:val="24"/>
          <w:shd w:val="clear" w:color="auto" w:fill="FFFFFF"/>
        </w:rPr>
        <w:t>О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предел</w:t>
      </w:r>
      <w:r w:rsidR="001D6D6B">
        <w:rPr>
          <w:rFonts w:ascii="Verdana" w:hAnsi="Verdana"/>
          <w:color w:val="000000"/>
          <w:sz w:val="24"/>
          <w:szCs w:val="24"/>
          <w:shd w:val="clear" w:color="auto" w:fill="FFFFFF"/>
        </w:rPr>
        <w:t>ение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свое</w:t>
      </w:r>
      <w:r w:rsidR="001D6D6B">
        <w:rPr>
          <w:rFonts w:ascii="Verdana" w:hAnsi="Verdana"/>
          <w:color w:val="000000"/>
          <w:sz w:val="24"/>
          <w:szCs w:val="24"/>
          <w:shd w:val="clear" w:color="auto" w:fill="FFFFFF"/>
        </w:rPr>
        <w:t>го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внутренне</w:t>
      </w:r>
      <w:r w:rsidR="001D6D6B">
        <w:rPr>
          <w:rFonts w:ascii="Verdana" w:hAnsi="Verdana"/>
          <w:color w:val="000000"/>
          <w:sz w:val="24"/>
          <w:szCs w:val="24"/>
          <w:shd w:val="clear" w:color="auto" w:fill="FFFFFF"/>
        </w:rPr>
        <w:t>го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состояни</w:t>
      </w:r>
      <w:r w:rsidR="001D6D6B">
        <w:rPr>
          <w:rFonts w:ascii="Verdana" w:hAnsi="Verdana"/>
          <w:color w:val="000000"/>
          <w:sz w:val="24"/>
          <w:szCs w:val="24"/>
          <w:shd w:val="clear" w:color="auto" w:fill="FFFFFF"/>
        </w:rPr>
        <w:t>я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в этот момент.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61127E">
        <w:rPr>
          <w:rFonts w:ascii="Verdana" w:hAnsi="Verdana"/>
          <w:i/>
          <w:color w:val="000000"/>
          <w:sz w:val="24"/>
          <w:szCs w:val="24"/>
          <w:shd w:val="clear" w:color="auto" w:fill="FFFFFF"/>
        </w:rPr>
        <w:t>Вопросы:</w:t>
      </w:r>
      <w:r w:rsidR="00786BCF" w:rsidRPr="0061127E">
        <w:rPr>
          <w:rFonts w:ascii="Verdana" w:hAnsi="Verdana"/>
          <w:i/>
          <w:color w:val="000000"/>
          <w:sz w:val="24"/>
          <w:szCs w:val="24"/>
        </w:rPr>
        <w:br/>
      </w:r>
      <w:r w:rsidR="007979C2">
        <w:rPr>
          <w:rFonts w:ascii="Verdana" w:hAnsi="Verdana"/>
          <w:color w:val="000000"/>
          <w:sz w:val="24"/>
          <w:szCs w:val="24"/>
          <w:shd w:val="clear" w:color="auto" w:fill="FFFFFF"/>
        </w:rPr>
        <w:t>К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акого цвета огонек свечи?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Можно ли определить одним цветом?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Можно ли определить форму пламени (понятие относительности: и «да» и «нет»</w:t>
      </w:r>
      <w:r w:rsidR="007979C2">
        <w:rPr>
          <w:rFonts w:ascii="Verdana" w:hAnsi="Verdana"/>
          <w:color w:val="000000"/>
          <w:sz w:val="24"/>
          <w:szCs w:val="24"/>
          <w:shd w:val="clear" w:color="auto" w:fill="FFFFFF"/>
        </w:rPr>
        <w:t>)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?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Почему иногда говорят так: языки пламени?</w:t>
      </w:r>
    </w:p>
    <w:p w:rsidR="007979C2" w:rsidRPr="0061127E" w:rsidRDefault="007979C2" w:rsidP="009059AC">
      <w:pPr>
        <w:ind w:left="170" w:right="57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 w:rsidRPr="0061127E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Приемы фантазирования:</w:t>
      </w:r>
    </w:p>
    <w:p w:rsidR="00ED3A0A" w:rsidRDefault="007979C2" w:rsidP="009059AC">
      <w:pPr>
        <w:ind w:left="170" w:right="57"/>
        <w:rPr>
          <w:rFonts w:ascii="Verdana" w:hAnsi="Verdana"/>
          <w:i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z w:val="24"/>
          <w:szCs w:val="24"/>
          <w:shd w:val="clear" w:color="auto" w:fill="FFFFFF"/>
        </w:rPr>
        <w:t>С чем можно сравнить языки пламени? На что они похожи?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>
        <w:t xml:space="preserve">                                                               </w:t>
      </w:r>
      <w:r w:rsidRPr="000811B4"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25pt;height:138.75pt" o:ole="">
            <v:imagedata r:id="rId10" o:title=""/>
          </v:shape>
          <o:OLEObject Type="Embed" ProgID="PowerPoint.Slide.12" ShapeID="_x0000_i1025" DrawAspect="Content" ObjectID="_1479749844" r:id="rId11"/>
        </w:object>
      </w:r>
      <w:r w:rsidR="00C90805">
        <w:t xml:space="preserve">           </w:t>
      </w:r>
      <w:r w:rsidRPr="000811B4">
        <w:object w:dxaOrig="7197" w:dyaOrig="5395">
          <v:shape id="_x0000_i1026" type="#_x0000_t75" style="width:186pt;height:139.5pt" o:ole="">
            <v:imagedata r:id="rId12" o:title=""/>
          </v:shape>
          <o:OLEObject Type="Embed" ProgID="PowerPoint.Slide.12" ShapeID="_x0000_i1026" DrawAspect="Content" ObjectID="_1479749845" r:id="rId13"/>
        </w:object>
      </w:r>
      <w:r w:rsidR="0061127E">
        <w:t xml:space="preserve">  </w:t>
      </w:r>
      <w:r w:rsidR="00C90805">
        <w:t xml:space="preserve">         </w:t>
      </w:r>
      <w:r w:rsidR="0061127E">
        <w:t xml:space="preserve">  </w:t>
      </w:r>
      <w:r w:rsidR="0061127E" w:rsidRPr="000811B4">
        <w:object w:dxaOrig="7197" w:dyaOrig="5395">
          <v:shape id="_x0000_i1027" type="#_x0000_t75" style="width:182.25pt;height:137.25pt" o:ole="">
            <v:imagedata r:id="rId14" o:title=""/>
          </v:shape>
          <o:OLEObject Type="Embed" ProgID="PowerPoint.Slide.12" ShapeID="_x0000_i1027" DrawAspect="Content" ObjectID="_1479749846" r:id="rId15"/>
        </w:objec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</w:p>
    <w:p w:rsidR="0061127E" w:rsidRDefault="00786BCF" w:rsidP="009059AC">
      <w:pPr>
        <w:ind w:left="170" w:right="57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7979C2">
        <w:rPr>
          <w:rFonts w:ascii="Verdana" w:hAnsi="Verdana"/>
          <w:i/>
          <w:color w:val="000000"/>
          <w:sz w:val="24"/>
          <w:szCs w:val="24"/>
          <w:shd w:val="clear" w:color="auto" w:fill="FFFFFF"/>
        </w:rPr>
        <w:t>Физкультминутка под музыку</w:t>
      </w:r>
      <w:r w:rsidR="007979C2">
        <w:rPr>
          <w:rFonts w:ascii="Verdana" w:hAnsi="Verdana"/>
          <w:i/>
          <w:color w:val="000000"/>
          <w:sz w:val="24"/>
          <w:szCs w:val="24"/>
          <w:shd w:val="clear" w:color="auto" w:fill="FFFFFF"/>
        </w:rPr>
        <w:t xml:space="preserve">.  </w:t>
      </w:r>
      <w:r w:rsidR="007979C2">
        <w:rPr>
          <w:rFonts w:ascii="Verdana" w:hAnsi="Verdana"/>
          <w:color w:val="000000"/>
          <w:sz w:val="24"/>
          <w:szCs w:val="24"/>
          <w:shd w:val="clear" w:color="auto" w:fill="FFFFFF"/>
        </w:rPr>
        <w:t>И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зображ</w:t>
      </w:r>
      <w:r w:rsidR="007979C2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ение свечи </w:t>
      </w:r>
      <w:r w:rsidR="007979C2" w:rsidRPr="00F72500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приемом  аналогии</w:t>
      </w:r>
      <w:r w:rsidR="007979C2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в момент горения: тающий воск, колеблющееся пламя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="00F72500">
        <w:rPr>
          <w:rFonts w:ascii="Verdana" w:hAnsi="Verdana"/>
          <w:color w:val="000000"/>
          <w:sz w:val="24"/>
          <w:szCs w:val="24"/>
        </w:rPr>
        <w:t>2.</w:t>
      </w:r>
      <w:r w:rsidR="0061127E" w:rsidRPr="0061127E">
        <w:rPr>
          <w:rFonts w:ascii="Verdana" w:hAnsi="Verdana"/>
          <w:b/>
          <w:color w:val="000000"/>
          <w:sz w:val="24"/>
          <w:szCs w:val="24"/>
        </w:rPr>
        <w:t>Игра «Хорошо – плохо»</w:t>
      </w:r>
      <w:proofErr w:type="gramStart"/>
      <w:r w:rsidR="0061127E" w:rsidRPr="0061127E">
        <w:rPr>
          <w:rFonts w:ascii="Verdana" w:hAnsi="Verdana"/>
          <w:b/>
          <w:color w:val="000000"/>
          <w:sz w:val="24"/>
          <w:szCs w:val="24"/>
        </w:rPr>
        <w:t>.</w:t>
      </w:r>
      <w:r w:rsidR="00BE658F" w:rsidRPr="00BE658F">
        <w:rPr>
          <w:rFonts w:ascii="Verdana" w:hAnsi="Verdana"/>
          <w:color w:val="000000"/>
          <w:sz w:val="24"/>
          <w:szCs w:val="24"/>
        </w:rPr>
        <w:t>(</w:t>
      </w:r>
      <w:proofErr w:type="gramEnd"/>
      <w:r w:rsidR="00BE658F" w:rsidRPr="00BE658F">
        <w:rPr>
          <w:rFonts w:ascii="Verdana" w:hAnsi="Verdana"/>
          <w:color w:val="000000"/>
          <w:sz w:val="24"/>
          <w:szCs w:val="24"/>
        </w:rPr>
        <w:t>Выявление противоречия)</w:t>
      </w:r>
      <w:r w:rsidRPr="0061127E">
        <w:rPr>
          <w:rFonts w:ascii="Verdana" w:hAnsi="Verdana"/>
          <w:b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Когда огонь – хорошо?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="0061127E">
        <w:rPr>
          <w:rFonts w:ascii="Verdana" w:hAnsi="Verdana"/>
          <w:color w:val="000000"/>
          <w:sz w:val="24"/>
          <w:szCs w:val="24"/>
          <w:shd w:val="clear" w:color="auto" w:fill="FFFFFF"/>
        </w:rPr>
        <w:t>- П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равильно, вы рассказали мне о том огне, который помогает нам в жизни. Он помогает нам готовить еду, дает нам тепло и свет. Это хороший огонь </w:t>
      </w:r>
    </w:p>
    <w:p w:rsidR="00C90805" w:rsidRDefault="00786BCF" w:rsidP="009059AC">
      <w:pPr>
        <w:ind w:left="170" w:right="57"/>
        <w:rPr>
          <w:rFonts w:ascii="Verdana" w:hAnsi="Verdana"/>
          <w:color w:val="000000"/>
          <w:sz w:val="24"/>
          <w:szCs w:val="24"/>
        </w:rPr>
      </w:pP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Скажите, а когда огонь может стать плохим?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="0061127E">
        <w:rPr>
          <w:rFonts w:ascii="Verdana" w:hAnsi="Verdana"/>
          <w:color w:val="000000"/>
          <w:sz w:val="24"/>
          <w:szCs w:val="24"/>
        </w:rPr>
        <w:t xml:space="preserve">- Может случиться пожар. </w:t>
      </w:r>
      <w:r w:rsidR="00C90805">
        <w:rPr>
          <w:rFonts w:ascii="Verdana" w:hAnsi="Verdana"/>
          <w:color w:val="000000"/>
          <w:sz w:val="24"/>
          <w:szCs w:val="24"/>
        </w:rPr>
        <w:t>Он губит все вокруг.</w:t>
      </w:r>
    </w:p>
    <w:p w:rsidR="00C90805" w:rsidRPr="00C90805" w:rsidRDefault="00C90805" w:rsidP="009059AC">
      <w:pPr>
        <w:ind w:left="170" w:right="57"/>
        <w:rPr>
          <w:rFonts w:ascii="Verdana" w:hAnsi="Verdana"/>
          <w:b/>
          <w:i/>
          <w:color w:val="FF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 xml:space="preserve">-Какое </w:t>
      </w:r>
      <w:r w:rsidRPr="00C90805">
        <w:rPr>
          <w:rFonts w:ascii="Verdana" w:hAnsi="Verdana"/>
          <w:b/>
          <w:color w:val="000000"/>
          <w:sz w:val="24"/>
          <w:szCs w:val="24"/>
        </w:rPr>
        <w:t>противоречие</w:t>
      </w:r>
      <w:r>
        <w:rPr>
          <w:rFonts w:ascii="Verdana" w:hAnsi="Verdana"/>
          <w:color w:val="000000"/>
          <w:sz w:val="24"/>
          <w:szCs w:val="24"/>
        </w:rPr>
        <w:t xml:space="preserve"> возникло? </w:t>
      </w:r>
      <w:r w:rsidRPr="00C90805">
        <w:rPr>
          <w:rFonts w:ascii="Verdana" w:hAnsi="Verdana"/>
          <w:b/>
          <w:i/>
          <w:color w:val="FF0000"/>
          <w:sz w:val="24"/>
          <w:szCs w:val="24"/>
        </w:rPr>
        <w:t>Огонь – хорошо, но огонь плохо.</w:t>
      </w:r>
    </w:p>
    <w:p w:rsidR="00B61DC4" w:rsidRDefault="00C90805" w:rsidP="009059AC">
      <w:pPr>
        <w:ind w:left="170" w:right="57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- Как его можно разрешить?</w:t>
      </w:r>
      <w:r w:rsidR="00B61DC4">
        <w:rPr>
          <w:rFonts w:ascii="Verdana" w:hAnsi="Verdana"/>
          <w:color w:val="000000"/>
          <w:sz w:val="24"/>
          <w:szCs w:val="24"/>
        </w:rPr>
        <w:t xml:space="preserve"> Воспользуемся ВОЛШЕБНЫМ ТРЕУГОЛЬНИКОМ. Он помогает разрешить противоречия в пространстве, во времени, в отношении.</w:t>
      </w:r>
    </w:p>
    <w:p w:rsidR="00B61DC4" w:rsidRPr="00F72500" w:rsidRDefault="00535BB6" w:rsidP="009059AC">
      <w:pPr>
        <w:ind w:left="170" w:right="57"/>
        <w:rPr>
          <w:rFonts w:ascii="Verdana" w:hAnsi="Verdana"/>
          <w:b/>
          <w:color w:val="1F497D" w:themeColor="text2"/>
          <w:sz w:val="24"/>
          <w:szCs w:val="24"/>
        </w:rPr>
      </w:pPr>
      <w:r w:rsidRPr="00535BB6">
        <w:rPr>
          <w:rFonts w:ascii="Verdana" w:hAnsi="Verdana"/>
          <w:noProof/>
          <w:color w:val="000000"/>
          <w:sz w:val="24"/>
          <w:szCs w:val="24"/>
          <w:lang w:eastAsia="ru-RU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26" type="#_x0000_t127" style="position:absolute;left:0;text-align:left;margin-left:138pt;margin-top:24.75pt;width:165pt;height:102.8pt;z-index:251658240"/>
        </w:pict>
      </w:r>
      <w:r w:rsidR="00B61DC4">
        <w:rPr>
          <w:rFonts w:ascii="Verdana" w:hAnsi="Verdana"/>
          <w:color w:val="000000"/>
          <w:sz w:val="24"/>
          <w:szCs w:val="24"/>
        </w:rPr>
        <w:t xml:space="preserve">                                    </w:t>
      </w:r>
      <w:r w:rsidR="00B61DC4" w:rsidRPr="00F72500">
        <w:rPr>
          <w:rFonts w:ascii="Verdana" w:hAnsi="Verdana"/>
          <w:b/>
          <w:color w:val="1F497D" w:themeColor="text2"/>
          <w:sz w:val="24"/>
          <w:szCs w:val="24"/>
        </w:rPr>
        <w:t>Пространство</w:t>
      </w:r>
    </w:p>
    <w:p w:rsidR="00B61DC4" w:rsidRPr="00F72500" w:rsidRDefault="00B61DC4" w:rsidP="009059AC">
      <w:pPr>
        <w:ind w:left="170" w:right="57"/>
        <w:rPr>
          <w:rFonts w:ascii="Verdana" w:hAnsi="Verdana"/>
          <w:b/>
          <w:color w:val="00B05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 xml:space="preserve">                                   </w:t>
      </w:r>
      <w:r w:rsidRPr="00F72500">
        <w:rPr>
          <w:rFonts w:ascii="Verdana" w:hAnsi="Verdana"/>
          <w:b/>
          <w:color w:val="00B050"/>
          <w:sz w:val="24"/>
          <w:szCs w:val="24"/>
        </w:rPr>
        <w:t>ЗДЕСЬ       ТАМ</w:t>
      </w:r>
    </w:p>
    <w:p w:rsidR="00B61DC4" w:rsidRDefault="00535BB6" w:rsidP="009059AC">
      <w:pPr>
        <w:ind w:left="170" w:right="57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noProof/>
          <w:color w:val="000000"/>
          <w:sz w:val="24"/>
          <w:szCs w:val="24"/>
          <w:lang w:eastAsia="ru-RU"/>
        </w:rPr>
        <w:pict>
          <v:oval id="_x0000_s1029" style="position:absolute;left:0;text-align:left;margin-left:180pt;margin-top:.8pt;width:77.25pt;height:75.85pt;z-index:251659264"/>
        </w:pict>
      </w:r>
    </w:p>
    <w:p w:rsidR="00C90805" w:rsidRPr="00F72500" w:rsidRDefault="00786BCF" w:rsidP="009059AC">
      <w:pPr>
        <w:ind w:left="170" w:right="57"/>
        <w:rPr>
          <w:rFonts w:ascii="Verdana" w:hAnsi="Verdana"/>
          <w:b/>
          <w:color w:val="00B050"/>
          <w:sz w:val="24"/>
          <w:szCs w:val="24"/>
          <w:shd w:val="clear" w:color="auto" w:fill="FFFFFF"/>
        </w:rPr>
      </w:pPr>
      <w:r w:rsidRPr="00C90805">
        <w:rPr>
          <w:rFonts w:ascii="Verdana" w:hAnsi="Verdana"/>
          <w:color w:val="000000"/>
          <w:sz w:val="24"/>
          <w:szCs w:val="24"/>
          <w:shd w:val="clear" w:color="auto" w:fill="FFFFFF"/>
        </w:rPr>
        <w:br/>
      </w:r>
      <w:r w:rsidR="00B61DC4" w:rsidRPr="00F72500">
        <w:rPr>
          <w:rFonts w:ascii="Verdana" w:hAnsi="Verdana"/>
          <w:b/>
          <w:color w:val="00B050"/>
          <w:sz w:val="24"/>
          <w:szCs w:val="24"/>
          <w:shd w:val="clear" w:color="auto" w:fill="FFFFFF"/>
        </w:rPr>
        <w:t xml:space="preserve">                     ТАКОЕ                                СЕЙЧАС</w:t>
      </w:r>
    </w:p>
    <w:p w:rsidR="00B61DC4" w:rsidRPr="00F72500" w:rsidRDefault="00B61DC4" w:rsidP="009059AC">
      <w:pPr>
        <w:ind w:left="170" w:right="57"/>
        <w:rPr>
          <w:rFonts w:ascii="Verdana" w:hAnsi="Verdana"/>
          <w:b/>
          <w:color w:val="1F497D" w:themeColor="text2"/>
          <w:sz w:val="24"/>
          <w:szCs w:val="24"/>
          <w:shd w:val="clear" w:color="auto" w:fill="FFFFFF"/>
        </w:rPr>
      </w:pPr>
      <w:r w:rsidRPr="00F72500">
        <w:rPr>
          <w:rFonts w:ascii="Verdana" w:hAnsi="Verdana"/>
          <w:b/>
          <w:color w:val="1F497D" w:themeColor="text2"/>
          <w:sz w:val="24"/>
          <w:szCs w:val="24"/>
          <w:shd w:val="clear" w:color="auto" w:fill="FFFFFF"/>
        </w:rPr>
        <w:t>Отношение</w:t>
      </w:r>
      <w:r w:rsidR="00F72500" w:rsidRPr="00F72500">
        <w:rPr>
          <w:rFonts w:ascii="Verdana" w:hAnsi="Verdana"/>
          <w:b/>
          <w:color w:val="1F497D" w:themeColor="text2"/>
          <w:sz w:val="24"/>
          <w:szCs w:val="24"/>
          <w:shd w:val="clear" w:color="auto" w:fill="FFFFFF"/>
        </w:rPr>
        <w:t xml:space="preserve">                                                        Время</w:t>
      </w:r>
    </w:p>
    <w:p w:rsidR="00B61DC4" w:rsidRPr="00F72500" w:rsidRDefault="00B61DC4" w:rsidP="009059AC">
      <w:pPr>
        <w:ind w:left="170" w:right="57"/>
        <w:rPr>
          <w:rFonts w:ascii="Verdana" w:hAnsi="Verdana"/>
          <w:b/>
          <w:color w:val="00B050"/>
          <w:sz w:val="24"/>
          <w:szCs w:val="24"/>
          <w:shd w:val="clear" w:color="auto" w:fill="FFFFFF"/>
        </w:rPr>
      </w:pPr>
      <w:r w:rsidRPr="00F72500">
        <w:rPr>
          <w:rFonts w:ascii="Verdana" w:hAnsi="Verdana"/>
          <w:b/>
          <w:color w:val="00B050"/>
          <w:sz w:val="24"/>
          <w:szCs w:val="24"/>
          <w:shd w:val="clear" w:color="auto" w:fill="FFFFFF"/>
        </w:rPr>
        <w:t xml:space="preserve">                        ДРУГОЕ                      ПОТОМ</w:t>
      </w:r>
    </w:p>
    <w:p w:rsidR="00F72500" w:rsidRDefault="00F72500" w:rsidP="009059AC">
      <w:pPr>
        <w:ind w:left="170" w:right="57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z w:val="24"/>
          <w:szCs w:val="24"/>
          <w:shd w:val="clear" w:color="auto" w:fill="FFFFFF"/>
        </w:rPr>
        <w:t>- Разрешаем это противоречие в отношении. Надо уметь правильно обращаться с огнем. Знать пр</w:t>
      </w:r>
      <w:r w:rsidR="00ED3A0A">
        <w:rPr>
          <w:rFonts w:ascii="Verdana" w:hAnsi="Verdana"/>
          <w:color w:val="000000"/>
          <w:sz w:val="24"/>
          <w:szCs w:val="24"/>
          <w:shd w:val="clear" w:color="auto" w:fill="FFFFFF"/>
        </w:rPr>
        <w:t>а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вила.</w:t>
      </w:r>
    </w:p>
    <w:p w:rsidR="00B3425B" w:rsidRDefault="00B3425B" w:rsidP="00B3425B">
      <w:pPr>
        <w:ind w:left="170" w:right="57"/>
        <w:rPr>
          <w:rFonts w:ascii="Verdana" w:hAnsi="Verdana"/>
          <w:b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 xml:space="preserve">Рассмотрим огонь в </w:t>
      </w:r>
      <w:r w:rsidRPr="00BE658F">
        <w:rPr>
          <w:rFonts w:ascii="Verdana" w:hAnsi="Verdana"/>
          <w:b/>
          <w:color w:val="000000"/>
          <w:sz w:val="24"/>
          <w:szCs w:val="24"/>
        </w:rPr>
        <w:t>Системном операторе</w:t>
      </w:r>
    </w:p>
    <w:p w:rsidR="00B3425B" w:rsidRPr="00B3425B" w:rsidRDefault="00B3425B" w:rsidP="00B3425B">
      <w:pPr>
        <w:ind w:left="170" w:right="57"/>
        <w:rPr>
          <w:rFonts w:ascii="Verdana" w:hAnsi="Verdana"/>
          <w:b/>
          <w:color w:val="000000" w:themeColor="text1"/>
          <w:sz w:val="24"/>
          <w:szCs w:val="24"/>
        </w:rPr>
      </w:pPr>
      <w:r>
        <w:rPr>
          <w:rFonts w:ascii="Verdana" w:hAnsi="Verdana"/>
          <w:b/>
          <w:color w:val="000000"/>
          <w:sz w:val="24"/>
          <w:szCs w:val="24"/>
        </w:rPr>
        <w:t xml:space="preserve">             </w:t>
      </w:r>
      <w:r w:rsidRPr="00B3425B">
        <w:rPr>
          <w:rFonts w:ascii="Verdana" w:hAnsi="Verdana"/>
          <w:b/>
          <w:color w:val="000000" w:themeColor="text1"/>
          <w:sz w:val="24"/>
          <w:szCs w:val="24"/>
        </w:rPr>
        <w:t xml:space="preserve">Прошедшее               Настоящее              Будущее   </w:t>
      </w:r>
    </w:p>
    <w:tbl>
      <w:tblPr>
        <w:tblStyle w:val="a6"/>
        <w:tblW w:w="0" w:type="auto"/>
        <w:tblInd w:w="1126" w:type="dxa"/>
        <w:tblLook w:val="04A0"/>
      </w:tblPr>
      <w:tblGrid>
        <w:gridCol w:w="2216"/>
        <w:gridCol w:w="3104"/>
        <w:gridCol w:w="3125"/>
      </w:tblGrid>
      <w:tr w:rsidR="00B3425B" w:rsidTr="00622C34">
        <w:tc>
          <w:tcPr>
            <w:tcW w:w="2234" w:type="dxa"/>
          </w:tcPr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</w:pPr>
            <w:r w:rsidRPr="00B3425B"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  <w:t>В лесу, в доме, …</w:t>
            </w:r>
          </w:p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190" w:type="dxa"/>
          </w:tcPr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</w:pPr>
            <w:r w:rsidRPr="00B3425B"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  <w:t>В лесу, в доме, …</w:t>
            </w:r>
          </w:p>
        </w:tc>
        <w:tc>
          <w:tcPr>
            <w:tcW w:w="3191" w:type="dxa"/>
          </w:tcPr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</w:pPr>
            <w:r w:rsidRPr="00B3425B"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  <w:t>В лесу, в доме, …</w:t>
            </w:r>
          </w:p>
        </w:tc>
      </w:tr>
      <w:tr w:rsidR="00B3425B" w:rsidTr="00622C34">
        <w:tc>
          <w:tcPr>
            <w:tcW w:w="2234" w:type="dxa"/>
          </w:tcPr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 w:rsidRPr="00B3425B">
              <w:rPr>
                <w:rFonts w:ascii="Verdana" w:hAnsi="Verdana"/>
                <w:b/>
                <w:color w:val="FF0000"/>
                <w:sz w:val="24"/>
                <w:szCs w:val="24"/>
              </w:rPr>
              <w:t>Искорка</w:t>
            </w:r>
          </w:p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 w:rsidRPr="00B3425B">
              <w:rPr>
                <w:rFonts w:ascii="Verdana" w:hAnsi="Verdana"/>
                <w:b/>
                <w:color w:val="FF0000"/>
                <w:sz w:val="24"/>
                <w:szCs w:val="24"/>
              </w:rPr>
              <w:t>Огонь</w:t>
            </w:r>
          </w:p>
        </w:tc>
        <w:tc>
          <w:tcPr>
            <w:tcW w:w="3191" w:type="dxa"/>
          </w:tcPr>
          <w:p w:rsidR="00B3425B" w:rsidRPr="00B3425B" w:rsidRDefault="00B3425B" w:rsidP="00622C34">
            <w:pPr>
              <w:ind w:right="57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 w:rsidRPr="00B3425B">
              <w:rPr>
                <w:rFonts w:ascii="Verdana" w:hAnsi="Verdana"/>
                <w:b/>
                <w:color w:val="FF0000"/>
                <w:sz w:val="24"/>
                <w:szCs w:val="24"/>
              </w:rPr>
              <w:t>?</w:t>
            </w:r>
          </w:p>
          <w:p w:rsidR="00B3425B" w:rsidRPr="00B3425B" w:rsidRDefault="00B3425B" w:rsidP="00622C34">
            <w:pPr>
              <w:ind w:right="57"/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 w:rsidRPr="00B3425B">
              <w:rPr>
                <w:rFonts w:ascii="Verdana" w:hAnsi="Verdana"/>
                <w:b/>
                <w:color w:val="FF0000"/>
                <w:sz w:val="24"/>
                <w:szCs w:val="24"/>
              </w:rPr>
              <w:t>Пожар</w:t>
            </w:r>
          </w:p>
        </w:tc>
      </w:tr>
      <w:tr w:rsidR="00B3425B" w:rsidTr="00622C34">
        <w:tc>
          <w:tcPr>
            <w:tcW w:w="2234" w:type="dxa"/>
          </w:tcPr>
          <w:p w:rsidR="00B3425B" w:rsidRPr="00B3425B" w:rsidRDefault="00B3425B" w:rsidP="00622C34">
            <w:pPr>
              <w:ind w:right="57"/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 w:rsidRPr="00B3425B">
              <w:rPr>
                <w:rFonts w:ascii="Verdana" w:hAnsi="Verdana"/>
                <w:b/>
                <w:color w:val="FF0000"/>
                <w:sz w:val="24"/>
                <w:szCs w:val="24"/>
              </w:rPr>
              <w:t>Маленький огонек</w:t>
            </w:r>
          </w:p>
          <w:p w:rsidR="00B3425B" w:rsidRPr="00B3425B" w:rsidRDefault="00B3425B" w:rsidP="00622C34">
            <w:pPr>
              <w:ind w:right="57"/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B3425B" w:rsidRPr="00B3425B" w:rsidRDefault="00B3425B" w:rsidP="00622C34">
            <w:pPr>
              <w:ind w:right="57"/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 w:rsidRPr="00B3425B">
              <w:rPr>
                <w:rFonts w:ascii="Verdana" w:hAnsi="Verdana"/>
                <w:b/>
                <w:color w:val="FF0000"/>
                <w:sz w:val="24"/>
                <w:szCs w:val="24"/>
              </w:rPr>
              <w:t>Пламя</w:t>
            </w:r>
          </w:p>
        </w:tc>
        <w:tc>
          <w:tcPr>
            <w:tcW w:w="3191" w:type="dxa"/>
          </w:tcPr>
          <w:p w:rsidR="00B3425B" w:rsidRPr="00B3425B" w:rsidRDefault="00B3425B" w:rsidP="00622C34">
            <w:pPr>
              <w:ind w:right="57"/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</w:p>
          <w:p w:rsidR="00B3425B" w:rsidRPr="00B3425B" w:rsidRDefault="00B3425B" w:rsidP="00622C34">
            <w:pPr>
              <w:ind w:right="57"/>
              <w:jc w:val="center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 w:rsidRPr="00B3425B">
              <w:rPr>
                <w:rFonts w:ascii="Verdana" w:hAnsi="Verdana"/>
                <w:b/>
                <w:color w:val="FF0000"/>
                <w:sz w:val="24"/>
                <w:szCs w:val="24"/>
              </w:rPr>
              <w:t>Огромное пламя</w:t>
            </w:r>
          </w:p>
        </w:tc>
      </w:tr>
    </w:tbl>
    <w:p w:rsidR="00B3425B" w:rsidRPr="00BE658F" w:rsidRDefault="00B3425B" w:rsidP="00B3425B">
      <w:pPr>
        <w:ind w:left="170" w:right="57"/>
        <w:rPr>
          <w:rFonts w:ascii="Verdana" w:hAnsi="Verdana"/>
          <w:b/>
          <w:color w:val="000000"/>
          <w:sz w:val="24"/>
          <w:szCs w:val="24"/>
        </w:rPr>
      </w:pPr>
      <w:r>
        <w:rPr>
          <w:rFonts w:ascii="Verdana" w:hAnsi="Verdana"/>
          <w:b/>
          <w:color w:val="000000"/>
          <w:sz w:val="24"/>
          <w:szCs w:val="24"/>
        </w:rPr>
        <w:t xml:space="preserve">                             </w:t>
      </w:r>
    </w:p>
    <w:p w:rsidR="00C90805" w:rsidRDefault="00C90805" w:rsidP="009059AC">
      <w:pPr>
        <w:ind w:left="170" w:right="57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z w:val="24"/>
          <w:szCs w:val="24"/>
          <w:shd w:val="clear" w:color="auto" w:fill="FFFFFF"/>
        </w:rPr>
        <w:t>- К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ак же появился у человека огонь? </w:t>
      </w:r>
    </w:p>
    <w:p w:rsidR="00256494" w:rsidRDefault="00C90805" w:rsidP="009059AC">
      <w:pPr>
        <w:ind w:left="170" w:right="57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- 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Раньше, когда люди жили в пещерах, они ели сырое мясо. Однажды, в сильную грозу, загорелся лес. В огне погибло животное. Человек нашел его и решил съесть его мясо. Ему понравилось. Он пришел домой и рассказал своим друзьям, что мясо, обжаренное на огне мягче и вкуснее. Постепенно люди приручили огонь: сидели вокруг костра, грелись, готовили еду. </w:t>
      </w:r>
    </w:p>
    <w:p w:rsidR="00256494" w:rsidRDefault="00256494" w:rsidP="009059AC">
      <w:pPr>
        <w:ind w:left="170" w:right="57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256494">
        <w:rPr>
          <w:rFonts w:ascii="Verdana" w:hAnsi="Verdana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57550" cy="1447800"/>
            <wp:effectExtent l="19050" t="0" r="0" b="0"/>
            <wp:docPr id="7" name="Рисунок 1" descr="C:\Users\Admin\Pictures\iCAHTIA8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Admin\Pictures\iCAHTIA8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63" cy="145487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56494" w:rsidRDefault="00786BCF" w:rsidP="009059AC">
      <w:pPr>
        <w:ind w:left="170" w:right="57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А теперь?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="00C90805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- 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Где люди используют огонь? Обсуждение</w:t>
      </w:r>
      <w:r w:rsidR="00C90805">
        <w:rPr>
          <w:rFonts w:ascii="Verdana" w:hAnsi="Verdana"/>
          <w:color w:val="000000"/>
          <w:sz w:val="24"/>
          <w:szCs w:val="24"/>
          <w:shd w:val="clear" w:color="auto" w:fill="FFFFFF"/>
        </w:rPr>
        <w:t>.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Картинки: кузница, воздушный шар, печка, взлет космической ракеты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="00C90805">
        <w:rPr>
          <w:rFonts w:ascii="Verdana" w:hAnsi="Verdana"/>
          <w:color w:val="000000"/>
          <w:sz w:val="24"/>
          <w:szCs w:val="24"/>
          <w:shd w:val="clear" w:color="auto" w:fill="FFFFFF"/>
        </w:rPr>
        <w:t>- Д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авайте представим, что бы было, если б человек так и не научился управлять огнем?</w:t>
      </w:r>
      <w:r w:rsidR="00256494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(Высказывания)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="00256494">
        <w:rPr>
          <w:rFonts w:ascii="Verdana" w:hAnsi="Verdana"/>
          <w:color w:val="000000"/>
          <w:sz w:val="24"/>
          <w:szCs w:val="24"/>
          <w:shd w:val="clear" w:color="auto" w:fill="FFFFFF"/>
        </w:rPr>
        <w:t>О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гонь хочет поиграть с вами. Давайте покажем ему, когда он бывает плохим, а когда хорошим.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256494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Игра «хорошо – плохо»</w:t>
      </w:r>
      <w:r w:rsidRPr="00256494">
        <w:rPr>
          <w:rFonts w:ascii="Verdana" w:hAnsi="Verdana"/>
          <w:b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Хорошо – </w:t>
      </w:r>
      <w:r w:rsidRPr="00256494">
        <w:rPr>
          <w:rFonts w:ascii="Verdana" w:hAnsi="Verdana"/>
          <w:color w:val="FF0000"/>
          <w:sz w:val="24"/>
          <w:szCs w:val="24"/>
          <w:shd w:val="clear" w:color="auto" w:fill="FFFFFF"/>
        </w:rPr>
        <w:t xml:space="preserve">красный </w:t>
      </w:r>
      <w:r w:rsidRPr="00256494">
        <w:rPr>
          <w:rFonts w:ascii="Verdana" w:hAnsi="Verdana"/>
          <w:sz w:val="24"/>
          <w:szCs w:val="24"/>
          <w:shd w:val="clear" w:color="auto" w:fill="FFFFFF"/>
        </w:rPr>
        <w:t>цвет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; плохо – </w:t>
      </w:r>
      <w:r w:rsidRPr="00256494">
        <w:rPr>
          <w:rFonts w:ascii="Verdana" w:hAnsi="Verdana"/>
          <w:color w:val="365F91" w:themeColor="accent1" w:themeShade="BF"/>
          <w:sz w:val="24"/>
          <w:szCs w:val="24"/>
          <w:shd w:val="clear" w:color="auto" w:fill="FFFFFF"/>
        </w:rPr>
        <w:t>синий.</w:t>
      </w:r>
      <w:r w:rsidRPr="00256494">
        <w:rPr>
          <w:rFonts w:ascii="Verdana" w:hAnsi="Verdana"/>
          <w:color w:val="365F91" w:themeColor="accent1" w:themeShade="BF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256494">
        <w:rPr>
          <w:rFonts w:ascii="Verdana" w:hAnsi="Verdana"/>
          <w:i/>
          <w:color w:val="000000"/>
          <w:sz w:val="24"/>
          <w:szCs w:val="24"/>
          <w:shd w:val="clear" w:color="auto" w:fill="FFFFFF"/>
        </w:rPr>
        <w:t>Вопросы:</w:t>
      </w:r>
      <w:r w:rsidRPr="00256494">
        <w:rPr>
          <w:rFonts w:ascii="Verdana" w:hAnsi="Verdana"/>
          <w:i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Огонь в лампочке…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Огонь зажег штору…</w:t>
      </w:r>
      <w:proofErr w:type="gramStart"/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Огонь помогает готовить обед…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Огонь зажег в лесу дерево… .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Огонь в лампочке обжег коту нос…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Огонь помогает обогревать квартиру…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="00256494">
        <w:rPr>
          <w:rFonts w:ascii="Verdana" w:hAnsi="Verdana"/>
          <w:color w:val="000000"/>
          <w:sz w:val="24"/>
          <w:szCs w:val="24"/>
          <w:shd w:val="clear" w:color="auto" w:fill="FFFFFF"/>
        </w:rPr>
        <w:t>- И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так, огонь может быть другом, а может быть врагом.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="00256494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- 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Что может случиться, если с огнем обращаться неосторожно?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="00256494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- 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Можно ли оставлять включенным утюг, плиту, телевизор?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="00256494">
        <w:rPr>
          <w:rFonts w:ascii="Verdana" w:hAnsi="Verdana"/>
          <w:color w:val="000000"/>
          <w:sz w:val="24"/>
          <w:szCs w:val="24"/>
          <w:shd w:val="clear" w:color="auto" w:fill="FFFFFF"/>
        </w:rPr>
        <w:t>-</w:t>
      </w:r>
      <w:r w:rsidR="004F6BBE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Почему родители не разрешают </w:t>
      </w:r>
      <w:r w:rsidR="00256494">
        <w:rPr>
          <w:rFonts w:ascii="Verdana" w:hAnsi="Verdana"/>
          <w:color w:val="000000"/>
          <w:sz w:val="24"/>
          <w:szCs w:val="24"/>
          <w:shd w:val="clear" w:color="auto" w:fill="FFFFFF"/>
        </w:rPr>
        <w:t>детям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брать спички?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256494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Игра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Pr="00256494">
        <w:rPr>
          <w:rFonts w:ascii="Verdana" w:hAnsi="Verdana"/>
          <w:color w:val="FF0000"/>
          <w:sz w:val="24"/>
          <w:szCs w:val="24"/>
          <w:shd w:val="clear" w:color="auto" w:fill="FFFFFF"/>
        </w:rPr>
        <w:t>«если возник пожар»</w:t>
      </w:r>
      <w:r w:rsidRPr="00256494">
        <w:rPr>
          <w:rFonts w:ascii="Verdana" w:hAnsi="Verdana"/>
          <w:color w:val="FF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Этот шар в руках недаром</w:t>
      </w:r>
      <w:proofErr w:type="gramStart"/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Р</w:t>
      </w:r>
      <w:proofErr w:type="gramEnd"/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аньше, если был пожар,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Ввысь взмывал сигнальный шар –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Звал пожарных в бой с пожаром.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Где с огнем беспечны люди,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Где взовьется в небо шар,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Там всегда грозить нам будет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Злой</w:t>
      </w:r>
      <w:proofErr w:type="gramStart"/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…</w:t>
      </w:r>
      <w:r w:rsidR="00256494">
        <w:rPr>
          <w:rFonts w:ascii="Verdana" w:hAnsi="Verdana"/>
          <w:color w:val="000000"/>
          <w:sz w:val="24"/>
          <w:szCs w:val="24"/>
          <w:shd w:val="clear" w:color="auto" w:fill="FFFFFF"/>
        </w:rPr>
        <w:t>?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.</w:t>
      </w:r>
      <w:r w:rsidR="00256494">
        <w:rPr>
          <w:rFonts w:ascii="Verdana" w:hAnsi="Verdana"/>
          <w:color w:val="000000"/>
          <w:sz w:val="24"/>
          <w:szCs w:val="24"/>
          <w:shd w:val="clear" w:color="auto" w:fill="FFFFFF"/>
        </w:rPr>
        <w:t>(</w:t>
      </w:r>
      <w:proofErr w:type="gramEnd"/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Пожар</w:t>
      </w:r>
      <w:r w:rsidR="00256494">
        <w:rPr>
          <w:rFonts w:ascii="Verdana" w:hAnsi="Verdana"/>
          <w:color w:val="000000"/>
          <w:sz w:val="24"/>
          <w:szCs w:val="24"/>
          <w:shd w:val="clear" w:color="auto" w:fill="FFFFFF"/>
        </w:rPr>
        <w:t>)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</w:p>
    <w:p w:rsidR="004F6BBE" w:rsidRDefault="00786BCF" w:rsidP="009059AC">
      <w:pPr>
        <w:ind w:left="170" w:right="57"/>
        <w:rPr>
          <w:rFonts w:ascii="Verdana" w:hAnsi="Verdana"/>
          <w:color w:val="000000"/>
          <w:sz w:val="24"/>
          <w:szCs w:val="24"/>
        </w:rPr>
      </w:pPr>
      <w:r w:rsidRPr="001D6D6B">
        <w:rPr>
          <w:rFonts w:ascii="Verdana" w:hAnsi="Verdana"/>
          <w:color w:val="000000"/>
          <w:sz w:val="24"/>
          <w:szCs w:val="24"/>
        </w:rPr>
        <w:br/>
      </w:r>
      <w:r w:rsidR="00256494">
        <w:rPr>
          <w:rFonts w:ascii="Verdana" w:hAnsi="Verdana"/>
          <w:color w:val="000000"/>
          <w:sz w:val="24"/>
          <w:szCs w:val="24"/>
          <w:shd w:val="clear" w:color="auto" w:fill="FFFFFF"/>
        </w:rPr>
        <w:t>Р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аз, два, три, четыре –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У кого пожар</w:t>
      </w:r>
      <w:r w:rsidR="00256494">
        <w:rPr>
          <w:rFonts w:ascii="Verdana" w:hAnsi="Verdana"/>
          <w:color w:val="000000"/>
          <w:sz w:val="24"/>
          <w:szCs w:val="24"/>
          <w:shd w:val="clear" w:color="auto" w:fill="FFFFFF"/>
        </w:rPr>
        <w:t>… (в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квартире</w:t>
      </w:r>
      <w:r w:rsidR="00256494">
        <w:rPr>
          <w:rFonts w:ascii="Verdana" w:hAnsi="Verdana"/>
          <w:color w:val="000000"/>
          <w:sz w:val="24"/>
          <w:szCs w:val="24"/>
          <w:shd w:val="clear" w:color="auto" w:fill="FFFFFF"/>
        </w:rPr>
        <w:t>)</w:t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</w:rPr>
        <w:br/>
      </w:r>
      <w:r w:rsidR="00256494">
        <w:rPr>
          <w:rFonts w:ascii="Verdana" w:hAnsi="Verdana"/>
          <w:color w:val="000000"/>
          <w:sz w:val="24"/>
          <w:szCs w:val="24"/>
          <w:shd w:val="clear" w:color="auto" w:fill="FFFFFF"/>
        </w:rPr>
        <w:t>Д</w:t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ым столбом поднялся </w:t>
      </w:r>
      <w:proofErr w:type="gramStart"/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вдруг</w:t>
      </w:r>
      <w:proofErr w:type="gramEnd"/>
      <w:r w:rsidRPr="001D6D6B">
        <w:rPr>
          <w:rFonts w:ascii="Verdana" w:hAnsi="Verdana"/>
          <w:color w:val="000000"/>
          <w:sz w:val="24"/>
          <w:szCs w:val="24"/>
        </w:rPr>
        <w:br/>
      </w:r>
      <w:r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Кто не выключил…</w:t>
      </w:r>
      <w:r w:rsidR="00256494" w:rsidRPr="00256494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="00256494">
        <w:rPr>
          <w:rFonts w:ascii="Verdana" w:hAnsi="Verdana"/>
          <w:color w:val="000000"/>
          <w:sz w:val="24"/>
          <w:szCs w:val="24"/>
          <w:shd w:val="clear" w:color="auto" w:fill="FFFFFF"/>
        </w:rPr>
        <w:t>(</w:t>
      </w:r>
      <w:r w:rsidR="00256494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Утюг</w:t>
      </w:r>
      <w:r w:rsidR="00256494">
        <w:rPr>
          <w:rFonts w:ascii="Verdana" w:hAnsi="Verdana"/>
          <w:color w:val="000000"/>
          <w:sz w:val="24"/>
          <w:szCs w:val="24"/>
          <w:shd w:val="clear" w:color="auto" w:fill="FFFFFF"/>
        </w:rPr>
        <w:t>)</w:t>
      </w:r>
    </w:p>
    <w:p w:rsidR="004F6BBE" w:rsidRPr="00ED67ED" w:rsidRDefault="004F6BBE" w:rsidP="009059AC">
      <w:pPr>
        <w:ind w:left="170" w:right="57"/>
        <w:rPr>
          <w:rFonts w:ascii="Verdana" w:hAnsi="Verdana"/>
          <w:b/>
          <w:color w:val="FF0000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z w:val="24"/>
          <w:szCs w:val="24"/>
          <w:shd w:val="clear" w:color="auto" w:fill="FFFFFF"/>
        </w:rPr>
        <w:t>К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расный отблеск побежал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Кто со спичками…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z w:val="24"/>
          <w:szCs w:val="24"/>
          <w:shd w:val="clear" w:color="auto" w:fill="FFFFFF"/>
        </w:rPr>
        <w:t>(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proofErr w:type="gramEnd"/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Играл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)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С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тол и шкаф сгорели разом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Кто сушил белье над … 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(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Газом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)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П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ламя прыгнуло в траву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Кто у дома жег ….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(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Листву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)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К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то бросал в огонь при этом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Незнакомые ….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(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Предметы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)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П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омни каждый гражданин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Этот номер … 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(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Ноль один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)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Д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ым увидел – не зевай, и пожарных ….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(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Вызывай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)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- Можно 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л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и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справиться с пожаром?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- 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Кто помогает бороться с огнем?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- 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Чем пожарные гасят пламя?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- 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Что делать, если вдруг начался пожар?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И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так, нужно вызвать пожарную команду</w:t>
      </w:r>
      <w:r w:rsidR="00ED67ED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Pr="00ED67ED">
        <w:rPr>
          <w:rFonts w:ascii="Verdana" w:hAnsi="Verdana"/>
          <w:b/>
          <w:color w:val="FF0000"/>
          <w:sz w:val="24"/>
          <w:szCs w:val="24"/>
          <w:shd w:val="clear" w:color="auto" w:fill="FFFFFF"/>
        </w:rPr>
        <w:t>Телефон</w:t>
      </w:r>
      <w:r w:rsidR="00786BCF" w:rsidRPr="00ED67ED">
        <w:rPr>
          <w:rFonts w:ascii="Verdana" w:hAnsi="Verdana"/>
          <w:b/>
          <w:color w:val="FF0000"/>
          <w:sz w:val="24"/>
          <w:szCs w:val="24"/>
          <w:shd w:val="clear" w:color="auto" w:fill="FFFFFF"/>
        </w:rPr>
        <w:t xml:space="preserve"> 01</w:t>
      </w:r>
      <w:r w:rsidRPr="00ED67ED">
        <w:rPr>
          <w:rFonts w:ascii="Verdana" w:hAnsi="Verdana"/>
          <w:b/>
          <w:color w:val="FF0000"/>
          <w:sz w:val="24"/>
          <w:szCs w:val="24"/>
          <w:shd w:val="clear" w:color="auto" w:fill="FFFFFF"/>
        </w:rPr>
        <w:t>.</w:t>
      </w:r>
    </w:p>
    <w:p w:rsidR="00ED67ED" w:rsidRDefault="004F6BBE" w:rsidP="009059AC">
      <w:pPr>
        <w:ind w:left="170" w:right="57"/>
        <w:rPr>
          <w:rFonts w:ascii="Verdana" w:hAnsi="Verdana"/>
          <w:b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  <w:shd w:val="clear" w:color="auto" w:fill="FFFFFF"/>
        </w:rPr>
        <w:t>П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роигрыва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е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т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ся ситуация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вызова команды, называя полный домашний адрес, свои Ф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.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И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.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О.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</w:p>
    <w:p w:rsidR="00B3425B" w:rsidRPr="00ED67ED" w:rsidRDefault="00B3425B" w:rsidP="009059AC">
      <w:pPr>
        <w:ind w:left="170" w:right="57"/>
        <w:rPr>
          <w:rFonts w:ascii="Verdana" w:hAnsi="Verdana"/>
          <w:b/>
          <w:color w:val="000000"/>
          <w:sz w:val="24"/>
          <w:szCs w:val="24"/>
        </w:rPr>
      </w:pPr>
      <w:r w:rsidRPr="00ED67ED">
        <w:rPr>
          <w:rFonts w:ascii="Verdana" w:hAnsi="Verdana"/>
          <w:b/>
          <w:color w:val="000000"/>
          <w:sz w:val="24"/>
          <w:szCs w:val="24"/>
        </w:rPr>
        <w:t>Практическая работа в группах</w:t>
      </w:r>
    </w:p>
    <w:p w:rsidR="00ED67ED" w:rsidRDefault="00B3425B" w:rsidP="009059AC">
      <w:pPr>
        <w:ind w:left="170" w:right="57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1</w:t>
      </w:r>
      <w:r w:rsidR="00ED67ED">
        <w:rPr>
          <w:rFonts w:ascii="Verdana" w:hAnsi="Verdana"/>
          <w:color w:val="000000"/>
          <w:sz w:val="24"/>
          <w:szCs w:val="24"/>
        </w:rPr>
        <w:t xml:space="preserve"> </w:t>
      </w:r>
      <w:r>
        <w:rPr>
          <w:rFonts w:ascii="Verdana" w:hAnsi="Verdana"/>
          <w:color w:val="000000"/>
          <w:sz w:val="24"/>
          <w:szCs w:val="24"/>
        </w:rPr>
        <w:t>группа</w:t>
      </w:r>
    </w:p>
    <w:p w:rsidR="00ED67ED" w:rsidRPr="00ED67ED" w:rsidRDefault="00ED67ED" w:rsidP="009059AC">
      <w:pPr>
        <w:ind w:left="170" w:right="57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 xml:space="preserve">Составить правила обращения с огнем со словом </w:t>
      </w:r>
      <w:r w:rsidRPr="00ED67ED">
        <w:rPr>
          <w:rFonts w:ascii="Verdana" w:hAnsi="Verdana"/>
          <w:b/>
          <w:color w:val="FF0000"/>
          <w:sz w:val="24"/>
          <w:szCs w:val="24"/>
        </w:rPr>
        <w:t>НЕЛЬЗЯ!</w:t>
      </w:r>
    </w:p>
    <w:p w:rsidR="00ED67ED" w:rsidRDefault="00ED67ED" w:rsidP="009059AC">
      <w:pPr>
        <w:ind w:left="170" w:right="57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z w:val="24"/>
          <w:szCs w:val="24"/>
        </w:rPr>
        <w:t>2 группа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</w:p>
    <w:p w:rsidR="00ED67ED" w:rsidRDefault="00ED67ED" w:rsidP="009059AC">
      <w:pPr>
        <w:ind w:left="170" w:right="57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ED67ED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Нарисовать предупреждающий об опасности </w:t>
      </w:r>
      <w:r w:rsidRPr="00ED67ED">
        <w:rPr>
          <w:rFonts w:ascii="Verdana" w:hAnsi="Verdana"/>
          <w:b/>
          <w:color w:val="FF0000"/>
          <w:sz w:val="24"/>
          <w:szCs w:val="24"/>
          <w:shd w:val="clear" w:color="auto" w:fill="FFFFFF"/>
        </w:rPr>
        <w:t>пожара</w:t>
      </w:r>
      <w:r w:rsidRPr="00ED67ED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знак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.</w:t>
      </w:r>
    </w:p>
    <w:p w:rsidR="00ED67ED" w:rsidRDefault="00ED67ED" w:rsidP="009059AC">
      <w:pPr>
        <w:ind w:left="170" w:right="57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z w:val="24"/>
          <w:szCs w:val="24"/>
          <w:shd w:val="clear" w:color="auto" w:fill="FFFFFF"/>
        </w:rPr>
        <w:t>3 группа</w:t>
      </w:r>
    </w:p>
    <w:p w:rsidR="00ED67ED" w:rsidRDefault="00ED67ED" w:rsidP="009059AC">
      <w:pPr>
        <w:ind w:left="170" w:right="57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z w:val="24"/>
          <w:szCs w:val="24"/>
          <w:shd w:val="clear" w:color="auto" w:fill="FFFFFF"/>
        </w:rPr>
        <w:t>Придумать короткую поучительную историю с хорошим концом со словами: заяц, огонь, чашка, петушок, песок</w:t>
      </w:r>
    </w:p>
    <w:p w:rsidR="00ED67ED" w:rsidRPr="00ED67ED" w:rsidRDefault="00ED67ED" w:rsidP="009059AC">
      <w:pPr>
        <w:ind w:left="170" w:right="57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z w:val="24"/>
          <w:szCs w:val="24"/>
          <w:shd w:val="clear" w:color="auto" w:fill="FFFFFF"/>
        </w:rPr>
        <w:t>- Выступления групп.</w:t>
      </w:r>
    </w:p>
    <w:p w:rsidR="004F6BBE" w:rsidRPr="00B3425B" w:rsidRDefault="004F6BBE" w:rsidP="009059AC">
      <w:pPr>
        <w:ind w:left="170" w:right="57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 w:rsidRPr="00B3425B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Итог</w:t>
      </w:r>
      <w:r w:rsidR="00786BCF" w:rsidRPr="00B3425B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 xml:space="preserve">: </w:t>
      </w:r>
    </w:p>
    <w:p w:rsidR="004F6BBE" w:rsidRDefault="004F6BBE" w:rsidP="009059AC">
      <w:pPr>
        <w:ind w:left="170" w:right="57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  <w:shd w:val="clear" w:color="auto" w:fill="FFFFFF"/>
        </w:rPr>
        <w:t>- Ч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то вы узнали сегодня для себя важного?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Что еще хотели бы узнать?</w:t>
      </w:r>
      <w:r w:rsidR="00CD33F3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Чему научились?</w:t>
      </w:r>
      <w:r w:rsidR="00786BCF" w:rsidRPr="001D6D6B">
        <w:rPr>
          <w:rFonts w:ascii="Verdana" w:hAnsi="Verdana"/>
          <w:color w:val="000000"/>
          <w:sz w:val="24"/>
          <w:szCs w:val="24"/>
        </w:rPr>
        <w:br/>
      </w:r>
    </w:p>
    <w:p w:rsidR="004F6BBE" w:rsidRPr="00B3425B" w:rsidRDefault="004F6BBE" w:rsidP="009059AC">
      <w:pPr>
        <w:ind w:left="170" w:right="57"/>
        <w:rPr>
          <w:rFonts w:ascii="Verdana" w:hAnsi="Verdana"/>
          <w:b/>
          <w:color w:val="000000"/>
          <w:sz w:val="24"/>
          <w:szCs w:val="24"/>
        </w:rPr>
      </w:pPr>
      <w:r w:rsidRPr="00B3425B">
        <w:rPr>
          <w:rFonts w:ascii="Verdana" w:hAnsi="Verdana"/>
          <w:b/>
          <w:color w:val="000000"/>
          <w:sz w:val="24"/>
          <w:szCs w:val="24"/>
        </w:rPr>
        <w:t>Рефлексия.</w:t>
      </w:r>
    </w:p>
    <w:p w:rsidR="00786BCF" w:rsidRPr="001D6D6B" w:rsidRDefault="004F6BBE" w:rsidP="009059AC">
      <w:pPr>
        <w:ind w:left="170" w:right="57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- 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Если вам понравилось занятие – покажите красн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ы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й 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цвет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, если нет – син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и</w:t>
      </w:r>
      <w:r w:rsidR="00786BCF" w:rsidRPr="001D6D6B">
        <w:rPr>
          <w:rFonts w:ascii="Verdana" w:hAnsi="Verdana"/>
          <w:color w:val="000000"/>
          <w:sz w:val="24"/>
          <w:szCs w:val="24"/>
          <w:shd w:val="clear" w:color="auto" w:fill="FFFFFF"/>
        </w:rPr>
        <w:t>й.</w:t>
      </w:r>
    </w:p>
    <w:p w:rsidR="00743EE9" w:rsidRPr="001D6D6B" w:rsidRDefault="00743EE9">
      <w:pPr>
        <w:rPr>
          <w:sz w:val="24"/>
          <w:szCs w:val="24"/>
        </w:rPr>
      </w:pPr>
    </w:p>
    <w:sectPr w:rsidR="00743EE9" w:rsidRPr="001D6D6B" w:rsidSect="00C97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D1CE8"/>
    <w:multiLevelType w:val="multilevel"/>
    <w:tmpl w:val="39980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6A390D"/>
    <w:multiLevelType w:val="multilevel"/>
    <w:tmpl w:val="D696E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850C15"/>
    <w:multiLevelType w:val="multilevel"/>
    <w:tmpl w:val="54026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743EE9"/>
    <w:rsid w:val="001D6D6B"/>
    <w:rsid w:val="002226F4"/>
    <w:rsid w:val="00227A51"/>
    <w:rsid w:val="00256494"/>
    <w:rsid w:val="004F6BBE"/>
    <w:rsid w:val="00535BB6"/>
    <w:rsid w:val="0061127E"/>
    <w:rsid w:val="007360E9"/>
    <w:rsid w:val="00743EE9"/>
    <w:rsid w:val="00786BCF"/>
    <w:rsid w:val="007979C2"/>
    <w:rsid w:val="007D65D6"/>
    <w:rsid w:val="00874BBB"/>
    <w:rsid w:val="009059AC"/>
    <w:rsid w:val="00B00B64"/>
    <w:rsid w:val="00B3425B"/>
    <w:rsid w:val="00B61DC4"/>
    <w:rsid w:val="00BE658F"/>
    <w:rsid w:val="00C90805"/>
    <w:rsid w:val="00C97AF8"/>
    <w:rsid w:val="00CD33F3"/>
    <w:rsid w:val="00DB53C5"/>
    <w:rsid w:val="00DD34B4"/>
    <w:rsid w:val="00ED3A0A"/>
    <w:rsid w:val="00ED67ED"/>
    <w:rsid w:val="00F72500"/>
    <w:rsid w:val="00F86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AF8"/>
  </w:style>
  <w:style w:type="paragraph" w:styleId="1">
    <w:name w:val="heading 1"/>
    <w:basedOn w:val="a"/>
    <w:next w:val="a"/>
    <w:link w:val="10"/>
    <w:uiPriority w:val="9"/>
    <w:qFormat/>
    <w:rsid w:val="007360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D6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360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736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E6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izminsk.org/e/246006.htm" TargetMode="External"/><Relationship Id="rId13" Type="http://schemas.openxmlformats.org/officeDocument/2006/relationships/package" Target="embeddings/______Microsoft_Office_PowerPoint2.sldx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rizminsk.org/r/4119.htm" TargetMode="Externa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://www.trizminsk.org/e/246006.htm" TargetMode="External"/><Relationship Id="rId11" Type="http://schemas.openxmlformats.org/officeDocument/2006/relationships/package" Target="embeddings/______Microsoft_Office_PowerPoint1.sldx"/><Relationship Id="rId5" Type="http://schemas.openxmlformats.org/officeDocument/2006/relationships/hyperlink" Target="http://www.trizminsk.org/e/246006.htm" TargetMode="External"/><Relationship Id="rId15" Type="http://schemas.openxmlformats.org/officeDocument/2006/relationships/package" Target="embeddings/______Microsoft_Office_PowerPoint3.sldx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1582</Words>
  <Characters>9023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3</cp:revision>
  <dcterms:created xsi:type="dcterms:W3CDTF">2014-12-10T07:50:00Z</dcterms:created>
  <dcterms:modified xsi:type="dcterms:W3CDTF">2014-12-10T17:50:00Z</dcterms:modified>
</cp:coreProperties>
</file>