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5B" w:rsidRDefault="00B87B5B" w:rsidP="00B87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B87B5B" w:rsidRPr="002B3D43" w:rsidRDefault="00B87B5B" w:rsidP="00B87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мира в 1 классе по теме «Богатства природы»</w:t>
      </w:r>
    </w:p>
    <w:p w:rsidR="00B87B5B" w:rsidRPr="000F1AF6" w:rsidRDefault="00B87B5B" w:rsidP="00B87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1AF6">
        <w:rPr>
          <w:b/>
          <w:bCs/>
          <w:color w:val="000000"/>
          <w:kern w:val="24"/>
          <w:sz w:val="28"/>
          <w:szCs w:val="28"/>
        </w:rPr>
        <w:t xml:space="preserve">Дидактическая задача. </w:t>
      </w:r>
      <w:r w:rsidRPr="000F1AF6">
        <w:rPr>
          <w:color w:val="000000"/>
          <w:kern w:val="24"/>
          <w:sz w:val="28"/>
          <w:szCs w:val="28"/>
        </w:rPr>
        <w:t xml:space="preserve">Создать условия для </w:t>
      </w:r>
      <w:r>
        <w:rPr>
          <w:color w:val="000000"/>
          <w:kern w:val="24"/>
          <w:sz w:val="28"/>
          <w:szCs w:val="28"/>
        </w:rPr>
        <w:t>знакомства учащихся с природными богатствами, используемыми человеком; показать</w:t>
      </w:r>
      <w:r w:rsidRPr="00157AEC">
        <w:rPr>
          <w:sz w:val="28"/>
          <w:szCs w:val="28"/>
        </w:rPr>
        <w:t>, что человек зависит от компонентов природы</w:t>
      </w:r>
      <w:r>
        <w:rPr>
          <w:sz w:val="28"/>
          <w:szCs w:val="28"/>
        </w:rPr>
        <w:t>.</w:t>
      </w:r>
    </w:p>
    <w:p w:rsidR="00B87B5B" w:rsidRPr="000F1AF6" w:rsidRDefault="00B87B5B" w:rsidP="00B87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1AF6">
        <w:rPr>
          <w:b/>
          <w:bCs/>
          <w:color w:val="000000"/>
          <w:kern w:val="24"/>
          <w:sz w:val="28"/>
          <w:szCs w:val="28"/>
        </w:rPr>
        <w:t>Задачи на урок:</w:t>
      </w:r>
    </w:p>
    <w:p w:rsidR="00B87B5B" w:rsidRDefault="00B87B5B" w:rsidP="00B87B5B">
      <w:pPr>
        <w:pStyle w:val="a3"/>
        <w:spacing w:before="86" w:beforeAutospacing="0" w:after="0" w:afterAutospacing="0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1.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>Личностные</w:t>
      </w:r>
      <w:r w:rsidRPr="000F1AF6">
        <w:rPr>
          <w:color w:val="000000"/>
          <w:kern w:val="24"/>
          <w:sz w:val="28"/>
          <w:szCs w:val="28"/>
        </w:rPr>
        <w:t xml:space="preserve"> –</w:t>
      </w:r>
      <w:r w:rsidRPr="000F1AF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F1AF6">
        <w:rPr>
          <w:color w:val="000000"/>
          <w:kern w:val="24"/>
          <w:sz w:val="28"/>
          <w:szCs w:val="28"/>
        </w:rPr>
        <w:t>формир</w:t>
      </w:r>
      <w:r>
        <w:rPr>
          <w:color w:val="000000"/>
          <w:kern w:val="24"/>
          <w:sz w:val="28"/>
          <w:szCs w:val="28"/>
        </w:rPr>
        <w:t>ование</w:t>
      </w:r>
      <w:r w:rsidRPr="000F1AF6">
        <w:rPr>
          <w:color w:val="000000"/>
          <w:kern w:val="24"/>
          <w:sz w:val="28"/>
          <w:szCs w:val="28"/>
        </w:rPr>
        <w:t xml:space="preserve"> мотивации к обучению и целенаправленной познавательной деятельности</w:t>
      </w:r>
      <w:r>
        <w:rPr>
          <w:color w:val="000000"/>
          <w:kern w:val="24"/>
          <w:sz w:val="28"/>
          <w:szCs w:val="28"/>
        </w:rPr>
        <w:t>.</w:t>
      </w:r>
    </w:p>
    <w:p w:rsidR="00B87B5B" w:rsidRPr="000F1AF6" w:rsidRDefault="00B87B5B" w:rsidP="00B87B5B">
      <w:pPr>
        <w:pStyle w:val="a3"/>
        <w:spacing w:before="86" w:beforeAutospacing="0" w:after="0" w:afterAutospacing="0"/>
        <w:ind w:left="720" w:hanging="720"/>
        <w:jc w:val="both"/>
        <w:rPr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2.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>Метапредметные</w:t>
      </w:r>
    </w:p>
    <w:p w:rsidR="00B87B5B" w:rsidRDefault="00B87B5B" w:rsidP="00B87B5B">
      <w:pPr>
        <w:pStyle w:val="a3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познавательные </w:t>
      </w:r>
      <w:r w:rsidRPr="000F1AF6">
        <w:rPr>
          <w:color w:val="000000"/>
          <w:kern w:val="24"/>
          <w:sz w:val="28"/>
          <w:szCs w:val="28"/>
        </w:rPr>
        <w:t>–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формируем умение извлекать информацию из схем, иллюстраций, текста, таблиц</w:t>
      </w:r>
      <w:r>
        <w:rPr>
          <w:color w:val="000000"/>
          <w:kern w:val="24"/>
          <w:sz w:val="28"/>
          <w:szCs w:val="28"/>
        </w:rPr>
        <w:t xml:space="preserve">; </w:t>
      </w:r>
      <w:r w:rsidRPr="0095219D">
        <w:rPr>
          <w:color w:val="000000"/>
          <w:kern w:val="24"/>
          <w:sz w:val="28"/>
          <w:szCs w:val="28"/>
        </w:rPr>
        <w:t>выявлять сущность, особенности объектов</w:t>
      </w:r>
      <w:r>
        <w:rPr>
          <w:color w:val="000000"/>
          <w:kern w:val="24"/>
          <w:sz w:val="28"/>
          <w:szCs w:val="28"/>
        </w:rPr>
        <w:t xml:space="preserve">; </w:t>
      </w:r>
      <w:r w:rsidRPr="0095219D">
        <w:rPr>
          <w:color w:val="000000"/>
          <w:kern w:val="24"/>
          <w:sz w:val="28"/>
          <w:szCs w:val="28"/>
        </w:rPr>
        <w:t>формир</w:t>
      </w:r>
      <w:r>
        <w:rPr>
          <w:color w:val="000000"/>
          <w:kern w:val="24"/>
          <w:sz w:val="28"/>
          <w:szCs w:val="28"/>
        </w:rPr>
        <w:t>ование умения</w:t>
      </w:r>
      <w:r w:rsidRPr="0095219D">
        <w:rPr>
          <w:color w:val="000000"/>
          <w:kern w:val="24"/>
          <w:sz w:val="28"/>
          <w:szCs w:val="28"/>
        </w:rPr>
        <w:t xml:space="preserve"> на основе анализа объектов делать выводы</w:t>
      </w:r>
    </w:p>
    <w:p w:rsidR="00B87B5B" w:rsidRPr="0022434D" w:rsidRDefault="00B87B5B" w:rsidP="00B87B5B">
      <w:pPr>
        <w:pStyle w:val="a3"/>
        <w:spacing w:before="86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регулятивные </w:t>
      </w:r>
      <w:r w:rsidRPr="000F1AF6">
        <w:rPr>
          <w:color w:val="000000"/>
          <w:kern w:val="24"/>
          <w:sz w:val="28"/>
          <w:szCs w:val="28"/>
        </w:rPr>
        <w:t xml:space="preserve">– </w:t>
      </w:r>
      <w:r>
        <w:rPr>
          <w:color w:val="000000"/>
          <w:kern w:val="24"/>
          <w:sz w:val="28"/>
          <w:szCs w:val="28"/>
        </w:rPr>
        <w:t>формирование</w:t>
      </w:r>
      <w:r w:rsidRPr="00193B0D">
        <w:rPr>
          <w:color w:val="000000"/>
          <w:kern w:val="24"/>
          <w:sz w:val="28"/>
          <w:szCs w:val="28"/>
        </w:rPr>
        <w:t xml:space="preserve"> умени</w:t>
      </w:r>
      <w:r>
        <w:rPr>
          <w:color w:val="000000"/>
          <w:kern w:val="24"/>
          <w:sz w:val="28"/>
          <w:szCs w:val="28"/>
        </w:rPr>
        <w:t xml:space="preserve">я </w:t>
      </w:r>
      <w:r w:rsidRPr="0095219D">
        <w:rPr>
          <w:color w:val="000000"/>
          <w:kern w:val="24"/>
          <w:sz w:val="28"/>
          <w:szCs w:val="28"/>
        </w:rPr>
        <w:t>определять цель деятельности на уроке</w:t>
      </w:r>
      <w:r>
        <w:rPr>
          <w:color w:val="000000"/>
          <w:kern w:val="24"/>
          <w:sz w:val="28"/>
          <w:szCs w:val="28"/>
        </w:rPr>
        <w:t>; умения</w:t>
      </w:r>
      <w:r w:rsidRPr="0095219D">
        <w:rPr>
          <w:color w:val="000000"/>
          <w:kern w:val="24"/>
          <w:sz w:val="28"/>
          <w:szCs w:val="28"/>
        </w:rPr>
        <w:t xml:space="preserve"> оценивать учебные действия в соответствии с поставленной задачей</w:t>
      </w:r>
      <w:r>
        <w:rPr>
          <w:color w:val="000000"/>
          <w:kern w:val="24"/>
          <w:sz w:val="28"/>
          <w:szCs w:val="28"/>
        </w:rPr>
        <w:t>.</w:t>
      </w:r>
    </w:p>
    <w:p w:rsidR="00B87B5B" w:rsidRDefault="00B87B5B" w:rsidP="00B87B5B">
      <w:pPr>
        <w:pStyle w:val="a3"/>
        <w:spacing w:before="86" w:beforeAutospacing="0" w:after="0" w:afterAutospacing="0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коммуникативные </w:t>
      </w:r>
      <w:r w:rsidRPr="000F1AF6">
        <w:rPr>
          <w:color w:val="000000"/>
          <w:kern w:val="24"/>
          <w:sz w:val="28"/>
          <w:szCs w:val="28"/>
        </w:rPr>
        <w:t>–</w:t>
      </w:r>
      <w:r>
        <w:rPr>
          <w:color w:val="000000"/>
          <w:kern w:val="24"/>
          <w:sz w:val="28"/>
          <w:szCs w:val="28"/>
        </w:rPr>
        <w:t xml:space="preserve"> формирование умения работать в малой группе; </w:t>
      </w:r>
    </w:p>
    <w:p w:rsidR="00B87B5B" w:rsidRPr="0095219D" w:rsidRDefault="00B87B5B" w:rsidP="00B87B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3.</w:t>
      </w:r>
      <w:proofErr w:type="gramStart"/>
      <w:r w:rsidRPr="0095219D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Предметные</w:t>
      </w:r>
      <w:proofErr w:type="gramEnd"/>
      <w:r>
        <w:rPr>
          <w:b/>
          <w:bCs/>
          <w:i/>
          <w:iCs/>
          <w:color w:val="000000"/>
          <w:kern w:val="24"/>
          <w:sz w:val="28"/>
          <w:szCs w:val="28"/>
        </w:rPr>
        <w:t xml:space="preserve">: -  </w:t>
      </w: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95219D">
        <w:rPr>
          <w:rFonts w:ascii="Times New Roman" w:eastAsia="Calibri" w:hAnsi="Times New Roman" w:cs="Times New Roman"/>
          <w:sz w:val="28"/>
          <w:szCs w:val="28"/>
        </w:rPr>
        <w:t xml:space="preserve"> представление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787">
        <w:rPr>
          <w:rFonts w:ascii="Times New Roman" w:eastAsia="Calibri" w:hAnsi="Times New Roman" w:cs="Times New Roman"/>
          <w:sz w:val="28"/>
          <w:szCs w:val="28"/>
        </w:rPr>
        <w:t>живых и неживых природных богатствах</w:t>
      </w:r>
      <w:r w:rsidRPr="009521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7B5B" w:rsidRDefault="00B87B5B" w:rsidP="00B87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19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A00787">
        <w:rPr>
          <w:rFonts w:ascii="Times New Roman" w:eastAsia="Calibri" w:hAnsi="Times New Roman" w:cs="Times New Roman"/>
          <w:sz w:val="28"/>
          <w:szCs w:val="28"/>
        </w:rPr>
        <w:t>развивать потребность бережно относиться к природе и её богатствам</w:t>
      </w:r>
      <w:r w:rsidRPr="009521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6F22" w:rsidRDefault="008D6F22" w:rsidP="00B87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6F22" w:rsidRPr="00C52C0D" w:rsidRDefault="008D6F22" w:rsidP="008D6F22">
      <w:pPr>
        <w:pStyle w:val="a3"/>
        <w:spacing w:before="86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 xml:space="preserve">Оборудование: </w:t>
      </w:r>
      <w:r w:rsidRPr="00C52C0D">
        <w:rPr>
          <w:bCs/>
          <w:iCs/>
          <w:color w:val="000000"/>
          <w:kern w:val="24"/>
          <w:sz w:val="28"/>
          <w:szCs w:val="28"/>
        </w:rPr>
        <w:t>компьютер,</w:t>
      </w:r>
      <w:r>
        <w:rPr>
          <w:bCs/>
          <w:iCs/>
          <w:color w:val="000000"/>
          <w:kern w:val="24"/>
          <w:sz w:val="28"/>
          <w:szCs w:val="28"/>
        </w:rPr>
        <w:t xml:space="preserve"> проектор экран, 4 набора одинаковых карточек со словами, учебник Окружающий мир 1 класс часть 2 Я и мир вокруг А. А. Вахрушев, О. В. Бурский, А. С. </w:t>
      </w:r>
      <w:proofErr w:type="spellStart"/>
      <w:r>
        <w:rPr>
          <w:bCs/>
          <w:iCs/>
          <w:color w:val="000000"/>
          <w:kern w:val="24"/>
          <w:sz w:val="28"/>
          <w:szCs w:val="28"/>
        </w:rPr>
        <w:t>Раутиан</w:t>
      </w:r>
      <w:proofErr w:type="spellEnd"/>
      <w:r>
        <w:rPr>
          <w:bCs/>
          <w:iCs/>
          <w:color w:val="000000"/>
          <w:kern w:val="24"/>
          <w:sz w:val="28"/>
          <w:szCs w:val="28"/>
        </w:rPr>
        <w:t>; рабочая тетрадь к учебнику Окружающий мир</w:t>
      </w:r>
    </w:p>
    <w:p w:rsidR="008D6F22" w:rsidRPr="0095219D" w:rsidRDefault="008D6F22" w:rsidP="00B87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44"/>
        <w:gridCol w:w="4849"/>
        <w:gridCol w:w="2530"/>
        <w:gridCol w:w="2642"/>
        <w:gridCol w:w="2721"/>
      </w:tblGrid>
      <w:tr w:rsidR="00A00787" w:rsidRPr="00583F99" w:rsidTr="00A00787">
        <w:tc>
          <w:tcPr>
            <w:tcW w:w="2044" w:type="dxa"/>
          </w:tcPr>
          <w:p w:rsidR="00A00787" w:rsidRPr="00583F99" w:rsidRDefault="00A00787" w:rsidP="0074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69" w:type="dxa"/>
          </w:tcPr>
          <w:p w:rsidR="00A00787" w:rsidRPr="00583F99" w:rsidRDefault="00A00787" w:rsidP="0074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855" w:type="dxa"/>
          </w:tcPr>
          <w:p w:rsidR="00A00787" w:rsidRPr="00583F99" w:rsidRDefault="00A00787" w:rsidP="0074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55" w:type="dxa"/>
          </w:tcPr>
          <w:p w:rsidR="00A00787" w:rsidRPr="00583F99" w:rsidRDefault="00A00787" w:rsidP="0074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863" w:type="dxa"/>
          </w:tcPr>
          <w:p w:rsidR="00A00787" w:rsidRPr="00583F99" w:rsidRDefault="00A00787" w:rsidP="0074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00787" w:rsidRPr="00583F99" w:rsidTr="00A00787">
        <w:tc>
          <w:tcPr>
            <w:tcW w:w="2044" w:type="dxa"/>
          </w:tcPr>
          <w:p w:rsidR="00A00787" w:rsidRPr="00583F99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</w:t>
            </w:r>
            <w:r w:rsidRPr="00583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знания и постановка учебной проблемы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A00787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Послушайте стихотворение – загадку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закончите его:</w:t>
            </w:r>
          </w:p>
          <w:p w:rsidR="00583F99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Посмотри, мой милый друг,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Что находится вокруг?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Небо светло-голубое, 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Солнце светит золотое,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Ветер листьями играет,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Тучка в небе проплывает.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Поле, речка и трава,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Горы, воздух и листва,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Птицы, звери и леса,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Гром, туманы и роса.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Человек и время года.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br/>
              <w:t>Это всё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583F99" w:rsidRDefault="00E5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 все, что вы видите на экране?</w:t>
            </w:r>
          </w:p>
          <w:p w:rsidR="00B95B39" w:rsidRPr="00583F99" w:rsidRDefault="00B9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все предметы,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окружают в нашем классе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группу вы отнесете?</w:t>
            </w:r>
          </w:p>
        </w:tc>
        <w:tc>
          <w:tcPr>
            <w:tcW w:w="2855" w:type="dxa"/>
          </w:tcPr>
          <w:p w:rsidR="00A00787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проблемной ситуации </w:t>
            </w:r>
          </w:p>
          <w:p w:rsidR="00583F99" w:rsidRPr="00583F99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(слайды № </w:t>
            </w:r>
            <w:r w:rsidR="00E540B3">
              <w:rPr>
                <w:rFonts w:ascii="Times New Roman" w:hAnsi="Times New Roman" w:cs="Times New Roman"/>
                <w:sz w:val="28"/>
                <w:szCs w:val="28"/>
              </w:rPr>
              <w:t>3-5)</w:t>
            </w:r>
          </w:p>
        </w:tc>
        <w:tc>
          <w:tcPr>
            <w:tcW w:w="2855" w:type="dxa"/>
          </w:tcPr>
          <w:p w:rsidR="00A00787" w:rsidRPr="00583F99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выхода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проблемной ситуации</w:t>
            </w:r>
          </w:p>
        </w:tc>
        <w:tc>
          <w:tcPr>
            <w:tcW w:w="2863" w:type="dxa"/>
          </w:tcPr>
          <w:p w:rsidR="00A00787" w:rsidRDefault="00583F99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формирование </w:t>
            </w:r>
            <w:r w:rsidRPr="00583F9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мотивации к обучению и целенаправленной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(Л);</w:t>
            </w:r>
          </w:p>
          <w:p w:rsidR="00583F99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речевое высказывание в соответствии с поставленными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F99" w:rsidRPr="00583F99" w:rsidRDefault="005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выделять и формулировать познавательную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  <w:tr w:rsidR="00A00787" w:rsidRPr="00583F99" w:rsidTr="00A00787">
        <w:tc>
          <w:tcPr>
            <w:tcW w:w="2044" w:type="dxa"/>
          </w:tcPr>
          <w:p w:rsidR="00A00787" w:rsidRPr="00583F99" w:rsidRDefault="00A00787" w:rsidP="00A007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ΙΙ. Совместное открытие знания</w:t>
            </w:r>
          </w:p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A00787" w:rsidRDefault="00B9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9">
              <w:rPr>
                <w:rFonts w:ascii="Times New Roman" w:hAnsi="Times New Roman" w:cs="Times New Roman"/>
                <w:sz w:val="28"/>
                <w:szCs w:val="28"/>
              </w:rPr>
              <w:t>– Где же начинается путешествие всех предметов? (В природе.)</w:t>
            </w:r>
          </w:p>
          <w:p w:rsidR="00B95B39" w:rsidRDefault="00B9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экран и узнаем из чего делаются окружающие нас вещи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61F7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961F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1F74">
              <w:rPr>
                <w:rFonts w:ascii="Times New Roman" w:hAnsi="Times New Roman" w:cs="Times New Roman"/>
                <w:sz w:val="28"/>
                <w:szCs w:val="28"/>
              </w:rPr>
              <w:t xml:space="preserve">лайды № 6-15) </w:t>
            </w:r>
          </w:p>
          <w:p w:rsidR="00961F74" w:rsidRDefault="0096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 все природные богатства?</w:t>
            </w:r>
          </w:p>
          <w:p w:rsidR="00961F74" w:rsidRPr="00583F99" w:rsidRDefault="0096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все природные богатства можно разделить на три группы</w:t>
            </w:r>
            <w:r w:rsidR="005C11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живые природные богатства, неживые и силы природы.</w:t>
            </w:r>
          </w:p>
        </w:tc>
        <w:tc>
          <w:tcPr>
            <w:tcW w:w="2855" w:type="dxa"/>
          </w:tcPr>
          <w:p w:rsidR="00A00787" w:rsidRPr="00583F99" w:rsidRDefault="0096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совместной работы</w:t>
            </w:r>
          </w:p>
        </w:tc>
        <w:tc>
          <w:tcPr>
            <w:tcW w:w="2855" w:type="dxa"/>
          </w:tcPr>
          <w:p w:rsidR="00A00787" w:rsidRPr="00583F99" w:rsidRDefault="0096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иллюстрациями, текстом учебника</w:t>
            </w:r>
          </w:p>
        </w:tc>
        <w:tc>
          <w:tcPr>
            <w:tcW w:w="2863" w:type="dxa"/>
          </w:tcPr>
          <w:p w:rsidR="006159C2" w:rsidRPr="006159C2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9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высказывать своё 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9C2">
              <w:rPr>
                <w:rFonts w:ascii="Times New Roman" w:hAnsi="Times New Roman" w:cs="Times New Roman"/>
                <w:sz w:val="28"/>
                <w:szCs w:val="28"/>
              </w:rPr>
              <w:t>предположение (версию) на основе работы с</w:t>
            </w:r>
            <w:r w:rsidR="005C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иллюстрацией (Р);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своей системе 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знаний: отличать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новое от уже известного с 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помощью учителя; 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ответы 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вопросы, используя учебник, свой </w:t>
            </w:r>
          </w:p>
          <w:p w:rsidR="006159C2" w:rsidRPr="005C11EF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опыт и информацию, полученную на уроке; </w:t>
            </w:r>
          </w:p>
          <w:p w:rsidR="00A00787" w:rsidRPr="00583F99" w:rsidRDefault="006159C2" w:rsidP="0061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 основе анализа объектов делать выводы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0787" w:rsidRPr="00583F99" w:rsidTr="00A00787">
        <w:tc>
          <w:tcPr>
            <w:tcW w:w="2044" w:type="dxa"/>
          </w:tcPr>
          <w:p w:rsidR="00A00787" w:rsidRPr="00583F99" w:rsidRDefault="00A00787" w:rsidP="00A007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ΙΙΙ. Применение нового знания</w:t>
            </w:r>
          </w:p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A00787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 31</w:t>
            </w:r>
          </w:p>
          <w:p w:rsidR="005C11EF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F2B">
              <w:rPr>
                <w:rFonts w:ascii="Times New Roman" w:hAnsi="Times New Roman" w:cs="Times New Roman"/>
                <w:i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 и выписывает неживые природные богатства,</w:t>
            </w:r>
          </w:p>
          <w:p w:rsidR="005C11EF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F2B">
              <w:rPr>
                <w:rFonts w:ascii="Times New Roman" w:hAnsi="Times New Roman" w:cs="Times New Roman"/>
                <w:i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живые природные богатства,</w:t>
            </w:r>
          </w:p>
          <w:p w:rsidR="005C11EF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F2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27F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силы природы</w:t>
            </w:r>
          </w:p>
          <w:p w:rsidR="005C11EF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работы капитаны групп заносят </w:t>
            </w:r>
            <w:r w:rsidR="00027F2B">
              <w:rPr>
                <w:rFonts w:ascii="Times New Roman" w:hAnsi="Times New Roman" w:cs="Times New Roman"/>
                <w:sz w:val="28"/>
                <w:szCs w:val="28"/>
              </w:rPr>
              <w:t>данные в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36"/>
              <w:gridCol w:w="1636"/>
              <w:gridCol w:w="1351"/>
            </w:tblGrid>
            <w:tr w:rsidR="00027F2B" w:rsidRPr="007B363A" w:rsidTr="00027F2B">
              <w:tc>
                <w:tcPr>
                  <w:tcW w:w="1636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B363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Живые природные </w:t>
                  </w:r>
                  <w:r w:rsidRPr="007B363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богатства</w:t>
                  </w:r>
                </w:p>
              </w:tc>
              <w:tc>
                <w:tcPr>
                  <w:tcW w:w="1636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B363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Неживые природные </w:t>
                  </w:r>
                  <w:r w:rsidRPr="007B363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богатства</w:t>
                  </w:r>
                </w:p>
              </w:tc>
              <w:tc>
                <w:tcPr>
                  <w:tcW w:w="1351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B363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Силы природы</w:t>
                  </w:r>
                </w:p>
              </w:tc>
            </w:tr>
            <w:tr w:rsidR="00027F2B" w:rsidRPr="007B363A" w:rsidTr="00585F99">
              <w:trPr>
                <w:trHeight w:val="81"/>
              </w:trPr>
              <w:tc>
                <w:tcPr>
                  <w:tcW w:w="1636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27F2B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</w:tcPr>
                <w:p w:rsidR="00027F2B" w:rsidRPr="007B363A" w:rsidRDefault="00027F2B" w:rsidP="004716EA">
                  <w:pPr>
                    <w:tabs>
                      <w:tab w:val="left" w:pos="526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27F2B" w:rsidRDefault="0002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17 в режиме редактирования)</w:t>
            </w:r>
          </w:p>
          <w:p w:rsidR="00027F2B" w:rsidRDefault="0002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рабочих тетрадях (стр. 48-49)</w:t>
            </w:r>
          </w:p>
          <w:p w:rsidR="00027F2B" w:rsidRPr="00432615" w:rsidRDefault="00027F2B" w:rsidP="00027F2B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6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1-я группа</w:t>
            </w:r>
            <w:r w:rsidRPr="004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027F2B" w:rsidRDefault="00027F2B" w:rsidP="00027F2B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615">
              <w:rPr>
                <w:rFonts w:ascii="Calibri" w:eastAsia="Calibri" w:hAnsi="Calibri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природные богатства, которые использует только человек. (Задание № 2 в рабочей тетради.)</w:t>
            </w:r>
          </w:p>
          <w:p w:rsidR="00027F2B" w:rsidRDefault="00027F2B" w:rsidP="00027F2B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2-я группа</w:t>
            </w:r>
          </w:p>
          <w:p w:rsidR="00027F2B" w:rsidRDefault="00027F2B" w:rsidP="00027F2B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Соединить вещи с природными богатствами, из которых они получены. (Задание № 3 в рабочей тетради.)</w:t>
            </w:r>
          </w:p>
          <w:p w:rsidR="00027F2B" w:rsidRDefault="00027F2B" w:rsidP="00027F2B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3-я группа</w:t>
            </w:r>
          </w:p>
          <w:p w:rsidR="00027F2B" w:rsidRDefault="00027F2B" w:rsidP="00027F2B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Нарисовать в пустых клетках предметы, имеющиеся в классе, которые получены с помощью изображённых природных богатств. (Задание № 4 в рабочей тетради.)</w:t>
            </w:r>
          </w:p>
          <w:p w:rsidR="00027F2B" w:rsidRPr="00583F99" w:rsidRDefault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Проверка работы групп с самооценкой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A00787" w:rsidRPr="00583F99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в малых группах</w:t>
            </w:r>
          </w:p>
        </w:tc>
        <w:tc>
          <w:tcPr>
            <w:tcW w:w="2855" w:type="dxa"/>
          </w:tcPr>
          <w:p w:rsidR="00A00787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5C11EF" w:rsidRPr="00583F99" w:rsidRDefault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5C11EF" w:rsidRP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формулировать и удерживать учебную задачу;</w:t>
            </w:r>
          </w:p>
          <w:p w:rsidR="005C11EF" w:rsidRP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умения планировать свою деятельность;</w:t>
            </w:r>
          </w:p>
          <w:p w:rsidR="005C11EF" w:rsidRP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оценивать учебные действия в 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задачей;</w:t>
            </w:r>
          </w:p>
          <w:p w:rsid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5C11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ыполненное задание от неверного (Р)</w:t>
            </w:r>
          </w:p>
          <w:p w:rsidR="005C11EF" w:rsidRP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EF" w:rsidRPr="005C11EF" w:rsidRDefault="005C11EF" w:rsidP="005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E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в группе (К)</w:t>
            </w:r>
          </w:p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787" w:rsidRPr="00583F99" w:rsidTr="00A00787">
        <w:tc>
          <w:tcPr>
            <w:tcW w:w="2044" w:type="dxa"/>
          </w:tcPr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ΙV. Итог урока</w:t>
            </w:r>
            <w:r w:rsidR="00585F99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  <w:tc>
          <w:tcPr>
            <w:tcW w:w="4169" w:type="dxa"/>
          </w:tcPr>
          <w:p w:rsidR="00585F99" w:rsidRDefault="00585F99" w:rsidP="00585F99">
            <w:pPr>
              <w:pStyle w:val="1-12"/>
              <w:spacing w:line="240" w:lineRule="auto"/>
              <w:ind w:firstLine="0"/>
              <w:rPr>
                <w:b/>
                <w:color w:val="FFC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 w:rsidRPr="00ED06CF">
              <w:rPr>
                <w:sz w:val="28"/>
                <w:szCs w:val="28"/>
              </w:rPr>
              <w:t>Что нового вы узнали на уроке?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585F99" w:rsidRDefault="00585F99" w:rsidP="00585F99">
            <w:pPr>
              <w:pStyle w:val="1-1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 w:rsidRPr="00ED12D3">
              <w:rPr>
                <w:sz w:val="28"/>
                <w:szCs w:val="28"/>
              </w:rPr>
              <w:t>Что повторили из того, что уже знали?</w:t>
            </w:r>
          </w:p>
          <w:p w:rsidR="00585F99" w:rsidRDefault="00585F99" w:rsidP="00585F99">
            <w:pPr>
              <w:pStyle w:val="1-1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На какие вопросы получили ответы?</w:t>
            </w:r>
          </w:p>
          <w:p w:rsidR="00585F99" w:rsidRDefault="00585F99" w:rsidP="00585F99">
            <w:pPr>
              <w:pStyle w:val="1-1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Какой вывод сделали?</w:t>
            </w:r>
          </w:p>
          <w:p w:rsidR="00585F99" w:rsidRDefault="00585F99" w:rsidP="00585F99">
            <w:pPr>
              <w:pStyle w:val="1-1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Чем важен сегодняшний урок?</w:t>
            </w:r>
          </w:p>
          <w:p w:rsidR="00585F99" w:rsidRPr="00585F99" w:rsidRDefault="00585F99" w:rsidP="00585F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F99">
              <w:rPr>
                <w:rFonts w:ascii="Times New Roman" w:eastAsia="Calibri" w:hAnsi="Times New Roman" w:cs="Times New Roman"/>
                <w:sz w:val="28"/>
                <w:szCs w:val="28"/>
              </w:rPr>
              <w:t>– Кто доволен сегодня своей работой?</w:t>
            </w:r>
          </w:p>
          <w:p w:rsidR="00585F99" w:rsidRPr="00585F99" w:rsidRDefault="00585F99" w:rsidP="00585F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F99">
              <w:rPr>
                <w:rFonts w:ascii="Times New Roman" w:hAnsi="Times New Roman"/>
                <w:sz w:val="28"/>
                <w:szCs w:val="28"/>
              </w:rPr>
              <w:t>- Что не удалось?</w:t>
            </w:r>
          </w:p>
          <w:p w:rsidR="00585F99" w:rsidRPr="00585F99" w:rsidRDefault="00585F99" w:rsidP="00585F9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/>
                <w:sz w:val="28"/>
                <w:szCs w:val="28"/>
              </w:rPr>
              <w:t>-  Что нужно сделать, чтобы следующий раз удалось?</w:t>
            </w:r>
          </w:p>
          <w:p w:rsidR="00585F99" w:rsidRDefault="00585F99" w:rsidP="00585F99">
            <w:pPr>
              <w:pStyle w:val="1-12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A00787" w:rsidRPr="00583F99" w:rsidRDefault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A00787" w:rsidRPr="00585F99" w:rsidRDefault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на основе критериев успешности учебной </w:t>
            </w:r>
            <w:r w:rsidRPr="0058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(Л), </w:t>
            </w:r>
          </w:p>
          <w:p w:rsidR="00585F99" w:rsidRPr="00585F99" w:rsidRDefault="00585F99" w:rsidP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ориентироваться в своей системе знаний: </w:t>
            </w:r>
            <w:r w:rsidRPr="00585F99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</w:p>
          <w:p w:rsidR="00585F99" w:rsidRPr="00585F99" w:rsidRDefault="00585F99" w:rsidP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новое от уже </w:t>
            </w:r>
            <w:proofErr w:type="gramStart"/>
            <w:r w:rsidRPr="00585F99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585F99" w:rsidRPr="00585F99" w:rsidRDefault="00585F99" w:rsidP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>помощью учителя (П),</w:t>
            </w:r>
          </w:p>
          <w:p w:rsidR="00585F99" w:rsidRPr="00585F99" w:rsidRDefault="00585F99" w:rsidP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давать эмоциональную </w:t>
            </w:r>
            <w:r w:rsidRPr="00585F99">
              <w:rPr>
                <w:rFonts w:ascii="Times New Roman" w:hAnsi="Times New Roman" w:cs="Times New Roman"/>
                <w:i/>
                <w:sz w:val="28"/>
                <w:szCs w:val="28"/>
              </w:rPr>
              <w:t>оценку</w:t>
            </w:r>
            <w:r w:rsidRPr="00585F9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класса  на уроке (совместно с учителем) (Р)</w:t>
            </w:r>
          </w:p>
          <w:p w:rsidR="00585F99" w:rsidRPr="00583F99" w:rsidRDefault="0058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A64" w:rsidRDefault="00B40A64"/>
    <w:sectPr w:rsidR="00B40A64" w:rsidSect="00B87B5B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99" w:rsidRDefault="00585F99" w:rsidP="00585F99">
      <w:pPr>
        <w:spacing w:after="0" w:line="240" w:lineRule="auto"/>
      </w:pPr>
      <w:r>
        <w:separator/>
      </w:r>
    </w:p>
  </w:endnote>
  <w:endnote w:type="continuationSeparator" w:id="0">
    <w:p w:rsidR="00585F99" w:rsidRDefault="00585F99" w:rsidP="0058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2102"/>
      <w:docPartObj>
        <w:docPartGallery w:val="Page Numbers (Bottom of Page)"/>
        <w:docPartUnique/>
      </w:docPartObj>
    </w:sdtPr>
    <w:sdtContent>
      <w:p w:rsidR="00585F99" w:rsidRDefault="00585F99">
        <w:pPr>
          <w:pStyle w:val="a7"/>
          <w:jc w:val="right"/>
        </w:pPr>
        <w:fldSimple w:instr=" PAGE   \* MERGEFORMAT ">
          <w:r w:rsidR="008D6F22">
            <w:rPr>
              <w:noProof/>
            </w:rPr>
            <w:t>2</w:t>
          </w:r>
        </w:fldSimple>
      </w:p>
    </w:sdtContent>
  </w:sdt>
  <w:p w:rsidR="00585F99" w:rsidRDefault="00585F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99" w:rsidRDefault="00585F99" w:rsidP="00585F99">
      <w:pPr>
        <w:spacing w:after="0" w:line="240" w:lineRule="auto"/>
      </w:pPr>
      <w:r>
        <w:separator/>
      </w:r>
    </w:p>
  </w:footnote>
  <w:footnote w:type="continuationSeparator" w:id="0">
    <w:p w:rsidR="00585F99" w:rsidRDefault="00585F99" w:rsidP="0058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B5B"/>
    <w:rsid w:val="00027F2B"/>
    <w:rsid w:val="001D46DB"/>
    <w:rsid w:val="00583F99"/>
    <w:rsid w:val="00585F99"/>
    <w:rsid w:val="005C11EF"/>
    <w:rsid w:val="006159C2"/>
    <w:rsid w:val="008D6F22"/>
    <w:rsid w:val="00961F74"/>
    <w:rsid w:val="00A00787"/>
    <w:rsid w:val="00B40A64"/>
    <w:rsid w:val="00B87B5B"/>
    <w:rsid w:val="00B95B39"/>
    <w:rsid w:val="00E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2">
    <w:name w:val="1-12 с отступом"/>
    <w:basedOn w:val="a"/>
    <w:rsid w:val="00585F9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F99"/>
  </w:style>
  <w:style w:type="paragraph" w:styleId="a7">
    <w:name w:val="footer"/>
    <w:basedOn w:val="a"/>
    <w:link w:val="a8"/>
    <w:uiPriority w:val="99"/>
    <w:unhideWhenUsed/>
    <w:rsid w:val="0058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2014-02-10T05:44:00Z</dcterms:created>
  <dcterms:modified xsi:type="dcterms:W3CDTF">2014-02-10T08:25:00Z</dcterms:modified>
</cp:coreProperties>
</file>