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0B" w:rsidRPr="005D0E10" w:rsidRDefault="00582EDF" w:rsidP="005D0E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E10">
        <w:rPr>
          <w:rFonts w:ascii="Times New Roman" w:eastAsia="Calibri" w:hAnsi="Times New Roman" w:cs="Times New Roman"/>
          <w:sz w:val="28"/>
          <w:szCs w:val="28"/>
        </w:rPr>
        <w:t>Позвольте представить вам проект</w:t>
      </w:r>
      <w:r w:rsidR="00636FE9" w:rsidRPr="005D0E10">
        <w:rPr>
          <w:rFonts w:ascii="Times New Roman" w:eastAsia="Calibri" w:hAnsi="Times New Roman" w:cs="Times New Roman"/>
          <w:sz w:val="28"/>
          <w:szCs w:val="28"/>
        </w:rPr>
        <w:t xml:space="preserve"> «Моя инициатива в образовании»</w:t>
      </w:r>
      <w:r w:rsidR="00C4780B" w:rsidRPr="005D0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80B" w:rsidRPr="005D0E10" w:rsidRDefault="00C4780B" w:rsidP="005D0E10">
      <w:pPr>
        <w:tabs>
          <w:tab w:val="left" w:pos="6615"/>
          <w:tab w:val="right" w:pos="10425"/>
        </w:tabs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D0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Сделать </w:t>
      </w:r>
      <w:proofErr w:type="gramStart"/>
      <w:r w:rsidRPr="005D0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трудное</w:t>
      </w:r>
      <w:proofErr w:type="gramEnd"/>
      <w:r w:rsidRPr="005D0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привычным</w:t>
      </w:r>
    </w:p>
    <w:p w:rsidR="00C4780B" w:rsidRPr="005D0E10" w:rsidRDefault="00C4780B" w:rsidP="005D0E10">
      <w:pPr>
        <w:tabs>
          <w:tab w:val="left" w:pos="6615"/>
          <w:tab w:val="right" w:pos="1042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5D0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привычное</w:t>
      </w:r>
      <w:proofErr w:type="gramEnd"/>
      <w:r w:rsidRPr="005D0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лёгким</w:t>
      </w:r>
    </w:p>
    <w:p w:rsidR="00C4780B" w:rsidRPr="005D0E10" w:rsidRDefault="00C4780B" w:rsidP="005D0E10">
      <w:pPr>
        <w:tabs>
          <w:tab w:val="left" w:pos="6615"/>
          <w:tab w:val="right" w:pos="1042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D0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лёгкое – </w:t>
      </w:r>
      <w:proofErr w:type="gramStart"/>
      <w:r w:rsidRPr="005D0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приятным</w:t>
      </w:r>
      <w:proofErr w:type="gramEnd"/>
    </w:p>
    <w:p w:rsidR="00582EDF" w:rsidRPr="005D0E10" w:rsidRDefault="00C4780B" w:rsidP="005D0E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E10">
        <w:rPr>
          <w:rFonts w:ascii="Times New Roman" w:eastAsia="Calibri" w:hAnsi="Times New Roman" w:cs="Times New Roman"/>
          <w:sz w:val="28"/>
          <w:szCs w:val="28"/>
        </w:rPr>
        <w:t>Эти слова стали девизом моей педагогической деятельности. Потому что они очень точно отражают принципы современной школы</w:t>
      </w:r>
      <w:r w:rsidR="00582EDF" w:rsidRPr="005D0E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17D" w:rsidRPr="005D0E10" w:rsidRDefault="00C4780B" w:rsidP="005D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редлагаю </w:t>
      </w:r>
      <w:r w:rsidR="00636FE9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вашему вниманию проект</w:t>
      </w:r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Использование технологии развития критического мышления через чтение и письмо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начальной школе</w:t>
      </w:r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B317D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2EDF" w:rsidRPr="005D0E10" w:rsidRDefault="00582EDF" w:rsidP="005D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своей педагогической деятельности передо мной возник </w:t>
      </w:r>
      <w:proofErr w:type="gramStart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proofErr w:type="gramEnd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вырастить человека, отвечающего всем требованиями современного образования.</w:t>
      </w:r>
    </w:p>
    <w:p w:rsidR="008B317D" w:rsidRPr="005D0E10" w:rsidRDefault="008B317D" w:rsidP="005D0E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E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 проекта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D0E1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82EDF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мыслительных навыков учащихся, необходимых </w:t>
      </w:r>
      <w:proofErr w:type="spellStart"/>
      <w:r w:rsidR="00582EDF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нетолько</w:t>
      </w:r>
      <w:proofErr w:type="spellEnd"/>
      <w:r w:rsidR="00582EDF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учебе, но и в учебной жизни,</w:t>
      </w:r>
      <w:r w:rsidR="00582EDF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качества знаний через использование технологии критического мышления</w:t>
      </w:r>
      <w:r w:rsidR="00582EDF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317D" w:rsidRPr="005D0E10" w:rsidRDefault="008B317D" w:rsidP="005D0E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Задачи  проекта:</w:t>
      </w:r>
    </w:p>
    <w:p w:rsidR="008B317D" w:rsidRPr="005D0E10" w:rsidRDefault="008B317D" w:rsidP="005D0E10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E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Формирование нового стиля мышления</w:t>
      </w:r>
    </w:p>
    <w:p w:rsidR="008B317D" w:rsidRPr="005D0E10" w:rsidRDefault="008B317D" w:rsidP="005D0E10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Развитие базовых качеств личности</w:t>
      </w:r>
    </w:p>
    <w:p w:rsidR="008B317D" w:rsidRPr="005D0E10" w:rsidRDefault="008B317D" w:rsidP="005D0E10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Развитие аналитического, критического мышления</w:t>
      </w:r>
    </w:p>
    <w:p w:rsidR="00062BBE" w:rsidRPr="005D0E10" w:rsidRDefault="00582EDF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Международной организацией по оценке образовательных достижений учащихся</w:t>
      </w:r>
      <w:r w:rsidR="00062BBE"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ПИЗА</w:t>
      </w:r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в три года проводится тест оценивающий грамотность школьников в разных странах мира</w:t>
      </w:r>
      <w:r w:rsidRPr="005D0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062BBE"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последнему </w:t>
      </w:r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тесту 2012  года Россия занимает  </w:t>
      </w:r>
      <w:r w:rsidR="00062BBE"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из 65 стран по читательской грамотности. Это значит, что наши дети не понимают что читают, не могут проанализировать информацию и выделить нужную.</w:t>
      </w:r>
      <w:r w:rsidR="00062BBE"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п</w:t>
      </w:r>
      <w:r w:rsidR="00062BBE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риоритетная задача современного Российского образования 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 и уметь применять их в жизни. А как это сделать?</w:t>
      </w:r>
    </w:p>
    <w:p w:rsidR="008B317D" w:rsidRPr="005D0E10" w:rsidRDefault="00062BBE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5D0E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достигнуть поставленных целей в своей работе я использую </w:t>
      </w:r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методику</w:t>
      </w:r>
      <w:r w:rsidR="00FB2ABA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критического мышления </w:t>
      </w:r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чтение и письмо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была  </w:t>
      </w:r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 конце </w:t>
      </w:r>
      <w:r w:rsidRPr="005D0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США (Ч</w:t>
      </w:r>
      <w:r w:rsidR="00EE3060"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арльз</w:t>
      </w:r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Темпл, </w:t>
      </w:r>
      <w:proofErr w:type="spellStart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3060"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жинни</w:t>
      </w:r>
      <w:proofErr w:type="spellEnd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spellEnd"/>
      <w:proofErr w:type="gramEnd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3060"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</w:t>
      </w:r>
      <w:proofErr w:type="spellEnd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Мередит</w:t>
      </w:r>
      <w:proofErr w:type="spellEnd"/>
      <w:r w:rsidRPr="005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317D" w:rsidRPr="005D0E10" w:rsidRDefault="008B317D" w:rsidP="005D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 Что же такое критическое мышление?</w:t>
      </w:r>
    </w:p>
    <w:p w:rsidR="008B317D" w:rsidRPr="005D0E10" w:rsidRDefault="008B317D" w:rsidP="005D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коллеги у меня в руках корзина, давайте соберем в эту корзину все наши предположения о понятии критическое мышление.</w:t>
      </w:r>
    </w:p>
    <w:p w:rsidR="008B317D" w:rsidRPr="005D0E10" w:rsidRDefault="008B317D" w:rsidP="005D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</w:t>
      </w:r>
      <w:r w:rsidR="008C1B4C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видим, что  предположений много. На самом деле существует очень много определений </w:t>
      </w:r>
      <w:proofErr w:type="gramStart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</w:t>
      </w:r>
      <w:proofErr w:type="gramEnd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выбрала </w:t>
      </w:r>
      <w:proofErr w:type="gramStart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proofErr w:type="gramEnd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оптимальное для меня:</w:t>
      </w:r>
    </w:p>
    <w:p w:rsidR="008C1B4C" w:rsidRPr="005D0E10" w:rsidRDefault="008C1B4C" w:rsidP="005D0E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E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Критическое мышление</w:t>
      </w:r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открытое мышление, не принимающее догм, развивающееся  путем наложения новой информации на жизненный личный опыт.</w:t>
      </w:r>
      <w:r w:rsidRPr="005D0E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2ABA" w:rsidRPr="005D0E10" w:rsidRDefault="00FB2ABA" w:rsidP="005D0E10">
      <w:pPr>
        <w:shd w:val="clear" w:color="auto" w:fill="FFFFFF"/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Критическое мышление - это мышление самостоятельное. Каждый ученик сам формулирует свои идеи, оценки и убеждения независимо от остальных. Мышление может быть критическим только тогда, когда оно носит индивидуальный характер. </w:t>
      </w:r>
    </w:p>
    <w:p w:rsidR="00ED31B5" w:rsidRPr="005D0E10" w:rsidRDefault="000F7A10" w:rsidP="005D0E1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ED31B5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уроке с применением данной технологии у</w:t>
      </w:r>
      <w:r w:rsidR="00ED31B5" w:rsidRPr="005D0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ченики становятся главными действующими лицами урока. </w:t>
      </w:r>
      <w:proofErr w:type="gramStart"/>
      <w:r w:rsidR="00ED31B5" w:rsidRPr="005D0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Тексту отводится приоритетная роль: его читают, пересказывают, анализируют, трансформируют, интерпретируют, дискутируют, наконец, сочиняют.</w:t>
      </w:r>
      <w:proofErr w:type="gramEnd"/>
      <w:r w:rsidR="00ED31B5" w:rsidRPr="005D0E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31B5" w:rsidRPr="005D0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Роль учителя — в основном координирующая.</w:t>
      </w:r>
    </w:p>
    <w:p w:rsidR="00E07102" w:rsidRPr="005D0E10" w:rsidRDefault="00E07102" w:rsidP="005D0E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Базовая модель технологии критического мышления учитывает психологию человека, особенности его познания.</w:t>
      </w:r>
      <w:r w:rsidR="00ED31B5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Познавательный процесс должен пройти три этапа: вызов, осмысление и размышление.</w:t>
      </w:r>
    </w:p>
    <w:p w:rsidR="00752BB6" w:rsidRPr="005D0E10" w:rsidRDefault="00ED31B5" w:rsidP="005D0E10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D0E10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="000F7A10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первой стадии  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E07102" w:rsidRPr="005D0E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«вызов»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происходит актуализаций имеющихся знаний и </w:t>
      </w:r>
      <w:proofErr w:type="spellStart"/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постановк</w:t>
      </w:r>
      <w:proofErr w:type="spellEnd"/>
      <w:r w:rsidR="00D609CA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F7A10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целей</w:t>
      </w:r>
      <w:proofErr w:type="gramStart"/>
      <w:r w:rsidR="00514214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52BB6"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Приемы , используемые на 1 стадии (вызов) </w:t>
      </w:r>
    </w:p>
    <w:p w:rsidR="00752BB6" w:rsidRPr="005D0E10" w:rsidRDefault="00752BB6" w:rsidP="005D0E10">
      <w:pPr>
        <w:numPr>
          <w:ilvl w:val="0"/>
          <w:numId w:val="10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Верные, неверные высказывания</w:t>
      </w:r>
    </w:p>
    <w:p w:rsidR="00752BB6" w:rsidRPr="005D0E10" w:rsidRDefault="00752BB6" w:rsidP="005D0E10">
      <w:pPr>
        <w:numPr>
          <w:ilvl w:val="0"/>
          <w:numId w:val="10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Кластер</w:t>
      </w:r>
    </w:p>
    <w:p w:rsidR="00752BB6" w:rsidRPr="005D0E10" w:rsidRDefault="00752BB6" w:rsidP="005D0E10">
      <w:pPr>
        <w:numPr>
          <w:ilvl w:val="0"/>
          <w:numId w:val="10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ЗХУ</w:t>
      </w:r>
    </w:p>
    <w:p w:rsidR="00752BB6" w:rsidRPr="005D0E10" w:rsidRDefault="00752BB6" w:rsidP="005D0E10">
      <w:pPr>
        <w:numPr>
          <w:ilvl w:val="0"/>
          <w:numId w:val="10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Корзина идей</w:t>
      </w:r>
    </w:p>
    <w:p w:rsidR="00752BB6" w:rsidRPr="005D0E10" w:rsidRDefault="00752BB6" w:rsidP="005D0E10">
      <w:pPr>
        <w:numPr>
          <w:ilvl w:val="0"/>
          <w:numId w:val="10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Дерево предсказаний</w:t>
      </w:r>
    </w:p>
    <w:p w:rsidR="00EE3060" w:rsidRPr="005D0E10" w:rsidRDefault="00EE3060" w:rsidP="005D0E10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 начале моего выступления я продемонстрировала вам прием Корзина идей, в которую мы сложили наши идеи, тем самым актуализировали имеющиеся знания.</w:t>
      </w:r>
    </w:p>
    <w:p w:rsidR="00EE3060" w:rsidRPr="005D0E10" w:rsidRDefault="00EE3060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уроке окружающего </w:t>
      </w:r>
      <w:proofErr w:type="gramStart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мира</w:t>
      </w:r>
      <w:proofErr w:type="gramEnd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этом этапе я использовала  </w:t>
      </w:r>
      <w:r w:rsidRPr="005D0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Прием «Верите ли вы»</w:t>
      </w: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E3060" w:rsidRPr="005D0E10" w:rsidRDefault="00EE3060" w:rsidP="005D0E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Предлагается  таблица  с высказываниями. Если учащиеся согласны с высказываниями, то ставят в таблице «+», а если нет, то «</w:t>
      </w:r>
      <w:proofErr w:type="gramStart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-»</w:t>
      </w:r>
      <w:proofErr w:type="gramEnd"/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.На стадии рефлексии снова возвращаемся к утверждениям. Ребята видят, в чём они заблуждались, а в чём оказались правы.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237"/>
        <w:gridCol w:w="1985"/>
        <w:gridCol w:w="1984"/>
      </w:tblGrid>
      <w:tr w:rsidR="00EE3060" w:rsidRPr="005D0E10" w:rsidTr="0062454C">
        <w:trPr>
          <w:trHeight w:val="438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54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Верити</w:t>
            </w:r>
            <w:proofErr w:type="spellEnd"/>
            <w:r w:rsidRPr="0062454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ли вы?</w:t>
            </w: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54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«ДА»  +                    «НЕТ»−</w:t>
            </w: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54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Итог</w:t>
            </w: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3060" w:rsidRPr="005D0E10" w:rsidTr="0062454C">
        <w:trPr>
          <w:trHeight w:val="39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1.Географическая карта – уменьшенное изображение земли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060" w:rsidRPr="005D0E10" w:rsidTr="0062454C">
        <w:trPr>
          <w:trHeight w:val="321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2.На карте голубым цветом обозначена суша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060" w:rsidRPr="005D0E10" w:rsidTr="0062454C">
        <w:trPr>
          <w:trHeight w:val="431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3. Работать с картой можно без особых знаний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060" w:rsidRPr="005D0E10" w:rsidTr="0062454C">
        <w:trPr>
          <w:trHeight w:val="421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4. Карт</w:t>
            </w:r>
            <w:proofErr w:type="gramStart"/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а-</w:t>
            </w:r>
            <w:proofErr w:type="gramEnd"/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это незаменимый друг в путешествии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3060" w:rsidRPr="005D0E10" w:rsidTr="0062454C">
        <w:trPr>
          <w:trHeight w:val="427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5. На карте изображено только одно полушарие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EE3060" w:rsidRPr="0062454C" w:rsidRDefault="00EE3060" w:rsidP="005D0E1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2BB6" w:rsidRPr="005D0E10" w:rsidRDefault="005D0E10" w:rsidP="005D0E10">
      <w:pPr>
        <w:spacing w:before="100" w:beforeAutospacing="1" w:after="0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="00D609CA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 </w:t>
      </w:r>
      <w:r w:rsidR="00ED31B5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609CA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Второй стадии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–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E07102" w:rsidRPr="005D0E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«осмысление»</w:t>
      </w:r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происходит непосредственная работа ученика с текстом</w:t>
      </w:r>
      <w:proofErr w:type="gramStart"/>
      <w:r w:rsidR="00D609CA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="00D609CA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екст»: это и письменный текст, и речь преподавателя, и видеоматериал.</w:t>
      </w:r>
      <w:r w:rsidR="00752BB6"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Приемы</w:t>
      </w:r>
      <w:proofErr w:type="gramStart"/>
      <w:r w:rsidR="00752BB6"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="00752BB6"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используемые на 2 стадии (осмысление) </w:t>
      </w:r>
    </w:p>
    <w:p w:rsidR="00752BB6" w:rsidRPr="005D0E10" w:rsidRDefault="00752BB6" w:rsidP="005D0E10">
      <w:pPr>
        <w:numPr>
          <w:ilvl w:val="0"/>
          <w:numId w:val="11"/>
        </w:num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0E10">
        <w:rPr>
          <w:rFonts w:ascii="Times New Roman" w:hAnsi="Times New Roman" w:cs="Times New Roman"/>
          <w:bCs/>
          <w:iCs/>
          <w:sz w:val="28"/>
          <w:szCs w:val="28"/>
        </w:rPr>
        <w:t>Инсерт</w:t>
      </w:r>
      <w:proofErr w:type="spellEnd"/>
      <w:r w:rsidRPr="005D0E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52BB6" w:rsidRPr="005D0E10" w:rsidRDefault="00752BB6" w:rsidP="005D0E10">
      <w:pPr>
        <w:numPr>
          <w:ilvl w:val="0"/>
          <w:numId w:val="11"/>
        </w:num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E10">
        <w:rPr>
          <w:rFonts w:ascii="Times New Roman" w:hAnsi="Times New Roman" w:cs="Times New Roman"/>
          <w:bCs/>
          <w:iCs/>
          <w:sz w:val="28"/>
          <w:szCs w:val="28"/>
        </w:rPr>
        <w:t>Зигзаг</w:t>
      </w:r>
    </w:p>
    <w:p w:rsidR="00752BB6" w:rsidRPr="005D0E10" w:rsidRDefault="00752BB6" w:rsidP="005D0E10">
      <w:pPr>
        <w:numPr>
          <w:ilvl w:val="0"/>
          <w:numId w:val="11"/>
        </w:num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E10">
        <w:rPr>
          <w:rFonts w:ascii="Times New Roman" w:hAnsi="Times New Roman" w:cs="Times New Roman"/>
          <w:bCs/>
          <w:iCs/>
          <w:sz w:val="28"/>
          <w:szCs w:val="28"/>
        </w:rPr>
        <w:t>Таблицы</w:t>
      </w:r>
    </w:p>
    <w:p w:rsidR="00EE3060" w:rsidRPr="005D0E10" w:rsidRDefault="00EE3060" w:rsidP="005D0E10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0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</w:t>
      </w:r>
      <w:proofErr w:type="spellStart"/>
      <w:r w:rsidRPr="005D0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Pr="005D0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», чтения с </w:t>
      </w:r>
      <w:proofErr w:type="spellStart"/>
      <w:r w:rsidRPr="005D0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пометками</w:t>
      </w:r>
      <w:proofErr w:type="gramStart"/>
      <w:r w:rsidRPr="005D0E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чтения текста учащиеся делают на полях пометки: «V» – уже знал; «+» – новое</w:t>
      </w:r>
      <w:proofErr w:type="gramStart"/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« – » – </w:t>
      </w:r>
      <w:proofErr w:type="gramEnd"/>
      <w:r w:rsidRPr="005D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думал иначе; «?» – не понял, есть вопросы.</w:t>
      </w:r>
    </w:p>
    <w:p w:rsidR="00EE3060" w:rsidRPr="005D0E10" w:rsidRDefault="00EE3060" w:rsidP="005D0E1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0E10">
        <w:rPr>
          <w:rStyle w:val="c0"/>
          <w:b/>
          <w:bCs/>
          <w:color w:val="000000"/>
          <w:sz w:val="28"/>
          <w:szCs w:val="28"/>
        </w:rPr>
        <w:t>Далее проводится проверка понимания и первичное закрепление.</w:t>
      </w:r>
    </w:p>
    <w:p w:rsidR="00EE3060" w:rsidRPr="005D0E10" w:rsidRDefault="00EE3060" w:rsidP="005D0E1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0E10">
        <w:rPr>
          <w:rStyle w:val="c0"/>
          <w:color w:val="000000"/>
          <w:sz w:val="28"/>
          <w:szCs w:val="28"/>
        </w:rPr>
        <w:t>- Что было для вас</w:t>
      </w:r>
      <w:r w:rsidRPr="005D0E10">
        <w:rPr>
          <w:rStyle w:val="apple-converted-space"/>
          <w:color w:val="000000"/>
          <w:sz w:val="28"/>
          <w:szCs w:val="28"/>
        </w:rPr>
        <w:t> </w:t>
      </w:r>
      <w:r w:rsidRPr="005D0E10">
        <w:rPr>
          <w:rStyle w:val="c0"/>
          <w:b/>
          <w:bCs/>
          <w:i/>
          <w:iCs/>
          <w:color w:val="000000"/>
          <w:sz w:val="28"/>
          <w:szCs w:val="28"/>
        </w:rPr>
        <w:t>знакомым</w:t>
      </w:r>
      <w:r w:rsidRPr="005D0E10">
        <w:rPr>
          <w:rStyle w:val="c0"/>
          <w:color w:val="000000"/>
          <w:sz w:val="28"/>
          <w:szCs w:val="28"/>
        </w:rPr>
        <w:t> </w:t>
      </w:r>
      <w:proofErr w:type="gramStart"/>
      <w:r w:rsidRPr="005D0E10">
        <w:rPr>
          <w:rStyle w:val="c0"/>
          <w:color w:val="000000"/>
          <w:sz w:val="28"/>
          <w:szCs w:val="28"/>
        </w:rPr>
        <w:t>из</w:t>
      </w:r>
      <w:proofErr w:type="gramEnd"/>
      <w:r w:rsidRPr="005D0E10">
        <w:rPr>
          <w:rStyle w:val="c0"/>
          <w:color w:val="000000"/>
          <w:sz w:val="28"/>
          <w:szCs w:val="28"/>
        </w:rPr>
        <w:t xml:space="preserve"> прочитанного?</w:t>
      </w:r>
    </w:p>
    <w:p w:rsidR="00EE3060" w:rsidRPr="005D0E10" w:rsidRDefault="00EE3060" w:rsidP="005D0E1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0E10">
        <w:rPr>
          <w:rStyle w:val="c0"/>
          <w:color w:val="000000"/>
          <w:sz w:val="28"/>
          <w:szCs w:val="28"/>
        </w:rPr>
        <w:t>- Что</w:t>
      </w:r>
      <w:r w:rsidRPr="005D0E10">
        <w:rPr>
          <w:rStyle w:val="apple-converted-space"/>
          <w:color w:val="000000"/>
          <w:sz w:val="28"/>
          <w:szCs w:val="28"/>
        </w:rPr>
        <w:t> </w:t>
      </w:r>
      <w:r w:rsidRPr="005D0E10">
        <w:rPr>
          <w:rStyle w:val="c0"/>
          <w:b/>
          <w:bCs/>
          <w:i/>
          <w:iCs/>
          <w:color w:val="000000"/>
          <w:sz w:val="28"/>
          <w:szCs w:val="28"/>
        </w:rPr>
        <w:t>нового</w:t>
      </w:r>
      <w:r w:rsidRPr="005D0E10">
        <w:rPr>
          <w:rStyle w:val="c0"/>
          <w:color w:val="000000"/>
          <w:sz w:val="28"/>
          <w:szCs w:val="28"/>
        </w:rPr>
        <w:t> вы узнали для себя из этого текста?</w:t>
      </w:r>
    </w:p>
    <w:p w:rsidR="00EE3060" w:rsidRPr="005D0E10" w:rsidRDefault="00EE3060" w:rsidP="005D0E10">
      <w:pPr>
        <w:pStyle w:val="c3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0E10">
        <w:rPr>
          <w:rStyle w:val="c0"/>
          <w:color w:val="000000"/>
          <w:sz w:val="28"/>
          <w:szCs w:val="28"/>
        </w:rPr>
        <w:t>- У кого есть вопросы по тексту? Что осталось</w:t>
      </w:r>
      <w:r w:rsidRPr="005D0E10">
        <w:rPr>
          <w:rStyle w:val="apple-converted-space"/>
          <w:color w:val="000000"/>
          <w:sz w:val="28"/>
          <w:szCs w:val="28"/>
        </w:rPr>
        <w:t> </w:t>
      </w:r>
      <w:r w:rsidRPr="005D0E10">
        <w:rPr>
          <w:rStyle w:val="c0"/>
          <w:b/>
          <w:bCs/>
          <w:i/>
          <w:iCs/>
          <w:color w:val="000000"/>
          <w:sz w:val="28"/>
          <w:szCs w:val="28"/>
        </w:rPr>
        <w:t>непонятным</w:t>
      </w:r>
      <w:r w:rsidRPr="005D0E10">
        <w:rPr>
          <w:rStyle w:val="c0"/>
          <w:color w:val="000000"/>
          <w:sz w:val="28"/>
          <w:szCs w:val="28"/>
        </w:rPr>
        <w:t>?</w:t>
      </w:r>
    </w:p>
    <w:p w:rsidR="00752BB6" w:rsidRPr="005D0E10" w:rsidRDefault="005D0E10" w:rsidP="005D0E1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3.</w:t>
      </w:r>
      <w:r w:rsidR="00ED31B5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Третья стадия –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E07102" w:rsidRPr="005D0E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«рефлексия»</w:t>
      </w:r>
      <w:r w:rsidR="00E07102" w:rsidRPr="005D0E1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E07102" w:rsidRPr="005D0E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размышления. </w:t>
      </w:r>
      <w:r w:rsidR="00D609CA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E07102"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ченик формирует личностное отношение к тексту.</w:t>
      </w:r>
      <w:r w:rsidR="00752BB6"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Приемы</w:t>
      </w:r>
      <w:proofErr w:type="gramStart"/>
      <w:r w:rsidR="00752BB6"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="00752BB6" w:rsidRPr="005D0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используемые на 3 стадии (рефлексия) </w:t>
      </w:r>
    </w:p>
    <w:p w:rsidR="00752BB6" w:rsidRPr="005D0E10" w:rsidRDefault="00752BB6" w:rsidP="005D0E10">
      <w:pPr>
        <w:numPr>
          <w:ilvl w:val="0"/>
          <w:numId w:val="12"/>
        </w:num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E10">
        <w:rPr>
          <w:rFonts w:ascii="Times New Roman" w:hAnsi="Times New Roman" w:cs="Times New Roman"/>
          <w:bCs/>
          <w:iCs/>
          <w:sz w:val="28"/>
          <w:szCs w:val="28"/>
        </w:rPr>
        <w:t>Кластер</w:t>
      </w:r>
    </w:p>
    <w:p w:rsidR="00752BB6" w:rsidRPr="005D0E10" w:rsidRDefault="00752BB6" w:rsidP="005D0E10">
      <w:pPr>
        <w:numPr>
          <w:ilvl w:val="0"/>
          <w:numId w:val="12"/>
        </w:num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E10">
        <w:rPr>
          <w:rFonts w:ascii="Times New Roman" w:hAnsi="Times New Roman" w:cs="Times New Roman"/>
          <w:bCs/>
          <w:iCs/>
          <w:sz w:val="28"/>
          <w:szCs w:val="28"/>
        </w:rPr>
        <w:t>Эссе</w:t>
      </w:r>
    </w:p>
    <w:p w:rsidR="005D0E10" w:rsidRPr="005D0E10" w:rsidRDefault="00752BB6" w:rsidP="005D0E10">
      <w:pPr>
        <w:numPr>
          <w:ilvl w:val="0"/>
          <w:numId w:val="12"/>
        </w:num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E10">
        <w:rPr>
          <w:rFonts w:ascii="Times New Roman" w:hAnsi="Times New Roman" w:cs="Times New Roman"/>
          <w:bCs/>
          <w:iCs/>
          <w:sz w:val="28"/>
          <w:szCs w:val="28"/>
        </w:rPr>
        <w:t>Таблицы</w:t>
      </w:r>
    </w:p>
    <w:p w:rsidR="005D0E10" w:rsidRPr="005D0E10" w:rsidRDefault="00752BB6" w:rsidP="005D0E10">
      <w:pPr>
        <w:numPr>
          <w:ilvl w:val="0"/>
          <w:numId w:val="12"/>
        </w:num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0E10">
        <w:rPr>
          <w:rFonts w:ascii="Times New Roman" w:hAnsi="Times New Roman" w:cs="Times New Roman"/>
          <w:bCs/>
          <w:iCs/>
          <w:sz w:val="28"/>
          <w:szCs w:val="28"/>
        </w:rPr>
        <w:t>Синквейн</w:t>
      </w:r>
      <w:proofErr w:type="spellEnd"/>
      <w:r w:rsidR="005D0E10" w:rsidRPr="005D0E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0E10" w:rsidRPr="005D0E10" w:rsidRDefault="005D0E10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Класте</w:t>
      </w:r>
      <w:proofErr w:type="gramStart"/>
      <w:r w:rsidRPr="005D0E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р(</w:t>
      </w:r>
      <w:proofErr w:type="gramEnd"/>
      <w:r w:rsidRPr="005D0E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гроздь</w:t>
      </w:r>
      <w:r w:rsidRPr="005D0E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52BB6" w:rsidRPr="005D0E10" w:rsidRDefault="005D0E10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Суть приема заключается в том, что полученная информация систематизируется в виде кластеров (гроздьев). В </w:t>
      </w:r>
      <w:proofErr w:type="gramStart"/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центре</w:t>
      </w:r>
      <w:proofErr w:type="gramEnd"/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которого  находится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ключевое понятие. В результате получается подобие опорного конспекта по изучаемой теме.</w:t>
      </w:r>
    </w:p>
    <w:p w:rsidR="00864245" w:rsidRPr="005D0E10" w:rsidRDefault="005D0E10" w:rsidP="005D0E10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E10">
        <w:rPr>
          <w:rFonts w:ascii="Times New Roman" w:hAnsi="Times New Roman" w:cs="Times New Roman"/>
          <w:bCs/>
          <w:iCs/>
          <w:sz w:val="28"/>
          <w:szCs w:val="28"/>
        </w:rPr>
        <w:t>Давайте п</w:t>
      </w:r>
      <w:r w:rsidR="00864245" w:rsidRPr="005D0E10">
        <w:rPr>
          <w:rFonts w:ascii="Times New Roman" w:hAnsi="Times New Roman" w:cs="Times New Roman"/>
          <w:bCs/>
          <w:iCs/>
          <w:sz w:val="28"/>
          <w:szCs w:val="28"/>
        </w:rPr>
        <w:t xml:space="preserve">опробуем обобщить те </w:t>
      </w:r>
      <w:proofErr w:type="gramStart"/>
      <w:r w:rsidR="00864245" w:rsidRPr="005D0E10">
        <w:rPr>
          <w:rFonts w:ascii="Times New Roman" w:hAnsi="Times New Roman" w:cs="Times New Roman"/>
          <w:bCs/>
          <w:iCs/>
          <w:sz w:val="28"/>
          <w:szCs w:val="28"/>
        </w:rPr>
        <w:t>знание</w:t>
      </w:r>
      <w:proofErr w:type="gramEnd"/>
      <w:r w:rsidR="00864245" w:rsidRPr="005D0E10">
        <w:rPr>
          <w:rFonts w:ascii="Times New Roman" w:hAnsi="Times New Roman" w:cs="Times New Roman"/>
          <w:bCs/>
          <w:iCs/>
          <w:sz w:val="28"/>
          <w:szCs w:val="28"/>
        </w:rPr>
        <w:t xml:space="preserve"> ко</w:t>
      </w:r>
      <w:r w:rsidRPr="005D0E10">
        <w:rPr>
          <w:rFonts w:ascii="Times New Roman" w:hAnsi="Times New Roman" w:cs="Times New Roman"/>
          <w:bCs/>
          <w:iCs/>
          <w:sz w:val="28"/>
          <w:szCs w:val="28"/>
        </w:rPr>
        <w:t xml:space="preserve">торые вы получили о критическом </w:t>
      </w:r>
      <w:r w:rsidR="00864245" w:rsidRPr="005D0E10">
        <w:rPr>
          <w:rFonts w:ascii="Times New Roman" w:hAnsi="Times New Roman" w:cs="Times New Roman"/>
          <w:bCs/>
          <w:iCs/>
          <w:sz w:val="28"/>
          <w:szCs w:val="28"/>
        </w:rPr>
        <w:t>мышлении с помощью кластера. Итак критическое мышлени</w:t>
      </w:r>
      <w:proofErr w:type="gramStart"/>
      <w:r w:rsidR="00864245" w:rsidRPr="005D0E10">
        <w:rPr>
          <w:rFonts w:ascii="Times New Roman" w:hAnsi="Times New Roman" w:cs="Times New Roman"/>
          <w:bCs/>
          <w:iCs/>
          <w:sz w:val="28"/>
          <w:szCs w:val="28"/>
        </w:rPr>
        <w:t>е-</w:t>
      </w:r>
      <w:proofErr w:type="gramEnd"/>
      <w:r w:rsidR="00864245" w:rsidRPr="005D0E10">
        <w:rPr>
          <w:rFonts w:ascii="Times New Roman" w:hAnsi="Times New Roman" w:cs="Times New Roman"/>
          <w:bCs/>
          <w:iCs/>
          <w:sz w:val="28"/>
          <w:szCs w:val="28"/>
        </w:rPr>
        <w:t xml:space="preserve"> это мышление самостоятельное, аргументированное, убедительное, не принимающее догм </w:t>
      </w:r>
      <w:proofErr w:type="spellStart"/>
      <w:r w:rsidR="00864245" w:rsidRPr="005D0E10">
        <w:rPr>
          <w:rFonts w:ascii="Times New Roman" w:hAnsi="Times New Roman" w:cs="Times New Roman"/>
          <w:bCs/>
          <w:iCs/>
          <w:sz w:val="28"/>
          <w:szCs w:val="28"/>
        </w:rPr>
        <w:t>ит.д</w:t>
      </w:r>
      <w:proofErr w:type="spellEnd"/>
    </w:p>
    <w:p w:rsidR="002E770C" w:rsidRPr="005D0E10" w:rsidRDefault="00ED31B5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D609CA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изучении  темы «Животные, живые существа» на этапе </w:t>
      </w:r>
      <w:r w:rsidR="005D0E10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Рефлексия я использовала этот же прием или </w:t>
      </w:r>
      <w:proofErr w:type="spellStart"/>
      <w:r w:rsidR="005D0E10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синквей</w:t>
      </w:r>
      <w:proofErr w:type="gramStart"/>
      <w:r w:rsidR="005D0E10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="005D0E10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5D0E10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стихотворение из 5 строк.</w:t>
      </w:r>
    </w:p>
    <w:p w:rsidR="008C1B4C" w:rsidRPr="005D0E10" w:rsidRDefault="008C1B4C" w:rsidP="005D0E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222C" w:rsidRPr="005D0E10" w:rsidRDefault="00F9222C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своем выступлении  я показала лишь малую часть приемов</w:t>
      </w:r>
      <w:r w:rsidR="00494EC5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кот</w:t>
      </w:r>
      <w:r w:rsidR="0059278D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орая используется в данной  методике на различных уроках</w:t>
      </w:r>
      <w:r w:rsidR="00494EC5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585CAF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Данную технологию можно считать интегрирующей, в ней обобщены наработки многих технологий. В связи с большим арсеналом приемов и методик, </w:t>
      </w:r>
      <w:r w:rsidR="005D0E10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</w:t>
      </w:r>
      <w:r w:rsidR="00585CAF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выбр</w:t>
      </w:r>
      <w:r w:rsidR="005D0E10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ать те, которые близко лично вам</w:t>
      </w:r>
      <w:r w:rsidR="00585CAF" w:rsidRPr="005D0E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не выходя за рамки данной технологии.</w:t>
      </w:r>
    </w:p>
    <w:p w:rsidR="00585CAF" w:rsidRPr="005D0E10" w:rsidRDefault="00585CAF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определения эффективности </w:t>
      </w:r>
      <w:r w:rsidR="00E17A81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анной  технологии</w:t>
      </w:r>
      <w:r w:rsidR="00E17A81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7A81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обучении 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17A81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классе была проведена диагностика. И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множества критериев нами  были выбраны : техника чтени</w:t>
      </w:r>
      <w:proofErr w:type="gramStart"/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играет важнейшую роль во </w:t>
      </w:r>
      <w:r w:rsidR="008C1B4C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приемах данной технологии.</w:t>
      </w:r>
      <w:r w:rsidR="004C3588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данной диаграмме вы видите 3 группы детей  читающих </w:t>
      </w:r>
      <w:proofErr w:type="spellStart"/>
      <w:r w:rsidR="004C3588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</w:t>
      </w:r>
      <w:proofErr w:type="spellEnd"/>
      <w:r w:rsidR="004C3588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нормы, норма и выше нормы. Проводилось сравнения техники чтения в 2 и 3 </w:t>
      </w:r>
      <w:r w:rsidR="004C3588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классе. Мы видим, что в 3 классе количество детей читающих выше нормы значительно увеличилось.</w:t>
      </w:r>
    </w:p>
    <w:p w:rsidR="008C1B4C" w:rsidRPr="005D0E10" w:rsidRDefault="008C1B4C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58259" cy="841572"/>
            <wp:effectExtent l="19050" t="0" r="41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30" cy="84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4C" w:rsidRPr="005D0E10" w:rsidRDefault="00585CAF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критерий – осознанность чтения.  Сравнительный анализ показывает, что с улучшением техники чтения растет показатель осмысленности чтения. </w:t>
      </w:r>
      <w:r w:rsidR="008C1B4C" w:rsidRPr="005D0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07294" cy="1658868"/>
            <wp:effectExtent l="19050" t="0" r="1230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5CAF" w:rsidRPr="005D0E10" w:rsidRDefault="00585CAF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логического мышления </w:t>
      </w:r>
      <w:r w:rsidR="004C3588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начале второго класса 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выявила группу детей с низкими показателями. На них было обращено особое внимание</w:t>
      </w:r>
      <w:r w:rsidR="00E17A81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C3588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Повторная диагностика</w:t>
      </w:r>
      <w:r w:rsidR="004C3588"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3 классе 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показала улучшение показателей  у школьников данной группы.</w:t>
      </w:r>
    </w:p>
    <w:p w:rsidR="008C1B4C" w:rsidRPr="005D0E10" w:rsidRDefault="008C1B4C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88809" cy="1100517"/>
            <wp:effectExtent l="19050" t="0" r="21241" b="4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7A81" w:rsidRPr="005D0E10" w:rsidRDefault="00E17A81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Выявленные результаты позволили сделать вывод: использование в учебном процессе технологии РКМЧП способствует росту и развитию  основных мысленных операций.</w:t>
      </w:r>
    </w:p>
    <w:p w:rsidR="004C3588" w:rsidRPr="005D0E10" w:rsidRDefault="004C3588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EC7" w:rsidRPr="005D0E10" w:rsidRDefault="00ED1EC7" w:rsidP="005D0E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направлении я продолжаю свою работу. На  этапе мы достигли определенных положительных результатов и </w:t>
      </w:r>
      <w:r w:rsidR="00E2092B" w:rsidRPr="005D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надеемся что в будущем </w:t>
      </w:r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этом </w:t>
      </w:r>
      <w:proofErr w:type="gramStart"/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proofErr w:type="gramEnd"/>
      <w:r w:rsidRPr="005D0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добьемся поставленных целей и вырастить человека  способного </w:t>
      </w:r>
      <w:r w:rsidRPr="005D0E10">
        <w:rPr>
          <w:rFonts w:ascii="Times New Roman" w:hAnsi="Times New Roman" w:cs="Times New Roman"/>
          <w:sz w:val="28"/>
          <w:szCs w:val="28"/>
        </w:rPr>
        <w:t>быстро ориентировать в потоке информации, умеющего  сотрудничать,  главенствовать и руководить, проявлять личную инициативу.</w:t>
      </w:r>
    </w:p>
    <w:sectPr w:rsidR="00ED1EC7" w:rsidRPr="005D0E10" w:rsidSect="009F5B23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C6A"/>
    <w:multiLevelType w:val="hybridMultilevel"/>
    <w:tmpl w:val="1FE61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730E0B"/>
    <w:multiLevelType w:val="hybridMultilevel"/>
    <w:tmpl w:val="BD669FE6"/>
    <w:lvl w:ilvl="0" w:tplc="DF74F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E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69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A0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7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CE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CB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2B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526CC1"/>
    <w:multiLevelType w:val="multilevel"/>
    <w:tmpl w:val="126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93B9A"/>
    <w:multiLevelType w:val="hybridMultilevel"/>
    <w:tmpl w:val="A5F0506A"/>
    <w:lvl w:ilvl="0" w:tplc="6CB6F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CB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2E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02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E3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02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C1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7B0661"/>
    <w:multiLevelType w:val="multilevel"/>
    <w:tmpl w:val="E40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13664"/>
    <w:multiLevelType w:val="hybridMultilevel"/>
    <w:tmpl w:val="C3367250"/>
    <w:lvl w:ilvl="0" w:tplc="E2129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0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E5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01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23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86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0C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C3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0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4109A1"/>
    <w:multiLevelType w:val="hybridMultilevel"/>
    <w:tmpl w:val="07EE9E22"/>
    <w:lvl w:ilvl="0" w:tplc="F014D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E0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40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C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24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B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E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6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CE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1B5C2B"/>
    <w:multiLevelType w:val="multilevel"/>
    <w:tmpl w:val="625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A48AF"/>
    <w:multiLevelType w:val="hybridMultilevel"/>
    <w:tmpl w:val="515E0C1E"/>
    <w:lvl w:ilvl="0" w:tplc="53EE6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2C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F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E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25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0D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A1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A2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47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235883"/>
    <w:multiLevelType w:val="multilevel"/>
    <w:tmpl w:val="4EB6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E67EA"/>
    <w:multiLevelType w:val="hybridMultilevel"/>
    <w:tmpl w:val="06EE1A14"/>
    <w:lvl w:ilvl="0" w:tplc="ECB8F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541160"/>
    <w:multiLevelType w:val="hybridMultilevel"/>
    <w:tmpl w:val="72662C30"/>
    <w:lvl w:ilvl="0" w:tplc="7BF00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C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2A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6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2A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2E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0C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61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561036"/>
    <w:multiLevelType w:val="multilevel"/>
    <w:tmpl w:val="58BC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07102"/>
    <w:rsid w:val="00062BBE"/>
    <w:rsid w:val="00071757"/>
    <w:rsid w:val="000E48F5"/>
    <w:rsid w:val="000F1619"/>
    <w:rsid w:val="000F7A10"/>
    <w:rsid w:val="0017735D"/>
    <w:rsid w:val="00240E00"/>
    <w:rsid w:val="00297273"/>
    <w:rsid w:val="002E770C"/>
    <w:rsid w:val="0036099A"/>
    <w:rsid w:val="0047159A"/>
    <w:rsid w:val="00494EC5"/>
    <w:rsid w:val="004B77CD"/>
    <w:rsid w:val="004C3588"/>
    <w:rsid w:val="00514214"/>
    <w:rsid w:val="00582EDF"/>
    <w:rsid w:val="00585CAF"/>
    <w:rsid w:val="0059278D"/>
    <w:rsid w:val="005D0E10"/>
    <w:rsid w:val="0062454C"/>
    <w:rsid w:val="00636FE9"/>
    <w:rsid w:val="00645DA1"/>
    <w:rsid w:val="00752BB6"/>
    <w:rsid w:val="00864245"/>
    <w:rsid w:val="008B317D"/>
    <w:rsid w:val="008C1B4C"/>
    <w:rsid w:val="00944CF0"/>
    <w:rsid w:val="00955738"/>
    <w:rsid w:val="00977552"/>
    <w:rsid w:val="0098395D"/>
    <w:rsid w:val="009F5B23"/>
    <w:rsid w:val="00A31169"/>
    <w:rsid w:val="00C4780B"/>
    <w:rsid w:val="00C77158"/>
    <w:rsid w:val="00CC0136"/>
    <w:rsid w:val="00CD1F0B"/>
    <w:rsid w:val="00D20E1B"/>
    <w:rsid w:val="00D27CCB"/>
    <w:rsid w:val="00D609CA"/>
    <w:rsid w:val="00E07102"/>
    <w:rsid w:val="00E17A81"/>
    <w:rsid w:val="00E2092B"/>
    <w:rsid w:val="00ED1EC7"/>
    <w:rsid w:val="00ED31B5"/>
    <w:rsid w:val="00EE3060"/>
    <w:rsid w:val="00F34932"/>
    <w:rsid w:val="00F91554"/>
    <w:rsid w:val="00F9222C"/>
    <w:rsid w:val="00F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7102"/>
  </w:style>
  <w:style w:type="paragraph" w:styleId="a3">
    <w:name w:val="Balloon Text"/>
    <w:basedOn w:val="a"/>
    <w:link w:val="a4"/>
    <w:uiPriority w:val="99"/>
    <w:semiHidden/>
    <w:unhideWhenUsed/>
    <w:rsid w:val="0029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5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FB2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752BB6"/>
  </w:style>
  <w:style w:type="paragraph" w:customStyle="1" w:styleId="c3">
    <w:name w:val="c3"/>
    <w:basedOn w:val="a"/>
    <w:rsid w:val="00D2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82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1540622763063745"/>
          <c:y val="5.1400554097404488E-2"/>
          <c:w val="0.58993597391234931"/>
          <c:h val="0.855767716535436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Осмысленное чтение</c:v>
                </c:pt>
              </c:strCache>
            </c:strRef>
          </c:tx>
          <c:cat>
            <c:strRef>
              <c:f>Лист1!$B$1:$C$3</c:f>
              <c:strCache>
                <c:ptCount val="2"/>
                <c:pt idx="0">
                  <c:v>2 а класс </c:v>
                </c:pt>
                <c:pt idx="1">
                  <c:v>3а класс</c:v>
                </c:pt>
              </c:strCache>
            </c:strRef>
          </c:cat>
          <c:val>
            <c:numRef>
              <c:f>Лист1!$B$4:$C$4</c:f>
              <c:numCache>
                <c:formatCode>0.00%</c:formatCode>
                <c:ptCount val="2"/>
                <c:pt idx="0">
                  <c:v>0.84700000000000064</c:v>
                </c:pt>
                <c:pt idx="1">
                  <c:v>0.89800000000000102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Механическое чтение</c:v>
                </c:pt>
              </c:strCache>
            </c:strRef>
          </c:tx>
          <c:cat>
            <c:strRef>
              <c:f>Лист1!$B$1:$C$3</c:f>
              <c:strCache>
                <c:ptCount val="2"/>
                <c:pt idx="0">
                  <c:v>2 а класс </c:v>
                </c:pt>
                <c:pt idx="1">
                  <c:v>3а класс</c:v>
                </c:pt>
              </c:strCache>
            </c:strRef>
          </c:cat>
          <c:val>
            <c:numRef>
              <c:f>Лист1!$B$5:$C$5</c:f>
              <c:numCache>
                <c:formatCode>0.00%</c:formatCode>
                <c:ptCount val="2"/>
                <c:pt idx="0">
                  <c:v>0.15300000000000041</c:v>
                </c:pt>
                <c:pt idx="1">
                  <c:v>0.10199999999999998</c:v>
                </c:pt>
              </c:numCache>
            </c:numRef>
          </c:val>
        </c:ser>
        <c:shape val="cylinder"/>
        <c:axId val="61914496"/>
        <c:axId val="61961344"/>
        <c:axId val="0"/>
      </c:bar3DChart>
      <c:catAx>
        <c:axId val="61914496"/>
        <c:scaling>
          <c:orientation val="minMax"/>
        </c:scaling>
        <c:axPos val="b"/>
        <c:tickLblPos val="nextTo"/>
        <c:txPr>
          <a:bodyPr/>
          <a:lstStyle/>
          <a:p>
            <a:pPr>
              <a:defRPr sz="1800" b="1" i="0" baseline="0"/>
            </a:pPr>
            <a:endParaRPr lang="ru-RU"/>
          </a:p>
        </c:txPr>
        <c:crossAx val="61961344"/>
        <c:crosses val="autoZero"/>
        <c:auto val="1"/>
        <c:lblAlgn val="ctr"/>
        <c:lblOffset val="100"/>
      </c:catAx>
      <c:valAx>
        <c:axId val="61961344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sz="1600" b="1" i="0" baseline="0"/>
            </a:pPr>
            <a:endParaRPr lang="ru-RU"/>
          </a:p>
        </c:txPr>
        <c:crossAx val="6191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769036023195862"/>
          <c:y val="0.2764404461025598"/>
          <c:w val="0.30494903253372374"/>
          <c:h val="0.33883335464931447"/>
        </c:manualLayout>
      </c:layout>
      <c:txPr>
        <a:bodyPr/>
        <a:lstStyle/>
        <a:p>
          <a:pPr>
            <a:defRPr sz="1800" b="1" i="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2 а класс</c:v>
                </c:pt>
              </c:strCache>
            </c:strRef>
          </c:tx>
          <c:val>
            <c:numRef>
              <c:f>Лист3!$B$2:$B$6</c:f>
              <c:numCache>
                <c:formatCode>0%</c:formatCode>
                <c:ptCount val="5"/>
                <c:pt idx="0">
                  <c:v>0.35000000000000031</c:v>
                </c:pt>
                <c:pt idx="1">
                  <c:v>0.30000000000000032</c:v>
                </c:pt>
                <c:pt idx="2">
                  <c:v>0.2</c:v>
                </c:pt>
                <c:pt idx="3">
                  <c:v>0.25</c:v>
                </c:pt>
                <c:pt idx="4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3а класс</c:v>
                </c:pt>
              </c:strCache>
            </c:strRef>
          </c:tx>
          <c:val>
            <c:numRef>
              <c:f>Лист3!$C$2:$C$6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0.45</c:v>
                </c:pt>
                <c:pt idx="2">
                  <c:v>0.35000000000000031</c:v>
                </c:pt>
                <c:pt idx="3">
                  <c:v>0.37000000000000038</c:v>
                </c:pt>
                <c:pt idx="4">
                  <c:v>0.30000000000000032</c:v>
                </c:pt>
              </c:numCache>
            </c:numRef>
          </c:val>
        </c:ser>
        <c:shape val="cylinder"/>
        <c:axId val="63518208"/>
        <c:axId val="63519744"/>
        <c:axId val="0"/>
      </c:bar3DChart>
      <c:catAx>
        <c:axId val="63518208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 i="0" baseline="0"/>
            </a:pPr>
            <a:endParaRPr lang="ru-RU"/>
          </a:p>
        </c:txPr>
        <c:crossAx val="63519744"/>
        <c:crosses val="autoZero"/>
        <c:auto val="1"/>
        <c:lblAlgn val="ctr"/>
        <c:lblOffset val="100"/>
      </c:catAx>
      <c:valAx>
        <c:axId val="6351974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600" b="1" i="0" baseline="0"/>
            </a:pPr>
            <a:endParaRPr lang="ru-RU"/>
          </a:p>
        </c:txPr>
        <c:crossAx val="6351820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600" b="1" i="0" baseline="0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54F7F-960E-4F4C-94D5-27D0CF32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2014-10-13T05:19:00Z</cp:lastPrinted>
  <dcterms:created xsi:type="dcterms:W3CDTF">2014-10-09T05:53:00Z</dcterms:created>
  <dcterms:modified xsi:type="dcterms:W3CDTF">2014-10-13T05:20:00Z</dcterms:modified>
</cp:coreProperties>
</file>