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9B" w:rsidRDefault="009D77ED" w:rsidP="005E7C5A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5E7C5A" w:rsidRPr="005E7C5A">
        <w:rPr>
          <w:sz w:val="48"/>
          <w:szCs w:val="48"/>
        </w:rPr>
        <w:t xml:space="preserve">Игра </w:t>
      </w:r>
      <w:r w:rsidR="005E7C5A">
        <w:rPr>
          <w:sz w:val="48"/>
          <w:szCs w:val="48"/>
        </w:rPr>
        <w:t xml:space="preserve"> </w:t>
      </w:r>
      <w:r w:rsidR="005E7C5A" w:rsidRPr="005E7C5A">
        <w:rPr>
          <w:sz w:val="48"/>
          <w:szCs w:val="48"/>
        </w:rPr>
        <w:t xml:space="preserve">как </w:t>
      </w:r>
      <w:r w:rsidR="005E7C5A">
        <w:rPr>
          <w:sz w:val="48"/>
          <w:szCs w:val="48"/>
        </w:rPr>
        <w:t xml:space="preserve"> </w:t>
      </w:r>
      <w:r w:rsidR="005E7C5A" w:rsidRPr="005E7C5A">
        <w:rPr>
          <w:sz w:val="48"/>
          <w:szCs w:val="48"/>
        </w:rPr>
        <w:t xml:space="preserve">средство </w:t>
      </w:r>
      <w:r w:rsidR="005E7C5A">
        <w:rPr>
          <w:sz w:val="48"/>
          <w:szCs w:val="48"/>
        </w:rPr>
        <w:t xml:space="preserve"> </w:t>
      </w:r>
      <w:r w:rsidR="00E52B68">
        <w:rPr>
          <w:sz w:val="48"/>
          <w:szCs w:val="48"/>
        </w:rPr>
        <w:t>обучения</w:t>
      </w:r>
      <w:r w:rsidR="005E7C5A" w:rsidRPr="005E7C5A">
        <w:rPr>
          <w:sz w:val="48"/>
          <w:szCs w:val="48"/>
        </w:rPr>
        <w:t xml:space="preserve"> </w:t>
      </w:r>
      <w:r w:rsidR="005E7C5A">
        <w:rPr>
          <w:sz w:val="48"/>
          <w:szCs w:val="48"/>
        </w:rPr>
        <w:t xml:space="preserve"> </w:t>
      </w:r>
      <w:r w:rsidR="005E7C5A" w:rsidRPr="005E7C5A">
        <w:rPr>
          <w:sz w:val="48"/>
          <w:szCs w:val="48"/>
        </w:rPr>
        <w:t xml:space="preserve">и </w:t>
      </w:r>
      <w:r w:rsidR="005E7C5A">
        <w:rPr>
          <w:sz w:val="48"/>
          <w:szCs w:val="48"/>
        </w:rPr>
        <w:t xml:space="preserve"> </w:t>
      </w:r>
    </w:p>
    <w:p w:rsidR="00E52B68" w:rsidRDefault="0002049B" w:rsidP="005E7C5A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      воспитания детей с ДЦП.</w:t>
      </w:r>
      <w:r w:rsidR="009D77ED">
        <w:rPr>
          <w:sz w:val="48"/>
          <w:szCs w:val="48"/>
        </w:rPr>
        <w:t xml:space="preserve">      </w:t>
      </w:r>
    </w:p>
    <w:p w:rsidR="00FA5BC7" w:rsidRPr="0075646B" w:rsidRDefault="00FA5BC7" w:rsidP="00AF252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sz w:val="48"/>
          <w:szCs w:val="48"/>
        </w:rPr>
        <w:t xml:space="preserve"> </w:t>
      </w:r>
    </w:p>
    <w:p w:rsidR="00AF2528" w:rsidRDefault="00AF2528" w:rsidP="00FA5BC7">
      <w:pPr>
        <w:spacing w:after="4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5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</w:t>
      </w:r>
      <w:r w:rsidRPr="00AF25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должны жить в мире красоты,</w:t>
      </w:r>
    </w:p>
    <w:p w:rsidR="00AF2528" w:rsidRDefault="00AF2528" w:rsidP="00FA5BC7">
      <w:pPr>
        <w:spacing w:after="4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игры, сказки, музыки, рисунка,</w:t>
      </w:r>
    </w:p>
    <w:p w:rsidR="00AF2528" w:rsidRPr="00AF2528" w:rsidRDefault="00AF2528" w:rsidP="00FA5BC7">
      <w:pPr>
        <w:spacing w:after="4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фантазии, творчества.</w:t>
      </w:r>
    </w:p>
    <w:p w:rsidR="00AF2528" w:rsidRDefault="00AF2528" w:rsidP="00AF2528">
      <w:pPr>
        <w:spacing w:after="4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5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В.А.Сухомлинский  </w:t>
      </w:r>
    </w:p>
    <w:p w:rsidR="00AF2528" w:rsidRDefault="00AF2528" w:rsidP="00AF2528">
      <w:pPr>
        <w:spacing w:after="4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77ED" w:rsidRPr="00AF2528" w:rsidRDefault="005E7C5A" w:rsidP="00AF2528">
      <w:pPr>
        <w:spacing w:after="4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AF2528">
        <w:rPr>
          <w:sz w:val="28"/>
          <w:szCs w:val="28"/>
        </w:rPr>
        <w:t xml:space="preserve">       </w:t>
      </w:r>
      <w:r w:rsidR="00E52B68">
        <w:rPr>
          <w:sz w:val="28"/>
          <w:szCs w:val="28"/>
        </w:rPr>
        <w:t>Ведущей деятельностью у</w:t>
      </w:r>
      <w:r>
        <w:rPr>
          <w:sz w:val="28"/>
          <w:szCs w:val="28"/>
        </w:rPr>
        <w:t xml:space="preserve"> учащихся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начальных классов</w:t>
      </w:r>
      <w:r w:rsidR="00243FE5">
        <w:rPr>
          <w:sz w:val="28"/>
          <w:szCs w:val="28"/>
        </w:rPr>
        <w:t>,</w:t>
      </w:r>
      <w:r>
        <w:rPr>
          <w:sz w:val="48"/>
          <w:szCs w:val="48"/>
        </w:rPr>
        <w:t xml:space="preserve"> </w:t>
      </w:r>
      <w:r w:rsidR="00243FE5">
        <w:rPr>
          <w:sz w:val="28"/>
          <w:szCs w:val="28"/>
        </w:rPr>
        <w:t xml:space="preserve">страдающих детским церебральным параличом, </w:t>
      </w:r>
      <w:r w:rsidRPr="009D77ED">
        <w:rPr>
          <w:sz w:val="28"/>
          <w:szCs w:val="28"/>
        </w:rPr>
        <w:t>является и</w:t>
      </w:r>
      <w:r w:rsidR="00E52B68" w:rsidRPr="009D77ED">
        <w:rPr>
          <w:sz w:val="28"/>
          <w:szCs w:val="28"/>
        </w:rPr>
        <w:t xml:space="preserve">гровая деятельность. </w:t>
      </w:r>
      <w:r w:rsidRPr="009D77ED">
        <w:rPr>
          <w:rFonts w:asciiTheme="majorHAnsi" w:hAnsiTheme="majorHAnsi"/>
          <w:sz w:val="28"/>
          <w:szCs w:val="28"/>
        </w:rPr>
        <w:t xml:space="preserve"> </w:t>
      </w:r>
      <w:r w:rsidR="009D77ED" w:rsidRPr="009D77ED">
        <w:rPr>
          <w:rFonts w:asciiTheme="majorHAnsi" w:hAnsiTheme="majorHAnsi"/>
          <w:color w:val="000000"/>
          <w:sz w:val="28"/>
          <w:szCs w:val="28"/>
        </w:rPr>
        <w:t>Эти дети нуждаются в особенном индивидуальном подходе и создании условий для их личностного развития.</w:t>
      </w:r>
      <w:r w:rsidR="009D77ED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243FE5" w:rsidRDefault="00243FE5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В процессе занятий </w:t>
      </w:r>
      <w:r w:rsidR="005E1996">
        <w:rPr>
          <w:rFonts w:asciiTheme="majorHAnsi" w:hAnsiTheme="majorHAnsi"/>
          <w:color w:val="000000"/>
          <w:sz w:val="28"/>
          <w:szCs w:val="28"/>
        </w:rPr>
        <w:t>с ребёнком необходимо помнить, что усвоение учебного материала должно параллельно формировать коммуникативные качества, обогащать эмоциональный опыт, активизировать  мышление, проектировать общественные взаимодействия и двигательные акты, формировать личностную ориентацию.</w:t>
      </w:r>
    </w:p>
    <w:p w:rsidR="002B2737" w:rsidRDefault="00243FE5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5E1996">
        <w:rPr>
          <w:rFonts w:asciiTheme="majorHAnsi" w:hAnsiTheme="majorHAnsi"/>
          <w:color w:val="000000"/>
          <w:sz w:val="28"/>
          <w:szCs w:val="28"/>
        </w:rPr>
        <w:t xml:space="preserve">     </w:t>
      </w:r>
      <w:r w:rsidR="009D77ED" w:rsidRPr="009D77ED">
        <w:rPr>
          <w:rFonts w:asciiTheme="majorHAnsi" w:hAnsiTheme="majorHAnsi"/>
          <w:color w:val="000000"/>
          <w:sz w:val="28"/>
          <w:szCs w:val="28"/>
        </w:rPr>
        <w:t>Именно в игре они знакомятся</w:t>
      </w:r>
      <w:r w:rsidR="009D77ED">
        <w:rPr>
          <w:rFonts w:asciiTheme="majorHAnsi" w:hAnsiTheme="majorHAnsi"/>
          <w:color w:val="000000"/>
          <w:sz w:val="28"/>
          <w:szCs w:val="28"/>
        </w:rPr>
        <w:t xml:space="preserve"> с окружающей действительностью, приобретают знания, умения, обучаются. У них развивается восприятие, мышление, ловкость, активность, координация </w:t>
      </w:r>
      <w:r w:rsidR="00BE0120">
        <w:rPr>
          <w:rFonts w:asciiTheme="majorHAnsi" w:hAnsiTheme="majorHAnsi"/>
          <w:color w:val="000000"/>
          <w:sz w:val="28"/>
          <w:szCs w:val="28"/>
        </w:rPr>
        <w:t>движений, формируются навыки коллективного поведения, усваиваются эстетические нормы, развиваются все функции речи.</w:t>
      </w:r>
    </w:p>
    <w:p w:rsidR="00264408" w:rsidRDefault="00264408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Игра – важное средство самовыражения детей, проба сил, социально-педагогическая форма детской жизни. Игра – это путь к познанию самого себя, своих возможностей, своих пределов.</w:t>
      </w:r>
    </w:p>
    <w:p w:rsidR="00656B48" w:rsidRDefault="00656B48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А.С.Макаренко подчёркивал большое значение игры в воспитании и формировании подрастающей личности</w:t>
      </w:r>
      <w:r w:rsidR="00B141F1">
        <w:rPr>
          <w:rFonts w:asciiTheme="majorHAnsi" w:hAnsiTheme="majorHAnsi"/>
          <w:color w:val="000000"/>
          <w:sz w:val="28"/>
          <w:szCs w:val="28"/>
        </w:rPr>
        <w:t>.</w:t>
      </w:r>
    </w:p>
    <w:p w:rsidR="00BE0120" w:rsidRDefault="00BE0120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У детей с </w:t>
      </w:r>
      <w:r w:rsidR="005E1996">
        <w:rPr>
          <w:rFonts w:asciiTheme="majorHAnsi" w:hAnsiTheme="majorHAnsi"/>
          <w:color w:val="000000"/>
          <w:sz w:val="28"/>
          <w:szCs w:val="28"/>
        </w:rPr>
        <w:t xml:space="preserve">ДЦП </w:t>
      </w:r>
      <w:r>
        <w:rPr>
          <w:rFonts w:asciiTheme="majorHAnsi" w:hAnsiTheme="majorHAnsi"/>
          <w:color w:val="000000"/>
          <w:sz w:val="28"/>
          <w:szCs w:val="28"/>
        </w:rPr>
        <w:t xml:space="preserve">отсутствует стойкий интерес к обучению, </w:t>
      </w:r>
      <w:r w:rsidR="005E1996">
        <w:rPr>
          <w:rFonts w:asciiTheme="majorHAnsi" w:hAnsiTheme="majorHAnsi"/>
          <w:color w:val="000000"/>
          <w:sz w:val="28"/>
          <w:szCs w:val="28"/>
        </w:rPr>
        <w:t xml:space="preserve">низкая мотивация. У них </w:t>
      </w:r>
      <w:r>
        <w:rPr>
          <w:rFonts w:asciiTheme="majorHAnsi" w:hAnsiTheme="majorHAnsi"/>
          <w:color w:val="000000"/>
          <w:sz w:val="28"/>
          <w:szCs w:val="28"/>
        </w:rPr>
        <w:t>с трудом возникает замысел игры, сюжеты игр тяготеют к стереотипам, ролевое поведение отличается импульсивностью. Слабо  сформирована и совместная деятельность, могут быть нарушены эмоциональные контакты с близкими взрослыми, дети недостаточно ориентируются в нравственно-этических нормах поведения.</w:t>
      </w:r>
    </w:p>
    <w:p w:rsidR="00BE0120" w:rsidRDefault="00BE0120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Именно в игровой деятельности самые большие коррекционные возможности для социально-личностного, эмоционального</w:t>
      </w:r>
      <w:r w:rsidR="00DE4BE9">
        <w:rPr>
          <w:rFonts w:asciiTheme="majorHAnsi" w:hAnsiTheme="majorHAnsi"/>
          <w:color w:val="000000"/>
          <w:sz w:val="28"/>
          <w:szCs w:val="28"/>
        </w:rPr>
        <w:t>, умственного развития ребёнка с</w:t>
      </w:r>
      <w:r w:rsidR="005E1996">
        <w:rPr>
          <w:rFonts w:asciiTheme="majorHAnsi" w:hAnsiTheme="majorHAnsi"/>
          <w:color w:val="000000"/>
          <w:sz w:val="28"/>
          <w:szCs w:val="28"/>
        </w:rPr>
        <w:t xml:space="preserve"> детским церебральным параличом</w:t>
      </w:r>
      <w:r w:rsidR="00DE4BE9">
        <w:rPr>
          <w:rFonts w:asciiTheme="majorHAnsi" w:hAnsiTheme="majorHAnsi"/>
          <w:color w:val="000000"/>
          <w:sz w:val="28"/>
          <w:szCs w:val="28"/>
        </w:rPr>
        <w:t xml:space="preserve">. С помощью игры </w:t>
      </w:r>
      <w:r w:rsidR="00DE4BE9">
        <w:rPr>
          <w:rFonts w:asciiTheme="majorHAnsi" w:hAnsiTheme="majorHAnsi"/>
          <w:color w:val="000000"/>
          <w:sz w:val="28"/>
          <w:szCs w:val="28"/>
        </w:rPr>
        <w:lastRenderedPageBreak/>
        <w:t>можно корректировать, улучшать, развивать в детях важнейшие психофизические свойства, человеческие личностные качества.</w:t>
      </w:r>
    </w:p>
    <w:p w:rsidR="00DE4BE9" w:rsidRDefault="00DE4BE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Игра – это:</w:t>
      </w:r>
    </w:p>
    <w:p w:rsidR="00DE4BE9" w:rsidRDefault="00DE4BE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деятельность;</w:t>
      </w:r>
    </w:p>
    <w:p w:rsidR="00DE4BE9" w:rsidRDefault="00DE4BE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мотивированность, отсутствие принуждения;</w:t>
      </w:r>
    </w:p>
    <w:p w:rsidR="00DE4BE9" w:rsidRDefault="00DE4BE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развитие и коррекция психических функций и способностей;</w:t>
      </w:r>
    </w:p>
    <w:p w:rsidR="00DE4BE9" w:rsidRDefault="00DE4BE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«учение с увлечением!» (С.Л.Соловейчик).</w:t>
      </w:r>
    </w:p>
    <w:p w:rsidR="00DE4BE9" w:rsidRDefault="00DE4BE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Игра как ведущая деятельность у детей с</w:t>
      </w:r>
      <w:r w:rsidR="00CA5F75">
        <w:rPr>
          <w:rFonts w:asciiTheme="majorHAnsi" w:hAnsiTheme="majorHAnsi"/>
          <w:color w:val="000000"/>
          <w:sz w:val="28"/>
          <w:szCs w:val="28"/>
        </w:rPr>
        <w:t xml:space="preserve"> ДЦП</w:t>
      </w:r>
      <w:r>
        <w:rPr>
          <w:rFonts w:asciiTheme="majorHAnsi" w:hAnsiTheme="majorHAnsi"/>
          <w:color w:val="000000"/>
          <w:sz w:val="28"/>
          <w:szCs w:val="28"/>
        </w:rPr>
        <w:t xml:space="preserve"> имеет особое значение для развития рефлекторного мышления, т.е.</w:t>
      </w:r>
      <w:r w:rsidR="00AB0AB2">
        <w:rPr>
          <w:rFonts w:asciiTheme="majorHAnsi" w:hAnsiTheme="majorHAnsi"/>
          <w:color w:val="000000"/>
          <w:sz w:val="28"/>
          <w:szCs w:val="28"/>
        </w:rPr>
        <w:t xml:space="preserve"> способность анализировать собственные действия, поступки, мотивы и соотносить их с общечеловеческими ценностями, действиями, поступками, мотивами других людей. В игре возникает реальная возможность контролировать то, как выполняется действие, входящее в процесс обучения.</w:t>
      </w:r>
    </w:p>
    <w:p w:rsidR="00AB0AB2" w:rsidRDefault="00AB0AB2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Огромное значение имеет игра и в развитии всех функций речи. </w:t>
      </w:r>
    </w:p>
    <w:p w:rsidR="00AB0AB2" w:rsidRDefault="00AB0AB2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</w:t>
      </w:r>
      <w:r w:rsidRPr="005E1996">
        <w:rPr>
          <w:rFonts w:asciiTheme="majorHAnsi" w:hAnsiTheme="majorHAnsi"/>
          <w:color w:val="000000"/>
          <w:sz w:val="28"/>
          <w:szCs w:val="28"/>
          <w:u w:val="single"/>
        </w:rPr>
        <w:t>В сюжетно-ролевой игре</w:t>
      </w:r>
      <w:r>
        <w:rPr>
          <w:rFonts w:asciiTheme="majorHAnsi" w:hAnsiTheme="majorHAnsi"/>
          <w:color w:val="000000"/>
          <w:sz w:val="28"/>
          <w:szCs w:val="28"/>
        </w:rPr>
        <w:t xml:space="preserve"> ребёнок учится общаться. В этих играх он представляет себя каким-либо лицом – так тренируется и развивается воображение.</w:t>
      </w:r>
    </w:p>
    <w:p w:rsidR="00AB0AB2" w:rsidRDefault="00AB0AB2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Следует расширять и обогащать опыт детей с</w:t>
      </w:r>
      <w:r w:rsidR="005E1996">
        <w:rPr>
          <w:rFonts w:asciiTheme="majorHAnsi" w:hAnsiTheme="majorHAnsi"/>
          <w:color w:val="000000"/>
          <w:sz w:val="28"/>
          <w:szCs w:val="28"/>
        </w:rPr>
        <w:t xml:space="preserve"> ДЦП</w:t>
      </w:r>
      <w:r w:rsidR="00C73FA4">
        <w:rPr>
          <w:rFonts w:asciiTheme="majorHAnsi" w:hAnsiTheme="majorHAnsi"/>
          <w:color w:val="000000"/>
          <w:sz w:val="28"/>
          <w:szCs w:val="28"/>
        </w:rPr>
        <w:t>, чтобы у них накапливались чёткие, яркие, эмоционально окрашенные представление, которые м</w:t>
      </w:r>
      <w:r w:rsidR="00CB77E2">
        <w:rPr>
          <w:rFonts w:asciiTheme="majorHAnsi" w:hAnsiTheme="majorHAnsi"/>
          <w:color w:val="000000"/>
          <w:sz w:val="28"/>
          <w:szCs w:val="28"/>
        </w:rPr>
        <w:t>огли бы отражаться в играх. Нужно</w:t>
      </w:r>
      <w:r w:rsidR="00C73FA4">
        <w:rPr>
          <w:rFonts w:asciiTheme="majorHAnsi" w:hAnsiTheme="majorHAnsi"/>
          <w:color w:val="000000"/>
          <w:sz w:val="28"/>
          <w:szCs w:val="28"/>
        </w:rPr>
        <w:t xml:space="preserve"> научить детей при помощи ролей выражать те впечатления, которые они почерпнули в окружающей жизни.</w:t>
      </w:r>
    </w:p>
    <w:p w:rsidR="00C73FA4" w:rsidRDefault="00C73FA4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Ребёнок в играх подражает только тем действиям, явлениям, которые производят на него наиболее сильное впечатление и которые ему понятны.</w:t>
      </w:r>
    </w:p>
    <w:p w:rsidR="0003305F" w:rsidRDefault="0003305F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03305F" w:rsidRDefault="0003305F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</w:t>
      </w:r>
      <w:r>
        <w:rPr>
          <w:rFonts w:asciiTheme="majorHAnsi" w:hAnsiTheme="majorHAnsi"/>
          <w:i/>
          <w:color w:val="000000"/>
          <w:sz w:val="28"/>
          <w:szCs w:val="28"/>
          <w:u w:val="single"/>
        </w:rPr>
        <w:t>Предлагаемые игры:</w:t>
      </w:r>
    </w:p>
    <w:p w:rsidR="00296206" w:rsidRDefault="00296206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296206" w:rsidRPr="00D9665A" w:rsidRDefault="00296206" w:rsidP="00296206">
      <w:pPr>
        <w:spacing w:after="120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</w:t>
      </w:r>
      <w:r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r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Игра – инсценировка с игрушками «</w:t>
      </w:r>
      <w:r w:rsidR="00656B48"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Фантазёр</w:t>
      </w:r>
      <w:r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»</w:t>
      </w:r>
    </w:p>
    <w:p w:rsidR="00296206" w:rsidRPr="00C257CD" w:rsidRDefault="00296206" w:rsidP="00296206">
      <w:pPr>
        <w:spacing w:after="240"/>
        <w:rPr>
          <w:rFonts w:asciiTheme="majorHAnsi" w:hAnsiTheme="majorHAnsi"/>
          <w:i/>
          <w:color w:val="000000"/>
          <w:sz w:val="28"/>
          <w:szCs w:val="28"/>
        </w:rPr>
      </w:pPr>
      <w:r w:rsidRPr="00C257CD">
        <w:rPr>
          <w:rFonts w:asciiTheme="majorHAnsi" w:hAnsiTheme="majorHAnsi"/>
          <w:i/>
          <w:color w:val="000000"/>
          <w:sz w:val="28"/>
          <w:szCs w:val="28"/>
        </w:rPr>
        <w:t>Цель: научить детей по содержанию хорошо знакомых произведений разыгрывать инсценировки-экспромты.</w:t>
      </w:r>
      <w:r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</w:p>
    <w:p w:rsidR="00296206" w:rsidRDefault="00296206" w:rsidP="00296206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Сначала читают сказку, затем идёт совместный пересказ, затем инсценировка. В знакомых сказках изменяется сюжет или его окончание, включаются новые персонажи. В новом сюжете дети привлекаются к диалогу героев сказки.</w:t>
      </w:r>
    </w:p>
    <w:p w:rsidR="00296206" w:rsidRPr="00296206" w:rsidRDefault="00296206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17740B" w:rsidRPr="00D9665A" w:rsidRDefault="00296206" w:rsidP="005E7C5A">
      <w:pPr>
        <w:spacing w:after="0"/>
        <w:rPr>
          <w:rFonts w:asciiTheme="majorHAnsi" w:hAnsiTheme="majorHAnsi"/>
          <w:b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</w:t>
      </w:r>
      <w:r w:rsidR="0017740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7740B" w:rsidRPr="00D9665A">
        <w:rPr>
          <w:rFonts w:asciiTheme="majorHAnsi" w:hAnsiTheme="majorHAnsi"/>
          <w:b/>
          <w:color w:val="000000"/>
          <w:sz w:val="28"/>
          <w:szCs w:val="28"/>
          <w:u w:val="single"/>
        </w:rPr>
        <w:t>Игра «Забавные этюды»</w:t>
      </w:r>
    </w:p>
    <w:p w:rsidR="0017740B" w:rsidRDefault="0017740B" w:rsidP="005E7C5A">
      <w:pPr>
        <w:spacing w:after="0"/>
        <w:rPr>
          <w:rFonts w:asciiTheme="majorHAnsi" w:hAnsiTheme="majorHAnsi"/>
          <w:color w:val="000000"/>
          <w:sz w:val="28"/>
          <w:szCs w:val="28"/>
          <w:u w:val="single"/>
        </w:rPr>
      </w:pPr>
    </w:p>
    <w:p w:rsidR="0017740B" w:rsidRDefault="0017740B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 w:rsidRPr="00296206">
        <w:rPr>
          <w:rFonts w:asciiTheme="majorHAnsi" w:hAnsiTheme="majorHAnsi"/>
          <w:i/>
          <w:color w:val="000000"/>
          <w:sz w:val="28"/>
          <w:szCs w:val="28"/>
        </w:rPr>
        <w:t>Цель:</w:t>
      </w:r>
      <w:r w:rsidR="00296206" w:rsidRPr="00296206">
        <w:rPr>
          <w:rFonts w:asciiTheme="majorHAnsi" w:hAnsiTheme="majorHAnsi"/>
          <w:i/>
          <w:color w:val="000000"/>
          <w:sz w:val="28"/>
          <w:szCs w:val="28"/>
        </w:rPr>
        <w:t xml:space="preserve"> научить детей выражат</w:t>
      </w:r>
      <w:r w:rsidR="00AB50AC">
        <w:rPr>
          <w:rFonts w:asciiTheme="majorHAnsi" w:hAnsiTheme="majorHAnsi"/>
          <w:i/>
          <w:color w:val="000000"/>
          <w:sz w:val="28"/>
          <w:szCs w:val="28"/>
        </w:rPr>
        <w:t>ь разные</w:t>
      </w:r>
      <w:r w:rsidR="00296206">
        <w:rPr>
          <w:rFonts w:asciiTheme="majorHAnsi" w:hAnsiTheme="majorHAnsi"/>
          <w:i/>
          <w:color w:val="000000"/>
          <w:sz w:val="28"/>
          <w:szCs w:val="28"/>
        </w:rPr>
        <w:t xml:space="preserve"> эмоции</w:t>
      </w:r>
      <w:r w:rsidR="00AB50AC">
        <w:rPr>
          <w:rFonts w:asciiTheme="majorHAnsi" w:hAnsiTheme="majorHAnsi"/>
          <w:i/>
          <w:color w:val="000000"/>
          <w:sz w:val="28"/>
          <w:szCs w:val="28"/>
        </w:rPr>
        <w:t xml:space="preserve"> в различных ситуациях</w:t>
      </w:r>
      <w:proofErr w:type="gramStart"/>
      <w:r w:rsidR="00296206"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r w:rsidR="00296206" w:rsidRPr="00296206">
        <w:rPr>
          <w:rFonts w:asciiTheme="majorHAnsi" w:hAnsiTheme="majorHAnsi"/>
          <w:i/>
          <w:color w:val="000000"/>
          <w:sz w:val="28"/>
          <w:szCs w:val="28"/>
        </w:rPr>
        <w:t>.</w:t>
      </w:r>
      <w:proofErr w:type="gramEnd"/>
    </w:p>
    <w:p w:rsidR="00296206" w:rsidRDefault="00296206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296206" w:rsidRDefault="00296206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Детям предлагаются ситуации, с последующей инсценировкой. Рекомендуется </w:t>
      </w:r>
      <w:proofErr w:type="gramStart"/>
      <w:r w:rsidR="00AB50AC">
        <w:rPr>
          <w:rFonts w:asciiTheme="majorHAnsi" w:hAnsiTheme="majorHAnsi"/>
          <w:color w:val="000000"/>
          <w:sz w:val="28"/>
          <w:szCs w:val="28"/>
        </w:rPr>
        <w:t>передавать эмоции</w:t>
      </w:r>
      <w:r>
        <w:rPr>
          <w:rFonts w:asciiTheme="majorHAnsi" w:hAnsiTheme="majorHAnsi"/>
          <w:color w:val="000000"/>
          <w:sz w:val="28"/>
          <w:szCs w:val="28"/>
        </w:rPr>
        <w:t xml:space="preserve"> используя</w:t>
      </w:r>
      <w:proofErr w:type="gramEnd"/>
      <w:r w:rsidR="00AB50AC">
        <w:rPr>
          <w:rFonts w:asciiTheme="majorHAnsi" w:hAnsiTheme="majorHAnsi"/>
          <w:color w:val="000000"/>
          <w:sz w:val="28"/>
          <w:szCs w:val="28"/>
        </w:rPr>
        <w:t>,</w:t>
      </w:r>
      <w:r w:rsidR="00632475">
        <w:rPr>
          <w:rFonts w:asciiTheme="majorHAnsi" w:hAnsiTheme="majorHAnsi"/>
          <w:color w:val="000000"/>
          <w:sz w:val="28"/>
          <w:szCs w:val="28"/>
        </w:rPr>
        <w:t xml:space="preserve"> мимику и</w:t>
      </w:r>
      <w:r>
        <w:rPr>
          <w:rFonts w:asciiTheme="majorHAnsi" w:hAnsiTheme="majorHAnsi"/>
          <w:color w:val="000000"/>
          <w:sz w:val="28"/>
          <w:szCs w:val="28"/>
        </w:rPr>
        <w:t xml:space="preserve"> жесты.</w:t>
      </w:r>
    </w:p>
    <w:p w:rsidR="00C73FA4" w:rsidRPr="00632475" w:rsidRDefault="00296206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73FA4" w:rsidRPr="005E1996">
        <w:rPr>
          <w:rFonts w:asciiTheme="majorHAnsi" w:hAnsiTheme="majorHAnsi"/>
          <w:color w:val="000000"/>
          <w:sz w:val="28"/>
          <w:szCs w:val="28"/>
          <w:u w:val="single"/>
        </w:rPr>
        <w:t>В речевой игре</w:t>
      </w:r>
      <w:r w:rsidR="00C73FA4">
        <w:rPr>
          <w:rFonts w:asciiTheme="majorHAnsi" w:hAnsiTheme="majorHAnsi"/>
          <w:color w:val="000000"/>
          <w:sz w:val="28"/>
          <w:szCs w:val="28"/>
        </w:rPr>
        <w:t xml:space="preserve"> от ребёнка требуется использовать приобретённые ранее знания в новых связях, в новых обстоятельствах. Играя, он совместно решает разнообразные задачи, описывает предметы, выделяет их характерные признаки сходства и различия, отгадывает по описанию, группирует предметы по различным свойствам.</w:t>
      </w:r>
    </w:p>
    <w:p w:rsidR="00C73FA4" w:rsidRDefault="00C73FA4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Речевые </w:t>
      </w:r>
      <w:r w:rsidR="008D4B84">
        <w:rPr>
          <w:rFonts w:asciiTheme="majorHAnsi" w:hAnsiTheme="majorHAnsi"/>
          <w:color w:val="000000"/>
          <w:sz w:val="28"/>
          <w:szCs w:val="28"/>
        </w:rPr>
        <w:t>игры способствуют сенсорному и умственному развитию, усвоению лексико-грамматических категорий родного языка, а также помогают закреплять и обогащать приобретённые знания.</w:t>
      </w:r>
    </w:p>
    <w:p w:rsidR="008D4B84" w:rsidRDefault="008D4B84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Речевые игры способствуют и выполнению важных методических задач:</w:t>
      </w:r>
    </w:p>
    <w:p w:rsidR="008D4B84" w:rsidRDefault="008D4B84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созданию психологической готовности детей к речевому общению;</w:t>
      </w:r>
    </w:p>
    <w:p w:rsidR="008D4B84" w:rsidRDefault="008D4B84" w:rsidP="001C445C">
      <w:pPr>
        <w:spacing w:after="12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- тренировке детей в выборе нужного речевого варианта, что является подготовкой </w:t>
      </w:r>
      <w:r w:rsidR="00F12FC3">
        <w:rPr>
          <w:rFonts w:asciiTheme="majorHAnsi" w:hAnsiTheme="majorHAnsi"/>
          <w:color w:val="000000"/>
          <w:sz w:val="28"/>
          <w:szCs w:val="28"/>
        </w:rPr>
        <w:t>к ситуативной, спонтанной речи вообще.</w:t>
      </w:r>
    </w:p>
    <w:p w:rsidR="00045125" w:rsidRDefault="00045125" w:rsidP="001C445C">
      <w:pPr>
        <w:spacing w:after="120"/>
        <w:rPr>
          <w:rFonts w:asciiTheme="majorHAnsi" w:hAnsiTheme="majorHAnsi"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</w:t>
      </w:r>
      <w:r w:rsidRPr="00045125">
        <w:rPr>
          <w:rFonts w:asciiTheme="majorHAnsi" w:hAnsiTheme="majorHAnsi"/>
          <w:i/>
          <w:color w:val="000000"/>
          <w:sz w:val="28"/>
          <w:szCs w:val="28"/>
          <w:u w:val="single"/>
        </w:rPr>
        <w:t>Предлагаемые игры:</w:t>
      </w:r>
    </w:p>
    <w:p w:rsidR="00045125" w:rsidRPr="00D9665A" w:rsidRDefault="00045125" w:rsidP="00535D09">
      <w:pPr>
        <w:spacing w:after="120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</w:t>
      </w:r>
      <w:r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Игра «Наоборот»</w:t>
      </w:r>
    </w:p>
    <w:p w:rsidR="00C257CD" w:rsidRPr="00C257CD" w:rsidRDefault="00C257CD" w:rsidP="00C257CD">
      <w:pPr>
        <w:spacing w:after="240"/>
        <w:rPr>
          <w:rFonts w:asciiTheme="majorHAnsi" w:hAnsiTheme="majorHAnsi"/>
          <w:i/>
          <w:color w:val="000000"/>
          <w:sz w:val="28"/>
          <w:szCs w:val="28"/>
        </w:rPr>
      </w:pPr>
      <w:r w:rsidRPr="00C257CD">
        <w:rPr>
          <w:rFonts w:asciiTheme="majorHAnsi" w:hAnsiTheme="majorHAnsi"/>
          <w:i/>
          <w:color w:val="000000"/>
          <w:sz w:val="28"/>
          <w:szCs w:val="28"/>
        </w:rPr>
        <w:t>Цель</w:t>
      </w:r>
      <w:r>
        <w:rPr>
          <w:rFonts w:asciiTheme="majorHAnsi" w:hAnsiTheme="majorHAnsi"/>
          <w:i/>
          <w:color w:val="000000"/>
          <w:sz w:val="28"/>
          <w:szCs w:val="28"/>
        </w:rPr>
        <w:t>: научить детей соотносить  слова – антонимы. Правильно употреблять их в речи.</w:t>
      </w:r>
    </w:p>
    <w:p w:rsidR="00045125" w:rsidRDefault="00045125" w:rsidP="00C257CD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И наш с тобой пришёл черёд</w:t>
      </w:r>
    </w:p>
    <w:p w:rsidR="00045125" w:rsidRDefault="00045125" w:rsidP="001C445C">
      <w:pPr>
        <w:spacing w:after="12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Сыграть в игру «Наоборот»</w:t>
      </w:r>
      <w:r w:rsidR="001C445C">
        <w:rPr>
          <w:rFonts w:asciiTheme="majorHAnsi" w:hAnsiTheme="majorHAnsi"/>
          <w:color w:val="000000"/>
          <w:sz w:val="28"/>
          <w:szCs w:val="28"/>
        </w:rPr>
        <w:t>.</w:t>
      </w:r>
    </w:p>
    <w:p w:rsidR="00045125" w:rsidRDefault="00045125" w:rsidP="001C445C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Скажу я слово «высоко»,</w:t>
      </w:r>
    </w:p>
    <w:p w:rsidR="00045125" w:rsidRDefault="00045125" w:rsidP="001C445C">
      <w:pPr>
        <w:spacing w:after="12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А ты ответишь……… (низко)</w:t>
      </w:r>
      <w:r w:rsidR="001C445C">
        <w:rPr>
          <w:rFonts w:asciiTheme="majorHAnsi" w:hAnsiTheme="majorHAnsi"/>
          <w:color w:val="000000"/>
          <w:sz w:val="28"/>
          <w:szCs w:val="28"/>
        </w:rPr>
        <w:t>.</w:t>
      </w:r>
    </w:p>
    <w:p w:rsidR="00045125" w:rsidRDefault="00045125" w:rsidP="001C445C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Скажу я слово «далеко»,</w:t>
      </w:r>
    </w:p>
    <w:p w:rsidR="00045125" w:rsidRDefault="00045125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А ты ответишь…………(близко)</w:t>
      </w:r>
      <w:r w:rsidR="001C445C">
        <w:rPr>
          <w:rFonts w:asciiTheme="majorHAnsi" w:hAnsiTheme="majorHAnsi"/>
          <w:color w:val="000000"/>
          <w:sz w:val="28"/>
          <w:szCs w:val="28"/>
        </w:rPr>
        <w:t>.</w:t>
      </w:r>
    </w:p>
    <w:p w:rsidR="00045125" w:rsidRDefault="00045125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045125" w:rsidRDefault="00045125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Скажу я слово «потолок»,</w:t>
      </w:r>
    </w:p>
    <w:p w:rsidR="00045125" w:rsidRDefault="00045125" w:rsidP="001C445C">
      <w:pPr>
        <w:spacing w:after="12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А ты ответишь ………….(пол)</w:t>
      </w:r>
      <w:r w:rsidR="001C445C">
        <w:rPr>
          <w:rFonts w:asciiTheme="majorHAnsi" w:hAnsiTheme="majorHAnsi"/>
          <w:color w:val="000000"/>
          <w:sz w:val="28"/>
          <w:szCs w:val="28"/>
        </w:rPr>
        <w:t>.</w:t>
      </w:r>
    </w:p>
    <w:p w:rsidR="00045125" w:rsidRDefault="00045125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Скажу я слово «потерял»,</w:t>
      </w:r>
    </w:p>
    <w:p w:rsidR="00045125" w:rsidRDefault="00045125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И скажешь ты………….(нашёл)</w:t>
      </w:r>
      <w:r w:rsidR="001C445C">
        <w:rPr>
          <w:rFonts w:asciiTheme="majorHAnsi" w:hAnsiTheme="majorHAnsi"/>
          <w:color w:val="000000"/>
          <w:sz w:val="28"/>
          <w:szCs w:val="28"/>
        </w:rPr>
        <w:t>.</w:t>
      </w:r>
    </w:p>
    <w:p w:rsidR="00535D09" w:rsidRDefault="00535D09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B77226" w:rsidRPr="00535D09" w:rsidRDefault="00B77226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0649B7" w:rsidRPr="00D9665A" w:rsidRDefault="00632475" w:rsidP="005E7C5A">
      <w:pPr>
        <w:spacing w:after="0"/>
        <w:rPr>
          <w:rFonts w:asciiTheme="majorHAnsi" w:hAnsiTheme="majorHAnsi"/>
          <w:b/>
          <w:i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lastRenderedPageBreak/>
        <w:t xml:space="preserve">                                              </w:t>
      </w:r>
      <w:r w:rsidR="000649B7"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Игра «Дополни слово»</w:t>
      </w:r>
    </w:p>
    <w:p w:rsidR="000649B7" w:rsidRDefault="000649B7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</w:rPr>
      </w:pPr>
    </w:p>
    <w:p w:rsidR="000649B7" w:rsidRDefault="000649B7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i/>
          <w:color w:val="000000"/>
          <w:sz w:val="28"/>
          <w:szCs w:val="28"/>
        </w:rPr>
        <w:t xml:space="preserve">Цель: обогатить лексический запас детей, приучить </w:t>
      </w:r>
      <w:proofErr w:type="gramStart"/>
      <w:r>
        <w:rPr>
          <w:rFonts w:asciiTheme="majorHAnsi" w:hAnsiTheme="majorHAnsi"/>
          <w:i/>
          <w:color w:val="000000"/>
          <w:sz w:val="28"/>
          <w:szCs w:val="28"/>
        </w:rPr>
        <w:t>быстро</w:t>
      </w:r>
      <w:proofErr w:type="gramEnd"/>
      <w:r>
        <w:rPr>
          <w:rFonts w:asciiTheme="majorHAnsi" w:hAnsiTheme="majorHAnsi"/>
          <w:i/>
          <w:color w:val="000000"/>
          <w:sz w:val="28"/>
          <w:szCs w:val="28"/>
        </w:rPr>
        <w:t xml:space="preserve"> находить нужные слова.</w:t>
      </w:r>
    </w:p>
    <w:p w:rsidR="000649B7" w:rsidRDefault="000649B7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0649B7" w:rsidRDefault="000649B7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Кидая мяч, детям называют часть слова (кни…), а те в свою очередь дополняют его (…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га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).</w:t>
      </w:r>
    </w:p>
    <w:p w:rsidR="000649B7" w:rsidRDefault="000649B7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0649B7" w:rsidRPr="00D9665A" w:rsidRDefault="000649B7" w:rsidP="005E7C5A">
      <w:pPr>
        <w:spacing w:after="0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</w:t>
      </w:r>
      <w:r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Игра «Составь слова»</w:t>
      </w:r>
    </w:p>
    <w:p w:rsidR="000649B7" w:rsidRDefault="000649B7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</w:rPr>
      </w:pPr>
    </w:p>
    <w:p w:rsidR="000649B7" w:rsidRDefault="000649B7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i/>
          <w:color w:val="000000"/>
          <w:sz w:val="28"/>
          <w:szCs w:val="28"/>
        </w:rPr>
        <w:t xml:space="preserve"> Цель: научить детей составлять слова из предлагаемого набора букв.</w:t>
      </w:r>
    </w:p>
    <w:p w:rsidR="000649B7" w:rsidRDefault="000649B7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AB50AC" w:rsidRDefault="000649B7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</w:t>
      </w:r>
      <w:r w:rsidR="00AB50AC">
        <w:rPr>
          <w:rFonts w:asciiTheme="majorHAnsi" w:hAnsiTheme="majorHAnsi"/>
          <w:color w:val="000000"/>
          <w:sz w:val="28"/>
          <w:szCs w:val="28"/>
        </w:rPr>
        <w:t xml:space="preserve">Детям предлагается набор букв: а, к, с, о, и, м, </w:t>
      </w:r>
      <w:proofErr w:type="gramStart"/>
      <w:r w:rsidR="00AB50AC">
        <w:rPr>
          <w:rFonts w:asciiTheme="majorHAnsi" w:hAnsiTheme="majorHAnsi"/>
          <w:color w:val="000000"/>
          <w:sz w:val="28"/>
          <w:szCs w:val="28"/>
        </w:rPr>
        <w:t>р</w:t>
      </w:r>
      <w:proofErr w:type="gramEnd"/>
      <w:r w:rsidR="00AB50AC">
        <w:rPr>
          <w:rFonts w:asciiTheme="majorHAnsi" w:hAnsiTheme="majorHAnsi"/>
          <w:color w:val="000000"/>
          <w:sz w:val="28"/>
          <w:szCs w:val="28"/>
        </w:rPr>
        <w:t>, т, ш, а, н, ы, и, г, р. Нужно как можно больше составить слов.</w:t>
      </w:r>
    </w:p>
    <w:p w:rsidR="00AB50AC" w:rsidRDefault="00AB50AC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AB50AC" w:rsidRDefault="00AB50AC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F12FC3" w:rsidRDefault="00AB50AC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</w:t>
      </w:r>
      <w:r w:rsidR="00F12FC3">
        <w:rPr>
          <w:rFonts w:asciiTheme="majorHAnsi" w:hAnsiTheme="majorHAnsi"/>
          <w:color w:val="000000"/>
          <w:sz w:val="28"/>
          <w:szCs w:val="28"/>
        </w:rPr>
        <w:t xml:space="preserve"> Одним из путей повышения активности и побуждения интереса у детей с </w:t>
      </w:r>
      <w:r w:rsidR="005E1996">
        <w:rPr>
          <w:rFonts w:asciiTheme="majorHAnsi" w:hAnsiTheme="majorHAnsi"/>
          <w:color w:val="000000"/>
          <w:sz w:val="28"/>
          <w:szCs w:val="28"/>
        </w:rPr>
        <w:t xml:space="preserve">детским церебральным параличом </w:t>
      </w:r>
      <w:r w:rsidR="00F12FC3">
        <w:rPr>
          <w:rFonts w:asciiTheme="majorHAnsi" w:hAnsiTheme="majorHAnsi"/>
          <w:color w:val="000000"/>
          <w:sz w:val="28"/>
          <w:szCs w:val="28"/>
        </w:rPr>
        <w:t xml:space="preserve">к учебному предмету является </w:t>
      </w:r>
      <w:r w:rsidR="00F12FC3" w:rsidRPr="005E1996">
        <w:rPr>
          <w:rFonts w:asciiTheme="majorHAnsi" w:hAnsiTheme="majorHAnsi"/>
          <w:color w:val="000000"/>
          <w:sz w:val="28"/>
          <w:szCs w:val="28"/>
          <w:u w:val="single"/>
        </w:rPr>
        <w:t>дидактическая игра</w:t>
      </w:r>
      <w:r w:rsidR="00F12FC3">
        <w:rPr>
          <w:rFonts w:asciiTheme="majorHAnsi" w:hAnsiTheme="majorHAnsi"/>
          <w:color w:val="000000"/>
          <w:sz w:val="28"/>
          <w:szCs w:val="28"/>
        </w:rPr>
        <w:t>, которая способствует созданию у школьников положительного эмоционального настроя, улучшает общую работоспособность, даёт возможность многократно повторить один и тот же материал.</w:t>
      </w:r>
    </w:p>
    <w:p w:rsidR="00F12FC3" w:rsidRDefault="00F12FC3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Дидактическая игра даёт возможность не только исправлять недостатки речевого развития учащихся, обогащать словарь, но и активизировать познавательную деятельность, развивать память, мышление.</w:t>
      </w:r>
    </w:p>
    <w:p w:rsidR="00F12FC3" w:rsidRDefault="00F12FC3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Все дидактические игры условно можно разделить на 3 группы:</w:t>
      </w:r>
    </w:p>
    <w:p w:rsidR="00F12FC3" w:rsidRDefault="00F12FC3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1. Игры с предметами</w:t>
      </w:r>
    </w:p>
    <w:p w:rsidR="00F12FC3" w:rsidRDefault="00F12FC3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2. Настольные печатные игры</w:t>
      </w:r>
    </w:p>
    <w:p w:rsidR="00F12FC3" w:rsidRDefault="00F12FC3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3. Словесные игры</w:t>
      </w:r>
    </w:p>
    <w:p w:rsidR="00CA5F75" w:rsidRDefault="00CA5F75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CA5F75" w:rsidRDefault="00CA5F75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</w:t>
      </w:r>
      <w:r>
        <w:rPr>
          <w:rFonts w:asciiTheme="majorHAnsi" w:hAnsiTheme="majorHAnsi"/>
          <w:i/>
          <w:color w:val="000000"/>
          <w:sz w:val="28"/>
          <w:szCs w:val="28"/>
          <w:u w:val="single"/>
        </w:rPr>
        <w:t>Предлагаемые игры:</w:t>
      </w:r>
    </w:p>
    <w:p w:rsidR="00576BB9" w:rsidRDefault="00576BB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576BB9" w:rsidRPr="00D9665A" w:rsidRDefault="00576BB9" w:rsidP="00576BB9">
      <w:pPr>
        <w:spacing w:after="240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              </w:t>
      </w:r>
      <w:r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Игра «Весёлая таблица»</w:t>
      </w:r>
    </w:p>
    <w:p w:rsidR="00576BB9" w:rsidRDefault="00576BB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 w:rsidRPr="00576BB9">
        <w:rPr>
          <w:rFonts w:asciiTheme="majorHAnsi" w:hAnsiTheme="majorHAnsi"/>
          <w:i/>
          <w:color w:val="000000"/>
          <w:sz w:val="28"/>
          <w:szCs w:val="28"/>
        </w:rPr>
        <w:t>Цель:</w:t>
      </w:r>
      <w:r>
        <w:rPr>
          <w:rFonts w:asciiTheme="majorHAnsi" w:hAnsiTheme="majorHAnsi"/>
          <w:i/>
          <w:color w:val="000000"/>
          <w:sz w:val="28"/>
          <w:szCs w:val="28"/>
        </w:rPr>
        <w:t xml:space="preserve"> в игровой форме помочь детям усвоить таблицу умножения.</w:t>
      </w:r>
    </w:p>
    <w:p w:rsidR="00576BB9" w:rsidRDefault="00576BB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576BB9" w:rsidRDefault="00576BB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lastRenderedPageBreak/>
        <w:t xml:space="preserve">         Дети читают весёлое стихотворение несколько раз, рассматривают картинки, соотносят их с ответами. Затем начинают последовательно заучивать, соблюдая рифму стихотворения.</w:t>
      </w:r>
    </w:p>
    <w:p w:rsidR="00543A98" w:rsidRPr="00576BB9" w:rsidRDefault="00543A98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</w:p>
    <w:p w:rsidR="00543A98" w:rsidRDefault="00543A98" w:rsidP="00576BB9">
      <w:pPr>
        <w:spacing w:after="0"/>
        <w:rPr>
          <w:rFonts w:asciiTheme="majorHAnsi" w:hAnsiTheme="majorHAnsi"/>
          <w:i/>
          <w:color w:val="000000"/>
          <w:sz w:val="28"/>
          <w:szCs w:val="28"/>
        </w:rPr>
      </w:pPr>
    </w:p>
    <w:p w:rsidR="00CA5F75" w:rsidRPr="00576BB9" w:rsidRDefault="00CA5F75" w:rsidP="00576BB9">
      <w:pPr>
        <w:spacing w:after="0"/>
        <w:rPr>
          <w:rFonts w:asciiTheme="majorHAnsi" w:hAnsiTheme="majorHAnsi"/>
          <w:color w:val="000000"/>
          <w:sz w:val="28"/>
          <w:szCs w:val="28"/>
        </w:rPr>
      </w:pPr>
      <w:r w:rsidRPr="00327299">
        <w:rPr>
          <w:b/>
          <w:sz w:val="48"/>
          <w:szCs w:val="48"/>
          <w:u w:val="single"/>
        </w:rPr>
        <w:t>2   1 = 2</w:t>
      </w:r>
      <w:r>
        <w:rPr>
          <w:sz w:val="48"/>
          <w:szCs w:val="48"/>
        </w:rPr>
        <w:t xml:space="preserve">   </w:t>
      </w:r>
      <w:r w:rsidRPr="00D7016F">
        <w:rPr>
          <w:sz w:val="32"/>
          <w:szCs w:val="32"/>
        </w:rPr>
        <w:t xml:space="preserve">попугая </w:t>
      </w:r>
      <w:r>
        <w:rPr>
          <w:sz w:val="48"/>
          <w:szCs w:val="4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38225" cy="800100"/>
            <wp:effectExtent l="19050" t="0" r="9525" b="0"/>
            <wp:docPr id="1" name="Рисунок 1" descr="http://www.fotodryg.ru/img/raskraski/81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dryg.ru/img/raskraski/81-raskrask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3925" cy="800100"/>
            <wp:effectExtent l="19050" t="0" r="9525" b="0"/>
            <wp:docPr id="4" name="Рисунок 4" descr="http://www.fotodryg.ru/img/raskraski/81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todryg.ru/img/raskraski/81-raskrask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75" w:rsidRDefault="00CA5F75" w:rsidP="00CA5F75">
      <w:pPr>
        <w:spacing w:after="0"/>
        <w:ind w:left="-426"/>
        <w:rPr>
          <w:sz w:val="32"/>
          <w:szCs w:val="32"/>
        </w:rPr>
      </w:pPr>
    </w:p>
    <w:p w:rsidR="00A005CE" w:rsidRDefault="00CA5F75" w:rsidP="00A005CE">
      <w:pPr>
        <w:spacing w:after="0"/>
        <w:ind w:left="-567"/>
        <w:rPr>
          <w:sz w:val="32"/>
          <w:szCs w:val="32"/>
        </w:rPr>
      </w:pPr>
      <w:r w:rsidRPr="00327299">
        <w:rPr>
          <w:b/>
          <w:sz w:val="48"/>
          <w:szCs w:val="48"/>
          <w:u w:val="single"/>
        </w:rPr>
        <w:t xml:space="preserve"> 2   </w:t>
      </w:r>
      <w:proofErr w:type="spellStart"/>
      <w:r w:rsidRPr="00327299">
        <w:rPr>
          <w:b/>
          <w:sz w:val="48"/>
          <w:szCs w:val="48"/>
          <w:u w:val="single"/>
        </w:rPr>
        <w:t>2</w:t>
      </w:r>
      <w:proofErr w:type="spellEnd"/>
      <w:r w:rsidRPr="00327299">
        <w:rPr>
          <w:b/>
          <w:sz w:val="48"/>
          <w:szCs w:val="48"/>
          <w:u w:val="single"/>
        </w:rPr>
        <w:t xml:space="preserve"> = 4</w:t>
      </w:r>
      <w:r>
        <w:rPr>
          <w:sz w:val="48"/>
          <w:szCs w:val="48"/>
        </w:rPr>
        <w:t xml:space="preserve">   </w:t>
      </w:r>
      <w:r w:rsidRPr="00D7016F">
        <w:rPr>
          <w:sz w:val="32"/>
          <w:szCs w:val="32"/>
        </w:rPr>
        <w:t>ножками болтали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714375" cy="723900"/>
            <wp:effectExtent l="19050" t="0" r="9525" b="0"/>
            <wp:docPr id="43" name="Рисунок 34" descr="http://im8-tub-ru.yandex.net/i?id=396408183-12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8-tub-ru.yandex.net/i?id=396408183-12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noProof/>
          <w:sz w:val="32"/>
          <w:szCs w:val="32"/>
          <w:lang w:eastAsia="ru-RU"/>
        </w:rPr>
        <w:drawing>
          <wp:inline distT="0" distB="0" distL="0" distR="0">
            <wp:extent cx="704850" cy="723900"/>
            <wp:effectExtent l="19050" t="0" r="0" b="0"/>
            <wp:docPr id="75" name="Рисунок 34" descr="http://im8-tub-ru.yandex.net/i?id=396408183-12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8-tub-ru.yandex.net/i?id=396408183-12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75" w:rsidRDefault="00CA5F75" w:rsidP="00A005CE">
      <w:pPr>
        <w:spacing w:after="0"/>
        <w:ind w:left="-567"/>
        <w:rPr>
          <w:sz w:val="48"/>
          <w:szCs w:val="48"/>
        </w:rPr>
      </w:pPr>
      <w:r w:rsidRPr="00327299">
        <w:rPr>
          <w:b/>
          <w:sz w:val="48"/>
          <w:szCs w:val="48"/>
          <w:u w:val="single"/>
        </w:rPr>
        <w:t>2   3 = 6</w:t>
      </w:r>
      <w:r w:rsidRPr="00D7016F">
        <w:rPr>
          <w:sz w:val="32"/>
          <w:szCs w:val="32"/>
        </w:rPr>
        <w:t xml:space="preserve">голубей </w:t>
      </w:r>
      <w:r>
        <w:rPr>
          <w:sz w:val="32"/>
          <w:szCs w:val="32"/>
        </w:rPr>
        <w:t>на ветке сиде</w:t>
      </w:r>
      <w:r w:rsidRPr="00D7016F">
        <w:rPr>
          <w:sz w:val="32"/>
          <w:szCs w:val="32"/>
        </w:rPr>
        <w:t>ли</w:t>
      </w:r>
      <w:r>
        <w:rPr>
          <w:sz w:val="48"/>
          <w:szCs w:val="48"/>
        </w:rPr>
        <w:t xml:space="preserve"> </w:t>
      </w:r>
      <w:r w:rsidR="00A005CE">
        <w:rPr>
          <w:noProof/>
          <w:sz w:val="48"/>
          <w:szCs w:val="48"/>
          <w:lang w:eastAsia="ru-RU"/>
        </w:rPr>
        <w:drawing>
          <wp:inline distT="0" distB="0" distL="0" distR="0">
            <wp:extent cx="1133475" cy="981075"/>
            <wp:effectExtent l="19050" t="0" r="9525" b="0"/>
            <wp:docPr id="21" name="Рисунок 3" descr="C:\Documents and Settings\Администратор\Мои документы\Мои рисунки\raskraska-golub-1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raskraska-golub-11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A98" w:rsidRPr="00543A98">
        <w:rPr>
          <w:noProof/>
          <w:sz w:val="48"/>
          <w:szCs w:val="48"/>
          <w:lang w:eastAsia="ru-RU"/>
        </w:rPr>
        <w:drawing>
          <wp:inline distT="0" distB="0" distL="0" distR="0">
            <wp:extent cx="1228725" cy="981075"/>
            <wp:effectExtent l="19050" t="0" r="9525" b="0"/>
            <wp:docPr id="87" name="Рисунок 3" descr="C:\Documents and Settings\Администратор\Мои документы\Мои рисунки\raskraska-golub-1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raskraska-golub-11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8" w:rsidRPr="00A005CE" w:rsidRDefault="00543A98" w:rsidP="00A005CE">
      <w:pPr>
        <w:spacing w:after="0"/>
        <w:ind w:left="-567"/>
        <w:rPr>
          <w:sz w:val="32"/>
          <w:szCs w:val="32"/>
        </w:rPr>
      </w:pPr>
    </w:p>
    <w:p w:rsidR="00264408" w:rsidRDefault="00CA5F75" w:rsidP="00264408">
      <w:pPr>
        <w:spacing w:after="0"/>
        <w:ind w:left="-567"/>
        <w:rPr>
          <w:sz w:val="32"/>
          <w:szCs w:val="32"/>
        </w:rPr>
      </w:pPr>
      <w:r w:rsidRPr="00327299">
        <w:rPr>
          <w:b/>
          <w:sz w:val="48"/>
          <w:szCs w:val="48"/>
          <w:u w:val="single"/>
        </w:rPr>
        <w:t xml:space="preserve"> 2   4 = 8</w:t>
      </w:r>
      <w:r w:rsidRPr="00D7016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>
        <w:rPr>
          <w:sz w:val="32"/>
          <w:szCs w:val="32"/>
        </w:rPr>
        <w:t xml:space="preserve"> детей громко </w:t>
      </w:r>
      <w:r w:rsidR="00FA52A4">
        <w:rPr>
          <w:sz w:val="32"/>
          <w:szCs w:val="32"/>
        </w:rPr>
        <w:t>за</w:t>
      </w:r>
      <w:r>
        <w:rPr>
          <w:sz w:val="32"/>
          <w:szCs w:val="32"/>
        </w:rPr>
        <w:t xml:space="preserve">пели </w:t>
      </w:r>
      <w:r w:rsidRPr="00327299">
        <w:rPr>
          <w:b/>
          <w:noProof/>
          <w:lang w:eastAsia="ru-RU"/>
        </w:rPr>
        <w:drawing>
          <wp:inline distT="0" distB="0" distL="0" distR="0">
            <wp:extent cx="381000" cy="628650"/>
            <wp:effectExtent l="19050" t="0" r="0" b="0"/>
            <wp:docPr id="22" name="Рисунок 16" descr="http://www.solnet.ee/sol/004/raskraski7/dol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sol/004/raskraski7/doll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1000" cy="628650"/>
            <wp:effectExtent l="19050" t="0" r="0" b="0"/>
            <wp:docPr id="51" name="Рисунок 16" descr="http://www.solnet.ee/sol/004/raskraski7/dol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sol/004/raskraski7/doll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1000" cy="628650"/>
            <wp:effectExtent l="19050" t="0" r="0" b="0"/>
            <wp:docPr id="52" name="Рисунок 16" descr="http://www.solnet.ee/sol/004/raskraski7/dol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sol/004/raskraski7/doll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1000" cy="628650"/>
            <wp:effectExtent l="19050" t="0" r="0" b="0"/>
            <wp:docPr id="53" name="Рисунок 16" descr="http://www.solnet.ee/sol/004/raskraski7/dol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sol/004/raskraski7/doll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1000" cy="628650"/>
            <wp:effectExtent l="19050" t="0" r="0" b="0"/>
            <wp:docPr id="54" name="Рисунок 16" descr="http://www.solnet.ee/sol/004/raskraski7/dol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sol/004/raskraski7/doll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1000" cy="628650"/>
            <wp:effectExtent l="19050" t="0" r="0" b="0"/>
            <wp:docPr id="55" name="Рисунок 16" descr="http://www.solnet.ee/sol/004/raskraski7/dol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sol/004/raskraski7/doll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1000" cy="628650"/>
            <wp:effectExtent l="19050" t="0" r="0" b="0"/>
            <wp:docPr id="56" name="Рисунок 16" descr="http://www.solnet.ee/sol/004/raskraski7/dol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sol/004/raskraski7/doll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1000" cy="628650"/>
            <wp:effectExtent l="19050" t="0" r="0" b="0"/>
            <wp:docPr id="57" name="Рисунок 16" descr="http://www.solnet.ee/sol/004/raskraski7/dol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sol/004/raskraski7/doll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  <w:r w:rsidRPr="00327299">
        <w:rPr>
          <w:b/>
          <w:sz w:val="48"/>
          <w:szCs w:val="48"/>
          <w:u w:val="single"/>
        </w:rPr>
        <w:t>2   5 = 10</w:t>
      </w:r>
      <w:r>
        <w:rPr>
          <w:b/>
          <w:sz w:val="48"/>
          <w:szCs w:val="48"/>
        </w:rPr>
        <w:t xml:space="preserve">  </w:t>
      </w:r>
      <w:r w:rsidRPr="00C472FB">
        <w:rPr>
          <w:sz w:val="32"/>
          <w:szCs w:val="32"/>
        </w:rPr>
        <w:t>капель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дождя упали      </w:t>
      </w:r>
      <w:r w:rsidRPr="00D7016F">
        <w:rPr>
          <w:noProof/>
          <w:sz w:val="32"/>
          <w:szCs w:val="32"/>
          <w:lang w:eastAsia="ru-RU"/>
        </w:rPr>
        <w:drawing>
          <wp:inline distT="0" distB="0" distL="0" distR="0">
            <wp:extent cx="704850" cy="581025"/>
            <wp:effectExtent l="19050" t="0" r="0" b="0"/>
            <wp:docPr id="8" name="Рисунок 10" descr="http://wwwcdn.net/ev/assets/images/vectors/afbig/rainy-weath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cdn.net/ev/assets/images/vectors/afbig/rainy-weather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BB9" w:rsidRPr="00576BB9">
        <w:rPr>
          <w:noProof/>
          <w:sz w:val="32"/>
          <w:szCs w:val="32"/>
          <w:lang w:eastAsia="ru-RU"/>
        </w:rPr>
        <w:drawing>
          <wp:inline distT="0" distB="0" distL="0" distR="0">
            <wp:extent cx="704850" cy="581025"/>
            <wp:effectExtent l="19050" t="0" r="0" b="0"/>
            <wp:docPr id="10" name="Рисунок 10" descr="http://wwwcdn.net/ev/assets/images/vectors/afbig/rainy-weath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cdn.net/ev/assets/images/vectors/afbig/rainy-weather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38" w:rsidRDefault="00CA5F75" w:rsidP="00264408">
      <w:pPr>
        <w:spacing w:after="0"/>
        <w:ind w:left="-567"/>
        <w:rPr>
          <w:sz w:val="32"/>
          <w:szCs w:val="32"/>
        </w:rPr>
      </w:pPr>
      <w:r w:rsidRPr="00327299">
        <w:rPr>
          <w:b/>
          <w:sz w:val="48"/>
          <w:szCs w:val="48"/>
          <w:u w:val="single"/>
        </w:rPr>
        <w:t>2   6 = 12</w:t>
      </w:r>
      <w:r>
        <w:rPr>
          <w:b/>
          <w:sz w:val="48"/>
          <w:szCs w:val="48"/>
        </w:rPr>
        <w:t xml:space="preserve">  </w:t>
      </w:r>
      <w:r>
        <w:rPr>
          <w:sz w:val="32"/>
          <w:szCs w:val="32"/>
        </w:rPr>
        <w:t>роз расцветали</w:t>
      </w:r>
      <w:r w:rsidRPr="00C472FB">
        <w:rPr>
          <w:noProof/>
          <w:sz w:val="32"/>
          <w:szCs w:val="32"/>
          <w:lang w:eastAsia="ru-RU"/>
        </w:rPr>
        <w:drawing>
          <wp:inline distT="0" distB="0" distL="0" distR="0">
            <wp:extent cx="219075" cy="400050"/>
            <wp:effectExtent l="19050" t="0" r="9525" b="0"/>
            <wp:docPr id="9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2FB">
        <w:rPr>
          <w:noProof/>
          <w:sz w:val="32"/>
          <w:szCs w:val="32"/>
          <w:lang w:eastAsia="ru-RU"/>
        </w:rPr>
        <w:drawing>
          <wp:inline distT="0" distB="0" distL="0" distR="0">
            <wp:extent cx="247650" cy="400050"/>
            <wp:effectExtent l="19050" t="0" r="0" b="0"/>
            <wp:docPr id="11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2FB">
        <w:rPr>
          <w:noProof/>
          <w:sz w:val="32"/>
          <w:szCs w:val="32"/>
          <w:lang w:eastAsia="ru-RU"/>
        </w:rPr>
        <w:drawing>
          <wp:inline distT="0" distB="0" distL="0" distR="0">
            <wp:extent cx="257175" cy="400050"/>
            <wp:effectExtent l="19050" t="0" r="9525" b="0"/>
            <wp:docPr id="12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2FB">
        <w:rPr>
          <w:noProof/>
          <w:sz w:val="32"/>
          <w:szCs w:val="32"/>
          <w:lang w:eastAsia="ru-RU"/>
        </w:rPr>
        <w:drawing>
          <wp:inline distT="0" distB="0" distL="0" distR="0">
            <wp:extent cx="247650" cy="400050"/>
            <wp:effectExtent l="19050" t="0" r="0" b="0"/>
            <wp:docPr id="14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2FB">
        <w:rPr>
          <w:noProof/>
          <w:sz w:val="32"/>
          <w:szCs w:val="32"/>
          <w:lang w:eastAsia="ru-RU"/>
        </w:rPr>
        <w:drawing>
          <wp:inline distT="0" distB="0" distL="0" distR="0">
            <wp:extent cx="238125" cy="400050"/>
            <wp:effectExtent l="19050" t="0" r="9525" b="0"/>
            <wp:docPr id="15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2FB">
        <w:rPr>
          <w:noProof/>
          <w:sz w:val="32"/>
          <w:szCs w:val="32"/>
          <w:lang w:eastAsia="ru-RU"/>
        </w:rPr>
        <w:drawing>
          <wp:inline distT="0" distB="0" distL="0" distR="0">
            <wp:extent cx="276225" cy="400050"/>
            <wp:effectExtent l="19050" t="0" r="9525" b="0"/>
            <wp:docPr id="16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48D">
        <w:rPr>
          <w:noProof/>
          <w:sz w:val="32"/>
          <w:szCs w:val="32"/>
          <w:lang w:eastAsia="ru-RU"/>
        </w:rPr>
        <w:drawing>
          <wp:inline distT="0" distB="0" distL="0" distR="0">
            <wp:extent cx="209550" cy="400050"/>
            <wp:effectExtent l="19050" t="0" r="0" b="0"/>
            <wp:docPr id="33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48D">
        <w:rPr>
          <w:noProof/>
          <w:sz w:val="32"/>
          <w:szCs w:val="32"/>
          <w:lang w:eastAsia="ru-RU"/>
        </w:rPr>
        <w:drawing>
          <wp:inline distT="0" distB="0" distL="0" distR="0">
            <wp:extent cx="276225" cy="400050"/>
            <wp:effectExtent l="19050" t="0" r="9525" b="0"/>
            <wp:docPr id="34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48D">
        <w:rPr>
          <w:noProof/>
          <w:sz w:val="32"/>
          <w:szCs w:val="32"/>
          <w:lang w:eastAsia="ru-RU"/>
        </w:rPr>
        <w:drawing>
          <wp:inline distT="0" distB="0" distL="0" distR="0">
            <wp:extent cx="228600" cy="400050"/>
            <wp:effectExtent l="19050" t="0" r="0" b="0"/>
            <wp:docPr id="35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48D">
        <w:rPr>
          <w:noProof/>
          <w:sz w:val="32"/>
          <w:szCs w:val="32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6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48D">
        <w:rPr>
          <w:noProof/>
          <w:sz w:val="32"/>
          <w:szCs w:val="32"/>
          <w:lang w:eastAsia="ru-RU"/>
        </w:rPr>
        <w:drawing>
          <wp:inline distT="0" distB="0" distL="0" distR="0">
            <wp:extent cx="209550" cy="400050"/>
            <wp:effectExtent l="19050" t="0" r="0" b="0"/>
            <wp:docPr id="37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48D">
        <w:rPr>
          <w:noProof/>
          <w:sz w:val="32"/>
          <w:szCs w:val="32"/>
          <w:lang w:eastAsia="ru-RU"/>
        </w:rPr>
        <w:drawing>
          <wp:inline distT="0" distB="0" distL="0" distR="0">
            <wp:extent cx="295275" cy="400050"/>
            <wp:effectExtent l="19050" t="0" r="9525" b="0"/>
            <wp:docPr id="44" name="Рисунок 13" descr="http://www.ruskid.ru/uploads/posts/2008-12/thumbs/1230060420_raskraska_rssrrrjosr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id.ru/uploads/posts/2008-12/thumbs/1230060420_raskraska_rssrrrjosr_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CE" w:rsidRDefault="00A005CE" w:rsidP="00A005CE">
      <w:pPr>
        <w:spacing w:after="0"/>
        <w:ind w:left="-567"/>
        <w:rPr>
          <w:sz w:val="32"/>
          <w:szCs w:val="32"/>
        </w:rPr>
      </w:pPr>
      <w:r>
        <w:rPr>
          <w:sz w:val="48"/>
          <w:szCs w:val="48"/>
        </w:rPr>
        <w:t xml:space="preserve">  </w:t>
      </w:r>
      <w:r w:rsidR="00CA5F75" w:rsidRPr="00327299">
        <w:rPr>
          <w:b/>
          <w:sz w:val="48"/>
          <w:szCs w:val="48"/>
          <w:u w:val="single"/>
        </w:rPr>
        <w:t>2   7 = 14</w:t>
      </w:r>
      <w:r w:rsidR="00CA5F75">
        <w:rPr>
          <w:sz w:val="48"/>
          <w:szCs w:val="48"/>
        </w:rPr>
        <w:t xml:space="preserve">  </w:t>
      </w:r>
      <w:r w:rsidR="00CA5F75">
        <w:rPr>
          <w:sz w:val="32"/>
          <w:szCs w:val="32"/>
        </w:rPr>
        <w:t xml:space="preserve">лучиков у солнца  </w:t>
      </w:r>
      <w:r w:rsidR="00CA5F75" w:rsidRPr="00327299">
        <w:rPr>
          <w:rFonts w:ascii="Arial" w:hAnsi="Arial" w:cs="Arial"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219200" cy="1009650"/>
            <wp:effectExtent l="19050" t="0" r="0" b="0"/>
            <wp:docPr id="24" name="Рисунок 19" descr="http://im2-tub-ru.yandex.net/i?id=157384092-07-7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157384092-07-7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08" w:rsidRDefault="00CA5F75" w:rsidP="00264408">
      <w:pPr>
        <w:spacing w:after="0"/>
        <w:ind w:left="-567"/>
        <w:rPr>
          <w:sz w:val="32"/>
          <w:szCs w:val="32"/>
        </w:rPr>
      </w:pPr>
      <w:r w:rsidRPr="00327299">
        <w:rPr>
          <w:b/>
          <w:sz w:val="48"/>
          <w:szCs w:val="48"/>
          <w:u w:val="single"/>
        </w:rPr>
        <w:t>2   8 = 16</w:t>
      </w:r>
      <w:r>
        <w:rPr>
          <w:b/>
          <w:sz w:val="48"/>
          <w:szCs w:val="48"/>
        </w:rPr>
        <w:t xml:space="preserve">  </w:t>
      </w:r>
      <w:r>
        <w:rPr>
          <w:sz w:val="32"/>
          <w:szCs w:val="32"/>
        </w:rPr>
        <w:t xml:space="preserve">в доме оконцев   </w:t>
      </w:r>
      <w:r w:rsidRPr="00327299">
        <w:rPr>
          <w:rFonts w:ascii="Arial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304925" cy="1190625"/>
            <wp:effectExtent l="19050" t="0" r="9525" b="0"/>
            <wp:docPr id="25" name="i-main-pic" descr="Картинка 13 из 6069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 из 6069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75" w:rsidRDefault="00CA5F75" w:rsidP="00264408">
      <w:pPr>
        <w:spacing w:after="0"/>
        <w:ind w:left="-567"/>
        <w:rPr>
          <w:sz w:val="32"/>
          <w:szCs w:val="32"/>
        </w:rPr>
      </w:pPr>
      <w:r w:rsidRPr="00327299">
        <w:rPr>
          <w:b/>
          <w:sz w:val="48"/>
          <w:szCs w:val="48"/>
          <w:u w:val="single"/>
        </w:rPr>
        <w:lastRenderedPageBreak/>
        <w:t>2   9 = 18</w:t>
      </w:r>
      <w:r>
        <w:rPr>
          <w:b/>
          <w:sz w:val="48"/>
          <w:szCs w:val="48"/>
        </w:rPr>
        <w:t xml:space="preserve">  </w:t>
      </w:r>
      <w:r>
        <w:rPr>
          <w:sz w:val="32"/>
          <w:szCs w:val="32"/>
        </w:rPr>
        <w:t xml:space="preserve">деревьев стояли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42900" cy="523875"/>
            <wp:effectExtent l="19050" t="0" r="0" b="0"/>
            <wp:docPr id="32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58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59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60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61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62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63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64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65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5A" w:rsidRDefault="00352D38" w:rsidP="00D9665A">
      <w:pPr>
        <w:spacing w:after="100" w:afterAutospacing="1"/>
        <w:ind w:left="-567"/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</w:t>
      </w:r>
      <w:r>
        <w:rPr>
          <w:sz w:val="32"/>
          <w:szCs w:val="32"/>
        </w:rPr>
        <w:t xml:space="preserve">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42900" cy="523875"/>
            <wp:effectExtent l="19050" t="0" r="0" b="0"/>
            <wp:docPr id="27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28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29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30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31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38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39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40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39E">
        <w:rPr>
          <w:noProof/>
          <w:sz w:val="32"/>
          <w:szCs w:val="32"/>
          <w:lang w:eastAsia="ru-RU"/>
        </w:rPr>
        <w:drawing>
          <wp:inline distT="0" distB="0" distL="0" distR="0">
            <wp:extent cx="342900" cy="523875"/>
            <wp:effectExtent l="19050" t="0" r="0" b="0"/>
            <wp:docPr id="41" name="Рисунок 25" descr="http://im7-tub-ru.yandex.net/i?id=200123663-19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00123663-19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75" w:rsidRPr="00D9665A" w:rsidRDefault="00CA5F75" w:rsidP="00D9665A">
      <w:pPr>
        <w:spacing w:after="100" w:afterAutospacing="1"/>
        <w:ind w:left="-567"/>
        <w:rPr>
          <w:sz w:val="32"/>
          <w:szCs w:val="32"/>
        </w:rPr>
      </w:pPr>
      <w:r w:rsidRPr="00327299">
        <w:rPr>
          <w:b/>
          <w:sz w:val="48"/>
          <w:szCs w:val="48"/>
          <w:u w:val="single"/>
        </w:rPr>
        <w:t>2   10 = 20</w:t>
      </w:r>
      <w:r>
        <w:rPr>
          <w:b/>
          <w:sz w:val="48"/>
          <w:szCs w:val="48"/>
        </w:rPr>
        <w:t xml:space="preserve"> </w:t>
      </w:r>
      <w:r>
        <w:rPr>
          <w:sz w:val="32"/>
          <w:szCs w:val="32"/>
        </w:rPr>
        <w:t>китов проплывали</w:t>
      </w:r>
      <w:r>
        <w:rPr>
          <w:b/>
          <w:sz w:val="32"/>
          <w:szCs w:val="32"/>
        </w:rPr>
        <w:t xml:space="preserve">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609600" cy="428625"/>
            <wp:effectExtent l="19050" t="0" r="0" b="0"/>
            <wp:docPr id="42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9600" cy="428625"/>
            <wp:effectExtent l="19050" t="0" r="0" b="0"/>
            <wp:docPr id="68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9600" cy="428625"/>
            <wp:effectExtent l="19050" t="0" r="0" b="0"/>
            <wp:docPr id="69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9600" cy="428625"/>
            <wp:effectExtent l="19050" t="0" r="0" b="0"/>
            <wp:docPr id="70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D38" w:rsidRPr="00352D3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9600" cy="428625"/>
            <wp:effectExtent l="19050" t="0" r="0" b="0"/>
            <wp:docPr id="45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75" w:rsidRDefault="00CA5F75" w:rsidP="00CA5F75">
      <w:pPr>
        <w:spacing w:after="0"/>
        <w:ind w:left="-567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</w:t>
      </w:r>
      <w:r w:rsidRPr="00327299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609600" cy="428625"/>
            <wp:effectExtent l="19050" t="0" r="0" b="0"/>
            <wp:docPr id="71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609600" cy="428625"/>
            <wp:effectExtent l="19050" t="0" r="0" b="0"/>
            <wp:docPr id="72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99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609600" cy="428625"/>
            <wp:effectExtent l="19050" t="0" r="0" b="0"/>
            <wp:docPr id="73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D38" w:rsidRPr="00352D38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609600" cy="428625"/>
            <wp:effectExtent l="19050" t="0" r="0" b="0"/>
            <wp:docPr id="46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D38" w:rsidRPr="00352D38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609600" cy="428625"/>
            <wp:effectExtent l="19050" t="0" r="0" b="0"/>
            <wp:docPr id="47" name="Рисунок 31" descr="http://im3-tub-ru.yandex.net/i?id=58056460-41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58056460-41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5A" w:rsidRDefault="00D9665A" w:rsidP="00CA5F75">
      <w:pPr>
        <w:spacing w:after="0"/>
        <w:ind w:left="-567"/>
        <w:rPr>
          <w:b/>
          <w:sz w:val="48"/>
          <w:szCs w:val="48"/>
        </w:rPr>
      </w:pPr>
    </w:p>
    <w:p w:rsidR="00543A98" w:rsidRDefault="00543A98" w:rsidP="00CA5F75">
      <w:pPr>
        <w:spacing w:after="0"/>
        <w:ind w:left="-567"/>
        <w:rPr>
          <w:b/>
          <w:sz w:val="48"/>
          <w:szCs w:val="48"/>
        </w:rPr>
      </w:pPr>
    </w:p>
    <w:p w:rsidR="00543A98" w:rsidRPr="00D9665A" w:rsidRDefault="00543A98" w:rsidP="00CA5F75">
      <w:pPr>
        <w:spacing w:after="0"/>
        <w:ind w:left="-567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D9665A">
        <w:rPr>
          <w:b/>
          <w:i/>
          <w:sz w:val="28"/>
          <w:szCs w:val="28"/>
          <w:u w:val="single"/>
        </w:rPr>
        <w:t>Игра «Приключения предлогов в сказке»</w:t>
      </w:r>
    </w:p>
    <w:p w:rsidR="00543A98" w:rsidRDefault="00543A98" w:rsidP="00CA5F75">
      <w:pPr>
        <w:spacing w:after="0"/>
        <w:ind w:left="-567"/>
        <w:rPr>
          <w:i/>
          <w:sz w:val="28"/>
          <w:szCs w:val="28"/>
          <w:u w:val="single"/>
        </w:rPr>
      </w:pPr>
    </w:p>
    <w:p w:rsidR="00543A98" w:rsidRDefault="00543A98" w:rsidP="00CA5F75">
      <w:pPr>
        <w:spacing w:after="0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Цель: научить детей соотносить предлоги с существительными.</w:t>
      </w:r>
    </w:p>
    <w:p w:rsidR="00543A98" w:rsidRDefault="00543A98" w:rsidP="00CA5F75">
      <w:pPr>
        <w:spacing w:after="0"/>
        <w:ind w:left="-567"/>
        <w:rPr>
          <w:i/>
          <w:sz w:val="28"/>
          <w:szCs w:val="28"/>
        </w:rPr>
      </w:pPr>
    </w:p>
    <w:p w:rsidR="00543A98" w:rsidRDefault="00543A98" w:rsidP="00CA5F75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Детям предлагаются сюжетные картинки из известных сказок. </w:t>
      </w:r>
      <w:r w:rsidR="00953417">
        <w:rPr>
          <w:sz w:val="28"/>
          <w:szCs w:val="28"/>
        </w:rPr>
        <w:t>Проговаривается называние сказки, описывается сюжет и происходит соотнесение нужного предлога с существительным в заданном предложении.</w:t>
      </w:r>
    </w:p>
    <w:p w:rsidR="00953417" w:rsidRPr="00543A98" w:rsidRDefault="00953417" w:rsidP="00CA5F75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Вся работа словесно обыгрывается.</w:t>
      </w:r>
    </w:p>
    <w:p w:rsidR="00CA5F75" w:rsidRPr="00D9665A" w:rsidRDefault="00352D38" w:rsidP="00D9665A">
      <w:pPr>
        <w:spacing w:after="0"/>
        <w:ind w:left="-567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</w:t>
      </w:r>
      <w:r w:rsidR="00CA5F75">
        <w:rPr>
          <w:sz w:val="32"/>
          <w:szCs w:val="32"/>
        </w:rPr>
        <w:t xml:space="preserve">                                                                 </w:t>
      </w:r>
    </w:p>
    <w:p w:rsidR="00953417" w:rsidRDefault="00DF6A4E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i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076825" cy="3133725"/>
            <wp:effectExtent l="19050" t="0" r="9525" b="0"/>
            <wp:docPr id="6" name="Рисунок 1" descr="C:\Documents and Settings\Администратор\Рабочий стол\100_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00_53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17" w:rsidRDefault="00953417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D9665A" w:rsidRDefault="00D9665A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D9665A" w:rsidRDefault="00D9665A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953417" w:rsidRPr="00D9665A" w:rsidRDefault="00953417" w:rsidP="005E7C5A">
      <w:pPr>
        <w:spacing w:after="0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i/>
          <w:color w:val="000000"/>
          <w:sz w:val="28"/>
          <w:szCs w:val="28"/>
        </w:rPr>
        <w:t xml:space="preserve">                                         </w:t>
      </w:r>
      <w:r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Игра «</w:t>
      </w:r>
      <w:r w:rsidR="00656B48"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Сказочный м</w:t>
      </w:r>
      <w:r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агазин»</w:t>
      </w:r>
    </w:p>
    <w:p w:rsidR="00F90A64" w:rsidRDefault="00F90A64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953417" w:rsidRDefault="00953417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i/>
          <w:color w:val="000000"/>
          <w:sz w:val="28"/>
          <w:szCs w:val="28"/>
        </w:rPr>
        <w:t>Цель: с помощью игры научить детей счётным навыкам. Работа с двузначными числами.</w:t>
      </w:r>
    </w:p>
    <w:p w:rsidR="00953417" w:rsidRPr="00953417" w:rsidRDefault="00953417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С детьми обыгрывается сцена посещения магазина</w:t>
      </w:r>
      <w:r w:rsidR="00F90A64">
        <w:rPr>
          <w:rFonts w:asciiTheme="majorHAnsi" w:hAnsiTheme="majorHAnsi"/>
          <w:color w:val="000000"/>
          <w:sz w:val="28"/>
          <w:szCs w:val="28"/>
        </w:rPr>
        <w:t>,</w:t>
      </w:r>
      <w:r w:rsidR="004A6668">
        <w:rPr>
          <w:rFonts w:asciiTheme="majorHAnsi" w:hAnsiTheme="majorHAnsi"/>
          <w:color w:val="000000"/>
          <w:sz w:val="28"/>
          <w:szCs w:val="28"/>
        </w:rPr>
        <w:t xml:space="preserve"> оговаривается товар, который они будут</w:t>
      </w:r>
      <w:r w:rsidR="00F90A64">
        <w:rPr>
          <w:rFonts w:asciiTheme="majorHAnsi" w:hAnsiTheme="majorHAnsi"/>
          <w:color w:val="000000"/>
          <w:sz w:val="28"/>
          <w:szCs w:val="28"/>
        </w:rPr>
        <w:t xml:space="preserve"> покупать, раздаются символические купюры достоинством, соответствующим заданию. </w:t>
      </w:r>
    </w:p>
    <w:p w:rsidR="00DF6A4E" w:rsidRDefault="00DF6A4E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DF6A4E" w:rsidRDefault="00DF6A4E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i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076825" cy="3124200"/>
            <wp:effectExtent l="19050" t="0" r="9525" b="0"/>
            <wp:docPr id="7" name="Рисунок 2" descr="C:\Documents and Settings\Администратор\Рабочий стол\100_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00_53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26" w:rsidRDefault="00B77226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F90A64" w:rsidRDefault="00F90A64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F90A64" w:rsidRDefault="00F90A64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F90A64" w:rsidRPr="00D9665A" w:rsidRDefault="00F90A64" w:rsidP="005E7C5A">
      <w:pPr>
        <w:spacing w:after="0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>
        <w:rPr>
          <w:rFonts w:asciiTheme="majorHAnsi" w:hAnsiTheme="majorHAnsi"/>
          <w:i/>
          <w:color w:val="000000"/>
          <w:sz w:val="28"/>
          <w:szCs w:val="28"/>
        </w:rPr>
        <w:t xml:space="preserve">                                  </w:t>
      </w:r>
      <w:r w:rsidR="00856162" w:rsidRPr="0019299A">
        <w:rPr>
          <w:rFonts w:asciiTheme="majorHAnsi" w:hAnsiTheme="majorHAnsi"/>
          <w:i/>
          <w:color w:val="000000"/>
          <w:sz w:val="28"/>
          <w:szCs w:val="28"/>
        </w:rPr>
        <w:t xml:space="preserve">    </w:t>
      </w:r>
      <w:r>
        <w:rPr>
          <w:rFonts w:asciiTheme="majorHAnsi" w:hAnsiTheme="majorHAnsi"/>
          <w:i/>
          <w:color w:val="000000"/>
          <w:sz w:val="28"/>
          <w:szCs w:val="28"/>
        </w:rPr>
        <w:t xml:space="preserve">  </w:t>
      </w:r>
      <w:r w:rsidRPr="00D9665A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Игра «Золотой ключик»</w:t>
      </w:r>
    </w:p>
    <w:p w:rsidR="00E40E7A" w:rsidRDefault="00E40E7A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  <w:u w:val="single"/>
        </w:rPr>
      </w:pPr>
    </w:p>
    <w:p w:rsidR="00F90A64" w:rsidRDefault="00F90A64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i/>
          <w:color w:val="000000"/>
          <w:sz w:val="28"/>
          <w:szCs w:val="28"/>
        </w:rPr>
        <w:t xml:space="preserve">Цель: </w:t>
      </w:r>
      <w:r w:rsidR="003333E0">
        <w:rPr>
          <w:rFonts w:asciiTheme="majorHAnsi" w:hAnsiTheme="majorHAnsi"/>
          <w:i/>
          <w:color w:val="000000"/>
          <w:sz w:val="28"/>
          <w:szCs w:val="28"/>
        </w:rPr>
        <w:t>обучение детей таблице умножения.</w:t>
      </w:r>
    </w:p>
    <w:p w:rsidR="000D2D7A" w:rsidRPr="00F311A2" w:rsidRDefault="004A6668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</w:t>
      </w:r>
      <w:r w:rsidR="001958D1">
        <w:rPr>
          <w:rFonts w:asciiTheme="majorHAnsi" w:hAnsiTheme="majorHAnsi"/>
          <w:color w:val="000000"/>
          <w:sz w:val="28"/>
          <w:szCs w:val="28"/>
        </w:rPr>
        <w:t xml:space="preserve">Детям предлагается путешествие в </w:t>
      </w:r>
      <w:r w:rsidR="000D2D7A">
        <w:rPr>
          <w:rFonts w:asciiTheme="majorHAnsi" w:hAnsiTheme="majorHAnsi"/>
          <w:color w:val="000000"/>
          <w:sz w:val="28"/>
          <w:szCs w:val="28"/>
        </w:rPr>
        <w:t>посёлок</w:t>
      </w:r>
      <w:r w:rsidR="001958D1">
        <w:rPr>
          <w:rFonts w:asciiTheme="majorHAnsi" w:hAnsiTheme="majorHAnsi"/>
          <w:color w:val="000000"/>
          <w:sz w:val="28"/>
          <w:szCs w:val="28"/>
        </w:rPr>
        <w:t xml:space="preserve"> «Посчитайка»</w:t>
      </w:r>
      <w:r w:rsidR="000D2D7A">
        <w:rPr>
          <w:rFonts w:asciiTheme="majorHAnsi" w:hAnsiTheme="majorHAnsi"/>
          <w:color w:val="000000"/>
          <w:sz w:val="28"/>
          <w:szCs w:val="28"/>
        </w:rPr>
        <w:t>, где много домов с сюрпризами. Что бы попасть в эти дома</w:t>
      </w:r>
      <w:r w:rsidR="0003305F">
        <w:rPr>
          <w:rFonts w:asciiTheme="majorHAnsi" w:hAnsiTheme="majorHAnsi"/>
          <w:color w:val="000000"/>
          <w:sz w:val="28"/>
          <w:szCs w:val="28"/>
        </w:rPr>
        <w:t>,</w:t>
      </w:r>
      <w:r w:rsidR="000D2D7A">
        <w:rPr>
          <w:rFonts w:asciiTheme="majorHAnsi" w:hAnsiTheme="majorHAnsi"/>
          <w:color w:val="000000"/>
          <w:sz w:val="28"/>
          <w:szCs w:val="28"/>
        </w:rPr>
        <w:t xml:space="preserve"> нужны «волшебные» ключи.</w:t>
      </w:r>
      <w:r w:rsidR="0003305F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0D2D7A">
        <w:rPr>
          <w:rFonts w:asciiTheme="majorHAnsi" w:hAnsiTheme="majorHAnsi"/>
          <w:color w:val="000000"/>
          <w:sz w:val="28"/>
          <w:szCs w:val="28"/>
        </w:rPr>
        <w:t>На каждом ответы к таблице, а с обратной стороны записана сама таблица умножения.</w:t>
      </w:r>
    </w:p>
    <w:p w:rsidR="00856162" w:rsidRPr="00F311A2" w:rsidRDefault="00856162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</w:rPr>
      </w:pPr>
    </w:p>
    <w:p w:rsidR="00856162" w:rsidRPr="00856162" w:rsidRDefault="00856162" w:rsidP="005E7C5A">
      <w:pPr>
        <w:spacing w:after="0"/>
        <w:rPr>
          <w:rFonts w:asciiTheme="majorHAnsi" w:hAnsi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14600" cy="2952750"/>
            <wp:effectExtent l="19050" t="0" r="0" b="0"/>
            <wp:docPr id="5" name="Рисунок 3" descr="C:\Documents and Settings\Администратор\Мои документы\Влада\100_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Влада\100_53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>
        <w:rPr>
          <w:rFonts w:asciiTheme="majorHAnsi" w:hAnsiTheme="maj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9850" cy="2952750"/>
            <wp:effectExtent l="19050" t="0" r="0" b="0"/>
            <wp:docPr id="3" name="Рисунок 2" descr="C:\Documents and Settings\Администратор\Мои документы\Влада\100_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Влада\100_53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62" w:rsidRPr="00856162" w:rsidRDefault="00856162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</w:rPr>
      </w:pPr>
    </w:p>
    <w:p w:rsidR="00E40E7A" w:rsidRDefault="00E40E7A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</w:rPr>
      </w:pPr>
    </w:p>
    <w:p w:rsidR="00F90A64" w:rsidRPr="00F90A64" w:rsidRDefault="00F90A64" w:rsidP="005E7C5A">
      <w:pPr>
        <w:spacing w:after="0"/>
        <w:rPr>
          <w:rFonts w:asciiTheme="majorHAnsi" w:hAnsiTheme="majorHAnsi"/>
          <w:i/>
          <w:color w:val="000000"/>
          <w:sz w:val="28"/>
          <w:szCs w:val="28"/>
        </w:rPr>
      </w:pPr>
    </w:p>
    <w:p w:rsidR="00F12FC3" w:rsidRPr="003945F9" w:rsidRDefault="00F12FC3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Дидактические игры </w:t>
      </w:r>
      <w:r w:rsidR="004B4889">
        <w:rPr>
          <w:rFonts w:asciiTheme="majorHAnsi" w:hAnsiTheme="majorHAnsi"/>
          <w:color w:val="000000"/>
          <w:sz w:val="28"/>
          <w:szCs w:val="28"/>
        </w:rPr>
        <w:t>в коррекционной школе чаще всего применяются с целью закрепления знания, получения на уроках и активизации познавательной деятельности.</w:t>
      </w:r>
    </w:p>
    <w:p w:rsidR="003945F9" w:rsidRDefault="003945F9" w:rsidP="005E7C5A">
      <w:pPr>
        <w:spacing w:after="0"/>
        <w:rPr>
          <w:rFonts w:asciiTheme="majorHAnsi" w:hAnsiTheme="majorHAnsi"/>
          <w:color w:val="000000"/>
          <w:sz w:val="28"/>
          <w:szCs w:val="28"/>
        </w:rPr>
      </w:pPr>
      <w:r w:rsidRPr="0002049B">
        <w:rPr>
          <w:rFonts w:asciiTheme="majorHAnsi" w:hAnsiTheme="majorHAnsi"/>
          <w:color w:val="000000"/>
          <w:sz w:val="28"/>
          <w:szCs w:val="28"/>
        </w:rPr>
        <w:t xml:space="preserve">        </w:t>
      </w:r>
      <w:r>
        <w:rPr>
          <w:rFonts w:asciiTheme="majorHAnsi" w:hAnsiTheme="majorHAnsi"/>
          <w:color w:val="000000"/>
          <w:sz w:val="28"/>
          <w:szCs w:val="28"/>
        </w:rPr>
        <w:tab/>
        <w:t xml:space="preserve">Благодаря игре удаётся преодолеть робость, неуверенность, пассивность,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присущие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детям с </w:t>
      </w:r>
      <w:r w:rsidR="00EB25FD">
        <w:rPr>
          <w:rFonts w:asciiTheme="majorHAnsi" w:hAnsiTheme="majorHAnsi"/>
          <w:color w:val="000000"/>
          <w:sz w:val="28"/>
          <w:szCs w:val="28"/>
        </w:rPr>
        <w:t>детским церебральным параличом.</w:t>
      </w:r>
      <w:r w:rsidR="00B77226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 xml:space="preserve">Игра, если она организована правильно, положительно влияет на весь организм ребёнка. Дети становятся радостными, бодрыми, движения их – более ловкими. Игра развивает ребёнка физически, корректирует работу анализаторов, развивает инициативу, воображение, создаёт благоприятные условия для обогащения речи. </w:t>
      </w:r>
    </w:p>
    <w:p w:rsidR="003945F9" w:rsidRPr="003945F9" w:rsidRDefault="003945F9" w:rsidP="005E7C5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В силу того, что большинство игр носит коллективный характер, они способствуют формированию у детей коммуникативных навыков.</w:t>
      </w:r>
    </w:p>
    <w:p w:rsidR="005E7C5A" w:rsidRPr="005E7C5A" w:rsidRDefault="005E7C5A">
      <w:pPr>
        <w:rPr>
          <w:sz w:val="48"/>
          <w:szCs w:val="48"/>
        </w:rPr>
      </w:pPr>
    </w:p>
    <w:sectPr w:rsidR="005E7C5A" w:rsidRPr="005E7C5A" w:rsidSect="002B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5A"/>
    <w:rsid w:val="0002049B"/>
    <w:rsid w:val="0003305F"/>
    <w:rsid w:val="00045125"/>
    <w:rsid w:val="000649B7"/>
    <w:rsid w:val="000D2D7A"/>
    <w:rsid w:val="0017740B"/>
    <w:rsid w:val="0019299A"/>
    <w:rsid w:val="001958D1"/>
    <w:rsid w:val="001C445C"/>
    <w:rsid w:val="00243FE5"/>
    <w:rsid w:val="00264408"/>
    <w:rsid w:val="00296206"/>
    <w:rsid w:val="002B2737"/>
    <w:rsid w:val="003333E0"/>
    <w:rsid w:val="00352D38"/>
    <w:rsid w:val="003945F9"/>
    <w:rsid w:val="004A6668"/>
    <w:rsid w:val="004B4889"/>
    <w:rsid w:val="00535D09"/>
    <w:rsid w:val="00543A98"/>
    <w:rsid w:val="00576BB9"/>
    <w:rsid w:val="005E1996"/>
    <w:rsid w:val="005E7C5A"/>
    <w:rsid w:val="00617D4E"/>
    <w:rsid w:val="00632475"/>
    <w:rsid w:val="00656B48"/>
    <w:rsid w:val="0075646B"/>
    <w:rsid w:val="007E6B06"/>
    <w:rsid w:val="007F65DB"/>
    <w:rsid w:val="00856162"/>
    <w:rsid w:val="008D4B84"/>
    <w:rsid w:val="00953417"/>
    <w:rsid w:val="009D77ED"/>
    <w:rsid w:val="009F5B12"/>
    <w:rsid w:val="00A005CE"/>
    <w:rsid w:val="00AB0AB2"/>
    <w:rsid w:val="00AB50AC"/>
    <w:rsid w:val="00AF2528"/>
    <w:rsid w:val="00B141F1"/>
    <w:rsid w:val="00B77226"/>
    <w:rsid w:val="00BE0120"/>
    <w:rsid w:val="00C257CD"/>
    <w:rsid w:val="00C73FA4"/>
    <w:rsid w:val="00CA5F75"/>
    <w:rsid w:val="00CB77E2"/>
    <w:rsid w:val="00D6585F"/>
    <w:rsid w:val="00D9665A"/>
    <w:rsid w:val="00D96AA8"/>
    <w:rsid w:val="00DE4BE9"/>
    <w:rsid w:val="00DF6A4E"/>
    <w:rsid w:val="00E211F9"/>
    <w:rsid w:val="00E40E7A"/>
    <w:rsid w:val="00E52B68"/>
    <w:rsid w:val="00EB25FD"/>
    <w:rsid w:val="00F12FC3"/>
    <w:rsid w:val="00F311A2"/>
    <w:rsid w:val="00F90A64"/>
    <w:rsid w:val="00FA52A4"/>
    <w:rsid w:val="00FA5BC7"/>
    <w:rsid w:val="00FA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37"/>
  </w:style>
  <w:style w:type="paragraph" w:styleId="4">
    <w:name w:val="heading 4"/>
    <w:basedOn w:val="a"/>
    <w:link w:val="40"/>
    <w:uiPriority w:val="9"/>
    <w:qFormat/>
    <w:rsid w:val="00535D09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5D09"/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5D0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35D09"/>
    <w:rPr>
      <w:b/>
      <w:bCs/>
    </w:rPr>
  </w:style>
  <w:style w:type="character" w:styleId="a5">
    <w:name w:val="Emphasis"/>
    <w:basedOn w:val="a0"/>
    <w:uiPriority w:val="20"/>
    <w:qFormat/>
    <w:rsid w:val="00AF25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2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37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559331">
                                                                              <w:marLeft w:val="4200"/>
                                                                              <w:marRight w:val="27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41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808080"/>
                                                                                    <w:left w:val="single" w:sz="6" w:space="4" w:color="808080"/>
                                                                                    <w:bottom w:val="single" w:sz="6" w:space="4" w:color="808080"/>
                                                                                    <w:right w:val="single" w:sz="6" w:space="4" w:color="80808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68">
          <w:blockQuote w:val="1"/>
          <w:marLeft w:val="35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860">
              <w:blockQuote w:val="1"/>
              <w:marLeft w:val="35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images.yandex.ru/yandsearch?ed=1&amp;text=%D1%80%D0%B0%D1%81%D0%BA%D1%80%D0%B0%D1%81%D0%BA%D0%B8%20%D0%BA%D0%B8%D1%82%D1%8B&amp;p=126&amp;img_url=www.supercoloring.com/wp-content/main/2009_01/two-big-whales-and-one-small-whale-coloring-page.gif&amp;rpt=simag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rpt=simage&amp;ed=1&amp;text=%D1%80%D0%B0%D1%81%D0%BA%D1%80%D0%B0%D1%81%D0%BA%D0%B8%20%D1%81%D0%BE%D0%BB%D0%BD%D1%86%D0%B5&amp;p=2&amp;img_url=www.dibujosmix.com/images/dibujos-sol-p.gif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rpt=simage&amp;ed=1&amp;text=%D1%80%D0%B0%D1%81%D0%BA%D1%80%D0%B0%D1%81%D0%BA%D0%B8%20%D0%B4%D0%B5%D1%80%D0%B5%D0%B2%D1%8C%D1%8F&amp;p=0&amp;img_url=www.coloring-pics.com/images/coloring-pictures-trees-g.gif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rpt=simage&amp;ed=1&amp;text=%D1%80%D0%B0%D1%81%D0%BA%D1%80%D0%B0%D1%81%D0%BA%D0%B8%20%D0%BD%D0%BE%D0%B3%D0%B8%20%D0%BF%D1%82%D0%B8%D1%86&amp;img_url=planetaroto.files.wordpress.com/2011/03/1b64bfdf6040d103c3dbedf3bb323c31.png&amp;p=19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quierodibujos.com/i/214x.jpg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9193-2355-41F4-A4C4-9D6F759B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2012-07-29T15:44:00Z</dcterms:created>
  <dcterms:modified xsi:type="dcterms:W3CDTF">2012-08-06T16:41:00Z</dcterms:modified>
</cp:coreProperties>
</file>