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48" w:rsidRPr="00980638" w:rsidRDefault="00AA0948" w:rsidP="00AA0948">
      <w:pPr>
        <w:spacing w:after="0"/>
        <w:jc w:val="center"/>
        <w:rPr>
          <w:rFonts w:eastAsia="Times New Roman"/>
          <w:b/>
          <w:sz w:val="72"/>
          <w:szCs w:val="72"/>
          <w:lang w:val="ru-RU" w:eastAsia="ru-RU" w:bidi="ar-SA"/>
        </w:rPr>
      </w:pPr>
      <w:r w:rsidRPr="00980638">
        <w:rPr>
          <w:rFonts w:eastAsia="Times New Roman"/>
          <w:b/>
          <w:sz w:val="72"/>
          <w:szCs w:val="72"/>
          <w:lang w:val="ru-RU" w:eastAsia="ru-RU" w:bidi="ar-SA"/>
        </w:rPr>
        <w:t xml:space="preserve">УЧЕБНО- </w:t>
      </w:r>
    </w:p>
    <w:p w:rsidR="00AA0948" w:rsidRPr="00980638" w:rsidRDefault="00AA0948" w:rsidP="00AA0948">
      <w:pPr>
        <w:spacing w:after="0"/>
        <w:jc w:val="center"/>
        <w:rPr>
          <w:rFonts w:eastAsia="Times New Roman"/>
          <w:b/>
          <w:sz w:val="72"/>
          <w:szCs w:val="72"/>
          <w:lang w:val="ru-RU" w:eastAsia="ru-RU" w:bidi="ar-SA"/>
        </w:rPr>
      </w:pPr>
      <w:r w:rsidRPr="00980638">
        <w:rPr>
          <w:rFonts w:eastAsia="Times New Roman"/>
          <w:b/>
          <w:sz w:val="72"/>
          <w:szCs w:val="72"/>
          <w:lang w:val="ru-RU" w:eastAsia="ru-RU" w:bidi="ar-SA"/>
        </w:rPr>
        <w:t xml:space="preserve">МЕТОДИЧЕСКАЯ </w:t>
      </w:r>
    </w:p>
    <w:p w:rsidR="00AA0948" w:rsidRPr="00980638" w:rsidRDefault="00AA0948" w:rsidP="00AA0948">
      <w:pPr>
        <w:spacing w:after="0"/>
        <w:jc w:val="center"/>
        <w:rPr>
          <w:rFonts w:eastAsia="Times New Roman"/>
          <w:b/>
          <w:sz w:val="72"/>
          <w:szCs w:val="72"/>
          <w:lang w:val="ru-RU" w:eastAsia="ru-RU" w:bidi="ar-SA"/>
        </w:rPr>
      </w:pPr>
      <w:r w:rsidRPr="00980638">
        <w:rPr>
          <w:rFonts w:eastAsia="Times New Roman"/>
          <w:b/>
          <w:sz w:val="72"/>
          <w:szCs w:val="72"/>
          <w:lang w:val="ru-RU" w:eastAsia="ru-RU" w:bidi="ar-SA"/>
        </w:rPr>
        <w:t>ДЕЯТЕЛЬНОСТЬ</w:t>
      </w:r>
    </w:p>
    <w:p w:rsidR="00AA0948" w:rsidRPr="00980638" w:rsidRDefault="00AA0948" w:rsidP="00AA0948">
      <w:pPr>
        <w:spacing w:after="0"/>
        <w:jc w:val="center"/>
        <w:rPr>
          <w:rFonts w:eastAsia="Times New Roman"/>
          <w:b/>
          <w:sz w:val="72"/>
          <w:szCs w:val="72"/>
          <w:lang w:val="ru-RU" w:eastAsia="ru-RU" w:bidi="ar-SA"/>
        </w:rPr>
      </w:pPr>
    </w:p>
    <w:p w:rsidR="00AA0948" w:rsidRPr="00980638" w:rsidRDefault="00AA0948" w:rsidP="00AA0948">
      <w:pPr>
        <w:spacing w:after="0"/>
        <w:jc w:val="center"/>
        <w:rPr>
          <w:rFonts w:eastAsia="Times New Roman"/>
          <w:b/>
          <w:sz w:val="72"/>
          <w:szCs w:val="72"/>
          <w:lang w:val="ru-RU" w:eastAsia="ru-RU" w:bidi="ar-SA"/>
        </w:rPr>
      </w:pPr>
      <w:r w:rsidRPr="00980638">
        <w:rPr>
          <w:rFonts w:eastAsia="Times New Roman"/>
          <w:b/>
          <w:noProof/>
          <w:sz w:val="72"/>
          <w:szCs w:val="72"/>
          <w:lang w:val="ru-RU" w:eastAsia="ru-RU" w:bidi="ar-SA"/>
        </w:rPr>
        <w:drawing>
          <wp:inline distT="0" distB="0" distL="0" distR="0" wp14:anchorId="17082757" wp14:editId="2ED9ED2D">
            <wp:extent cx="4327525" cy="3912870"/>
            <wp:effectExtent l="19050" t="0" r="0" b="0"/>
            <wp:docPr id="1" name="Рисунок 14" descr="C:\Users\Школа 15\Desktop\учитель года 2015 Мухаметзянова Татьяна Александровна\20718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Школа 15\Desktop\учитель года 2015 Мухаметзянова Татьяна Александровна\20718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525" cy="391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948" w:rsidRPr="00980638" w:rsidRDefault="00AA0948" w:rsidP="00AA0948">
      <w:pPr>
        <w:spacing w:after="0"/>
        <w:jc w:val="center"/>
        <w:rPr>
          <w:rFonts w:eastAsia="Times New Roman"/>
          <w:szCs w:val="28"/>
          <w:lang w:val="ru-RU" w:eastAsia="ru-RU" w:bidi="ar-SA"/>
        </w:rPr>
      </w:pPr>
    </w:p>
    <w:p w:rsidR="00AA0948" w:rsidRPr="00980638" w:rsidRDefault="00AA0948" w:rsidP="00AA0948">
      <w:pPr>
        <w:spacing w:after="0"/>
        <w:jc w:val="center"/>
        <w:rPr>
          <w:rFonts w:eastAsia="Times New Roman"/>
          <w:szCs w:val="28"/>
          <w:lang w:val="ru-RU" w:eastAsia="ru-RU" w:bidi="ar-SA"/>
        </w:rPr>
      </w:pPr>
    </w:p>
    <w:p w:rsidR="00AA0948" w:rsidRPr="00980638" w:rsidRDefault="00AA0948" w:rsidP="00AA0948">
      <w:pPr>
        <w:spacing w:after="0"/>
        <w:rPr>
          <w:b/>
          <w:lang w:val="ru-RU"/>
        </w:rPr>
      </w:pPr>
    </w:p>
    <w:p w:rsidR="00AA0948" w:rsidRPr="00980638" w:rsidRDefault="00AA0948" w:rsidP="00AA0948">
      <w:pPr>
        <w:spacing w:after="0"/>
        <w:jc w:val="center"/>
        <w:rPr>
          <w:b/>
          <w:lang w:val="ru-RU"/>
        </w:rPr>
      </w:pPr>
      <w:r w:rsidRPr="00980638">
        <w:rPr>
          <w:b/>
          <w:lang w:val="ru-RU"/>
        </w:rPr>
        <w:t>Методическая тема</w:t>
      </w:r>
    </w:p>
    <w:p w:rsidR="00AA0948" w:rsidRPr="00980638" w:rsidRDefault="00AA0948" w:rsidP="00AA0948">
      <w:pPr>
        <w:spacing w:after="0"/>
        <w:jc w:val="center"/>
        <w:rPr>
          <w:b/>
          <w:lang w:val="ru-RU"/>
        </w:rPr>
      </w:pPr>
    </w:p>
    <w:p w:rsidR="00AA0948" w:rsidRPr="00980638" w:rsidRDefault="00AA0948" w:rsidP="00AA0948">
      <w:pPr>
        <w:spacing w:after="0"/>
        <w:rPr>
          <w:b/>
          <w:color w:val="FF0000"/>
          <w:lang w:val="ru-RU"/>
        </w:rPr>
      </w:pPr>
      <w:r w:rsidRPr="00980638">
        <w:rPr>
          <w:b/>
          <w:color w:val="FF0000"/>
          <w:lang w:val="ru-RU"/>
        </w:rPr>
        <w:t>«Личностно - ориентированное обучение учащихся начальных классов»</w:t>
      </w:r>
    </w:p>
    <w:p w:rsidR="00AA0948" w:rsidRPr="00980638" w:rsidRDefault="00AA0948" w:rsidP="00AA0948">
      <w:pPr>
        <w:spacing w:after="0"/>
        <w:rPr>
          <w:b/>
          <w:color w:val="FF0000"/>
          <w:lang w:val="ru-RU"/>
        </w:rPr>
      </w:pPr>
    </w:p>
    <w:p w:rsidR="00AA0948" w:rsidRPr="00980638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  Проблема личностно - </w:t>
      </w:r>
      <w:proofErr w:type="gramStart"/>
      <w:r w:rsidRPr="00980638">
        <w:rPr>
          <w:rFonts w:eastAsia="Times New Roman"/>
          <w:szCs w:val="28"/>
          <w:lang w:val="ru-RU" w:eastAsia="ru-RU" w:bidi="ar-SA"/>
        </w:rPr>
        <w:t>ориентированного</w:t>
      </w:r>
      <w:proofErr w:type="gramEnd"/>
      <w:r w:rsidRPr="00980638">
        <w:rPr>
          <w:rFonts w:eastAsia="Times New Roman"/>
          <w:szCs w:val="28"/>
          <w:lang w:val="ru-RU" w:eastAsia="ru-RU" w:bidi="ar-SA"/>
        </w:rPr>
        <w:t xml:space="preserve"> обучения в  современной  школе представляется в настоящее время актуальной и значимой. Ее востребованность определяется эффективностью усвоения знаний, умений и навыков. В существующей практике обучения мы зачастую сталкиваемся с неоднородностью состава учащихся одного класса по учебным </w:t>
      </w:r>
      <w:r w:rsidRPr="00980638">
        <w:rPr>
          <w:rFonts w:eastAsia="Times New Roman"/>
          <w:szCs w:val="28"/>
          <w:lang w:val="ru-RU" w:eastAsia="ru-RU" w:bidi="ar-SA"/>
        </w:rPr>
        <w:lastRenderedPageBreak/>
        <w:t>возможностям, по индивидуальным психофизическим особенностям, по интересам, по национальному признаку, по уровню воспитанности.</w:t>
      </w:r>
    </w:p>
    <w:p w:rsidR="00AA0948" w:rsidRPr="00980638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 Дети разные, в узких рамках урока нужно помочь каждому из учеников реализовать свой потенциал.</w:t>
      </w:r>
    </w:p>
    <w:p w:rsidR="00AA0948" w:rsidRPr="00980638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 Как это сделать, чтоб урок для всех учащихся стал общий?</w:t>
      </w:r>
    </w:p>
    <w:p w:rsidR="00AA0948" w:rsidRPr="00980638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Что можно сделать сегодня в обычной школе, чтобы помочь каждому ребенку добиться успехов в учебе</w:t>
      </w:r>
      <w:proofErr w:type="gramStart"/>
      <w:r w:rsidRPr="00980638">
        <w:rPr>
          <w:rFonts w:eastAsia="Times New Roman"/>
          <w:szCs w:val="28"/>
          <w:lang w:val="ru-RU" w:eastAsia="ru-RU" w:bidi="ar-SA"/>
        </w:rPr>
        <w:t xml:space="preserve"> ?</w:t>
      </w:r>
      <w:proofErr w:type="gramEnd"/>
      <w:r w:rsidRPr="00980638">
        <w:rPr>
          <w:rFonts w:eastAsia="Times New Roman"/>
          <w:szCs w:val="28"/>
          <w:lang w:val="ru-RU" w:eastAsia="ru-RU" w:bidi="ar-SA"/>
        </w:rPr>
        <w:t xml:space="preserve"> Помочь ученику в его становлении личности, в развитии его познавательных возможностей? </w:t>
      </w:r>
    </w:p>
    <w:p w:rsidR="00AA0948" w:rsidRPr="00980638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Личностно-ориентированные технологии позволяют решать поставленные задачи.</w:t>
      </w:r>
    </w:p>
    <w:p w:rsidR="00AA0948" w:rsidRPr="00980638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Индивидуальный подход является одним из основных принципов обучения. Он понимается как ориентация на </w:t>
      </w:r>
      <w:proofErr w:type="gramStart"/>
      <w:r w:rsidRPr="00980638">
        <w:rPr>
          <w:rFonts w:eastAsia="Times New Roman"/>
          <w:szCs w:val="28"/>
          <w:lang w:val="ru-RU" w:eastAsia="ru-RU" w:bidi="ar-SA"/>
        </w:rPr>
        <w:t>индивидуально-психологические</w:t>
      </w:r>
      <w:proofErr w:type="gramEnd"/>
      <w:r w:rsidRPr="00980638">
        <w:rPr>
          <w:rFonts w:eastAsia="Times New Roman"/>
          <w:szCs w:val="28"/>
          <w:lang w:val="ru-RU" w:eastAsia="ru-RU" w:bidi="ar-SA"/>
        </w:rPr>
        <w:t xml:space="preserve"> особенности учеников, включение в работу с ними специальных способов и приемов, соответствующих их индивидуальным особенностям.</w:t>
      </w:r>
    </w:p>
    <w:p w:rsidR="00AA0948" w:rsidRPr="00980638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 Учет индивидуальных особенностей – это повышение эффективности обучения и воспитания.</w:t>
      </w:r>
    </w:p>
    <w:p w:rsidR="00AA0948" w:rsidRPr="00980638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Слабым и инертным детям в школе приходится «ломать» себя, приспосабливаться к требованиям обучения. Но у таких детей есть и свои преимущества. Например, в ситуациях, требующих монотонной, однообразной работы, такие дети проявляют себя лучше, чем дети с сильной нервной системой. Совсем иным видится ребенок с сильной нервной системой - чаще всего бодрый, уверенный в себе, не испытывающий какого-либо напряжения в учении, поражающий легкостью, с которой он усваивает значительный по объему материал. Но возникают и такие ситуации, когда ученикам с сильной нервной системой приходится нелегко. При однообразной, монотонной работе они испытывают чувство раздражения, неудовольствия и начинают отвлекаться. Им с трудом удается работать по шаблону, по алгоритму.</w:t>
      </w:r>
    </w:p>
    <w:p w:rsidR="00AA0948" w:rsidRPr="00980638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  Исходя из индивидуальных особенностей учащихся, учителю необходимо, «определять характер необходимой в каждом конкретном случае помощи, а также способов, которыми ее можно наилучшим образом обеспечивать» - так справедливо говорил английский психолог М. </w:t>
      </w:r>
      <w:proofErr w:type="spellStart"/>
      <w:r w:rsidRPr="00980638">
        <w:rPr>
          <w:rFonts w:eastAsia="Times New Roman"/>
          <w:szCs w:val="28"/>
          <w:lang w:val="ru-RU" w:eastAsia="ru-RU" w:bidi="ar-SA"/>
        </w:rPr>
        <w:t>Дональдсон</w:t>
      </w:r>
      <w:proofErr w:type="spellEnd"/>
      <w:r w:rsidRPr="00980638">
        <w:rPr>
          <w:rFonts w:eastAsia="Times New Roman"/>
          <w:szCs w:val="28"/>
          <w:lang w:val="ru-RU" w:eastAsia="ru-RU" w:bidi="ar-SA"/>
        </w:rPr>
        <w:t xml:space="preserve">. </w:t>
      </w:r>
    </w:p>
    <w:p w:rsidR="00AA0948" w:rsidRPr="0053709F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53709F">
        <w:rPr>
          <w:rFonts w:eastAsia="Times New Roman"/>
          <w:szCs w:val="28"/>
          <w:lang w:val="ru-RU" w:eastAsia="ru-RU" w:bidi="ar-SA"/>
        </w:rPr>
        <w:t xml:space="preserve">    Прежняя психологическая установка  учителя  «ученик обязан выучить все, что дает ему учитель» уступило место новой психологической установке для учащегося  «возьми столько, сколько сможешь, но не меньше обязательного» </w:t>
      </w:r>
    </w:p>
    <w:p w:rsidR="00AA0948" w:rsidRPr="00980638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 Нам учителям просто необходимо осуществлять личностно-ориентированный подход к учащимся.</w:t>
      </w:r>
    </w:p>
    <w:p w:rsidR="00AA0948" w:rsidRPr="00980638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lastRenderedPageBreak/>
        <w:t xml:space="preserve">     Анализ научной литературы показывает, что проблемой </w:t>
      </w:r>
      <w:proofErr w:type="gramStart"/>
      <w:r w:rsidRPr="00980638">
        <w:rPr>
          <w:rFonts w:eastAsia="Times New Roman"/>
          <w:szCs w:val="28"/>
          <w:lang w:val="ru-RU" w:eastAsia="ru-RU" w:bidi="ar-SA"/>
        </w:rPr>
        <w:t>личностно-ориентированного</w:t>
      </w:r>
      <w:proofErr w:type="gramEnd"/>
      <w:r w:rsidRPr="00980638">
        <w:rPr>
          <w:rFonts w:eastAsia="Times New Roman"/>
          <w:szCs w:val="28"/>
          <w:lang w:val="ru-RU" w:eastAsia="ru-RU" w:bidi="ar-SA"/>
        </w:rPr>
        <w:t xml:space="preserve"> обучения занимались многие отечественные и </w:t>
      </w:r>
      <w:r>
        <w:rPr>
          <w:rFonts w:eastAsia="Times New Roman"/>
          <w:szCs w:val="28"/>
          <w:lang w:val="ru-RU" w:eastAsia="ru-RU" w:bidi="ar-SA"/>
        </w:rPr>
        <w:t>зарубежные педагоги и психологи</w:t>
      </w:r>
      <w:r w:rsidRPr="00980638">
        <w:rPr>
          <w:rFonts w:eastAsia="Times New Roman"/>
          <w:szCs w:val="28"/>
          <w:lang w:val="ru-RU" w:eastAsia="ru-RU" w:bidi="ar-SA"/>
        </w:rPr>
        <w:t>: Ш.А. Амонашвили, Н.А.</w:t>
      </w:r>
      <w:r>
        <w:rPr>
          <w:rFonts w:eastAsia="Times New Roman"/>
          <w:szCs w:val="28"/>
          <w:lang w:val="ru-RU" w:eastAsia="ru-RU" w:bidi="ar-SA"/>
        </w:rPr>
        <w:t xml:space="preserve"> </w:t>
      </w:r>
      <w:r w:rsidRPr="00980638">
        <w:rPr>
          <w:rFonts w:eastAsia="Times New Roman"/>
          <w:szCs w:val="28"/>
          <w:lang w:val="ru-RU" w:eastAsia="ru-RU" w:bidi="ar-SA"/>
        </w:rPr>
        <w:t xml:space="preserve">Алексеев, М.Н. </w:t>
      </w:r>
      <w:proofErr w:type="spellStart"/>
      <w:r w:rsidRPr="00980638">
        <w:rPr>
          <w:rFonts w:eastAsia="Times New Roman"/>
          <w:szCs w:val="28"/>
          <w:lang w:val="ru-RU" w:eastAsia="ru-RU" w:bidi="ar-SA"/>
        </w:rPr>
        <w:t>Берулава</w:t>
      </w:r>
      <w:proofErr w:type="spellEnd"/>
      <w:r w:rsidRPr="00980638">
        <w:rPr>
          <w:rFonts w:eastAsia="Times New Roman"/>
          <w:szCs w:val="28"/>
          <w:lang w:val="ru-RU" w:eastAsia="ru-RU" w:bidi="ar-SA"/>
        </w:rPr>
        <w:t xml:space="preserve">, К. </w:t>
      </w:r>
      <w:proofErr w:type="spellStart"/>
      <w:r w:rsidRPr="00980638">
        <w:rPr>
          <w:rFonts w:eastAsia="Times New Roman"/>
          <w:szCs w:val="28"/>
          <w:lang w:val="ru-RU" w:eastAsia="ru-RU" w:bidi="ar-SA"/>
        </w:rPr>
        <w:t>Роджерс</w:t>
      </w:r>
      <w:proofErr w:type="spellEnd"/>
      <w:r w:rsidRPr="00980638">
        <w:rPr>
          <w:rFonts w:eastAsia="Times New Roman"/>
          <w:szCs w:val="28"/>
          <w:lang w:val="ru-RU" w:eastAsia="ru-RU" w:bidi="ar-SA"/>
        </w:rPr>
        <w:t>, В.В.</w:t>
      </w:r>
      <w:r>
        <w:rPr>
          <w:rFonts w:eastAsia="Times New Roman"/>
          <w:szCs w:val="28"/>
          <w:lang w:val="ru-RU" w:eastAsia="ru-RU" w:bidi="ar-SA"/>
        </w:rPr>
        <w:t xml:space="preserve"> </w:t>
      </w:r>
      <w:r w:rsidRPr="00980638">
        <w:rPr>
          <w:rFonts w:eastAsia="Times New Roman"/>
          <w:szCs w:val="28"/>
          <w:lang w:val="ru-RU" w:eastAsia="ru-RU" w:bidi="ar-SA"/>
        </w:rPr>
        <w:t>Сериков.</w:t>
      </w:r>
    </w:p>
    <w:p w:rsidR="00AA0948" w:rsidRPr="00980638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Я буду опираться на изученную мною работу И.С. </w:t>
      </w:r>
      <w:proofErr w:type="spellStart"/>
      <w:r w:rsidRPr="00980638">
        <w:rPr>
          <w:rFonts w:eastAsia="Times New Roman"/>
          <w:szCs w:val="28"/>
          <w:lang w:val="ru-RU" w:eastAsia="ru-RU" w:bidi="ar-SA"/>
        </w:rPr>
        <w:t>Якиманской</w:t>
      </w:r>
      <w:proofErr w:type="spellEnd"/>
      <w:r w:rsidRPr="00980638">
        <w:rPr>
          <w:rFonts w:eastAsia="Times New Roman"/>
          <w:szCs w:val="28"/>
          <w:lang w:val="ru-RU" w:eastAsia="ru-RU" w:bidi="ar-SA"/>
        </w:rPr>
        <w:t xml:space="preserve"> - доктора психологических наук, профессора, действительного члена Международной педагогической академии и  Нью-йоркской академии наук, руководителя отдела «Технология личностно-ориентированного образования». Ее работа  посвящена вопросам преобразования существующей образовательной системы, которая характеризуется преобладанием фронтальной формы в обучении вопросно-ответным методом и безличной педагогикой.</w:t>
      </w:r>
    </w:p>
    <w:p w:rsidR="00AA0948" w:rsidRPr="00980638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Система образования в современной школе жесткая, </w:t>
      </w:r>
      <w:proofErr w:type="spellStart"/>
      <w:r w:rsidRPr="00980638">
        <w:rPr>
          <w:rFonts w:eastAsia="Times New Roman"/>
          <w:szCs w:val="28"/>
          <w:lang w:val="ru-RU" w:eastAsia="ru-RU" w:bidi="ar-SA"/>
        </w:rPr>
        <w:t>прессинговая</w:t>
      </w:r>
      <w:proofErr w:type="spellEnd"/>
      <w:r w:rsidRPr="00980638">
        <w:rPr>
          <w:rFonts w:eastAsia="Times New Roman"/>
          <w:szCs w:val="28"/>
          <w:lang w:val="ru-RU" w:eastAsia="ru-RU" w:bidi="ar-SA"/>
        </w:rPr>
        <w:t xml:space="preserve">. </w:t>
      </w:r>
    </w:p>
    <w:p w:rsidR="00AA0948" w:rsidRPr="00980638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В 70-80 годы господствовал лозунг,  когда  результатом  образования виделась всесторонне и гармонично развитая личность. Основным лозунгом последней реформы образования  стал лозунг построения личностно-ориентированной системы образования. Если мы хотим получить всесторонне развитую личность, то видимо, необходимо с самого начала строить личностно-ориентированное обучение. Однако смена парадигмы образования не может дать ничего   нового, если мы не определим психологическое содержание понятия «личностно-ориентированное обучение». </w:t>
      </w:r>
    </w:p>
    <w:p w:rsidR="00AA0948" w:rsidRPr="00980638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Личностно-ориентированное обучение – это то обучение, в процессе которого происходит целенаправленное развитие личности. Л.С. Выготский отмечал, что там, где человек чувствует себя источником поведения и деятельности, он поступает личностно. Личностно-ориентированное обучение – это обучение, при котором </w:t>
      </w:r>
      <w:proofErr w:type="gramStart"/>
      <w:r w:rsidRPr="00980638">
        <w:rPr>
          <w:rFonts w:eastAsia="Times New Roman"/>
          <w:szCs w:val="28"/>
          <w:lang w:val="ru-RU" w:eastAsia="ru-RU" w:bidi="ar-SA"/>
        </w:rPr>
        <w:t>обучающийся</w:t>
      </w:r>
      <w:proofErr w:type="gramEnd"/>
      <w:r w:rsidRPr="00980638">
        <w:rPr>
          <w:rFonts w:eastAsia="Times New Roman"/>
          <w:szCs w:val="28"/>
          <w:lang w:val="ru-RU" w:eastAsia="ru-RU" w:bidi="ar-SA"/>
        </w:rPr>
        <w:t xml:space="preserve"> чувствует себя его источником и субъектом. </w:t>
      </w:r>
    </w:p>
    <w:p w:rsidR="00AA0948" w:rsidRPr="00980638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Как же можно сделать ребенка центром педагогического процесса и источником собственного обучения?</w:t>
      </w:r>
    </w:p>
    <w:p w:rsidR="00AA0948" w:rsidRPr="00980638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Прежде всего, обучение должно строиться на основе возрастных психологических особенностей детей.</w:t>
      </w:r>
    </w:p>
    <w:p w:rsidR="00AA0948" w:rsidRPr="00980638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 Когда я готовила статью на тему «Традиции отечественного образования как платформа духовно-нравственного воспитания в начальной школе»  мне пришлось перечитать много литературы.  Для себя я выделила такую мысль. </w:t>
      </w:r>
    </w:p>
    <w:p w:rsidR="00AA0948" w:rsidRPr="00980638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  Многие дети в начале ХХ века начинали обучаться лишь в гимназии, куда брали ребенка,  начиная с 9-10 лет, то начальную школу значительное количество детей проходили дома, с гувернерами и репетиторами. Что отличало такое обучение? Обучающий хорошо знал проблемы и интересы своего подопечного и поэтому строил обучение, опираясь на личный опыт </w:t>
      </w:r>
      <w:r w:rsidRPr="00980638">
        <w:rPr>
          <w:rFonts w:eastAsia="Times New Roman"/>
          <w:szCs w:val="28"/>
          <w:lang w:val="ru-RU" w:eastAsia="ru-RU" w:bidi="ar-SA"/>
        </w:rPr>
        <w:lastRenderedPageBreak/>
        <w:t>ребенка. Это помогало осуществлять неотчужденное обучение – обучение, с помощью которого маленький ученик мог решать собственные проблемы – как написать записку папе или другу, уехавшему за границу, как посчитать, сколько денег надо еще скопить, чтобы купить игрушку. Любое неотчужденное обучение всегда будет носить лич</w:t>
      </w:r>
      <w:r>
        <w:rPr>
          <w:rFonts w:eastAsia="Times New Roman"/>
          <w:szCs w:val="28"/>
          <w:lang w:val="ru-RU" w:eastAsia="ru-RU" w:bidi="ar-SA"/>
        </w:rPr>
        <w:t>ностно-ориентированный характер</w:t>
      </w:r>
      <w:r w:rsidRPr="00980638">
        <w:rPr>
          <w:rFonts w:eastAsia="Times New Roman"/>
          <w:szCs w:val="28"/>
          <w:lang w:val="ru-RU" w:eastAsia="ru-RU" w:bidi="ar-SA"/>
        </w:rPr>
        <w:t>.</w:t>
      </w:r>
    </w:p>
    <w:p w:rsidR="00AA0948" w:rsidRPr="00980638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 Если ребенку нужно что-то написать или </w:t>
      </w:r>
      <w:proofErr w:type="gramStart"/>
      <w:r w:rsidRPr="00980638">
        <w:rPr>
          <w:rFonts w:eastAsia="Times New Roman"/>
          <w:szCs w:val="28"/>
          <w:lang w:val="ru-RU" w:eastAsia="ru-RU" w:bidi="ar-SA"/>
        </w:rPr>
        <w:t>посчитать</w:t>
      </w:r>
      <w:proofErr w:type="gramEnd"/>
      <w:r w:rsidRPr="00980638">
        <w:rPr>
          <w:rFonts w:eastAsia="Times New Roman"/>
          <w:szCs w:val="28"/>
          <w:lang w:val="ru-RU" w:eastAsia="ru-RU" w:bidi="ar-SA"/>
        </w:rPr>
        <w:t xml:space="preserve"> и он попросит взрослого помочь ему – показать как пишется та или иная буква или как проверить верность решенной </w:t>
      </w:r>
      <w:r w:rsidRPr="0053709F">
        <w:rPr>
          <w:rFonts w:eastAsia="Times New Roman"/>
          <w:szCs w:val="28"/>
          <w:lang w:val="ru-RU" w:eastAsia="ru-RU" w:bidi="ar-SA"/>
        </w:rPr>
        <w:t xml:space="preserve">им задачи, чтобы </w:t>
      </w:r>
      <w:r w:rsidRPr="00980638">
        <w:rPr>
          <w:rFonts w:eastAsia="Times New Roman"/>
          <w:szCs w:val="28"/>
          <w:lang w:val="ru-RU" w:eastAsia="ru-RU" w:bidi="ar-SA"/>
        </w:rPr>
        <w:t>он запомнил это, чтобы он мог использовать новую информацию в самых  разных  ситуациях.</w:t>
      </w:r>
    </w:p>
    <w:p w:rsidR="00AA0948" w:rsidRPr="0053709F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color w:val="FF0000"/>
          <w:szCs w:val="28"/>
          <w:lang w:val="ru-RU" w:eastAsia="ru-RU" w:bidi="ar-SA"/>
        </w:rPr>
        <w:t xml:space="preserve">    </w:t>
      </w:r>
      <w:r w:rsidRPr="0053709F">
        <w:rPr>
          <w:rFonts w:eastAsia="Times New Roman"/>
          <w:szCs w:val="28"/>
          <w:lang w:val="ru-RU" w:eastAsia="ru-RU" w:bidi="ar-SA"/>
        </w:rPr>
        <w:t xml:space="preserve">Современным детям не хватает опыта собственной жизни, и как следствие этого,  собственных, личностно значимых проблем и задач. </w:t>
      </w:r>
      <w:proofErr w:type="gramStart"/>
      <w:r w:rsidRPr="0053709F">
        <w:rPr>
          <w:rFonts w:eastAsia="Times New Roman"/>
          <w:szCs w:val="28"/>
          <w:lang w:val="ru-RU" w:eastAsia="ru-RU" w:bidi="ar-SA"/>
        </w:rPr>
        <w:t>Значительное</w:t>
      </w:r>
      <w:proofErr w:type="gramEnd"/>
      <w:r w:rsidRPr="0053709F">
        <w:rPr>
          <w:rFonts w:eastAsia="Times New Roman"/>
          <w:szCs w:val="28"/>
          <w:lang w:val="ru-RU" w:eastAsia="ru-RU" w:bidi="ar-SA"/>
        </w:rPr>
        <w:t xml:space="preserve"> число младших школьников подчиняются  логике взрослой жизни или логике и содержанию телепередач. Поэтому они не задумываются над возникающими перед ними проблемами и не имеют </w:t>
      </w:r>
      <w:proofErr w:type="gramStart"/>
      <w:r w:rsidRPr="0053709F">
        <w:rPr>
          <w:rFonts w:eastAsia="Times New Roman"/>
          <w:szCs w:val="28"/>
          <w:lang w:val="ru-RU" w:eastAsia="ru-RU" w:bidi="ar-SA"/>
        </w:rPr>
        <w:t>собственных</w:t>
      </w:r>
      <w:proofErr w:type="gramEnd"/>
      <w:r w:rsidRPr="0053709F">
        <w:rPr>
          <w:rFonts w:eastAsia="Times New Roman"/>
          <w:szCs w:val="28"/>
          <w:lang w:val="ru-RU" w:eastAsia="ru-RU" w:bidi="ar-SA"/>
        </w:rPr>
        <w:t xml:space="preserve"> задач.</w:t>
      </w:r>
    </w:p>
    <w:p w:rsidR="00AA0948" w:rsidRPr="00980638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Я  думаю, что  личностно – ориентированное обучение поможет учителю справиться с некоторыми сложными вопросами, которые возникают перед ним каждый день.</w:t>
      </w:r>
    </w:p>
    <w:p w:rsidR="00AA0948" w:rsidRPr="00980638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Работая над проблемой, мне захотелось сделать сравнительный анализ традиционной системы обучения и  личностно </w:t>
      </w:r>
      <w:proofErr w:type="gramStart"/>
      <w:r w:rsidRPr="00980638">
        <w:rPr>
          <w:rFonts w:eastAsia="Times New Roman"/>
          <w:szCs w:val="28"/>
          <w:lang w:val="ru-RU" w:eastAsia="ru-RU" w:bidi="ar-SA"/>
        </w:rPr>
        <w:t>–о</w:t>
      </w:r>
      <w:proofErr w:type="gramEnd"/>
      <w:r w:rsidRPr="00980638">
        <w:rPr>
          <w:rFonts w:eastAsia="Times New Roman"/>
          <w:szCs w:val="28"/>
          <w:lang w:val="ru-RU" w:eastAsia="ru-RU" w:bidi="ar-SA"/>
        </w:rPr>
        <w:t>риентированного обучения.</w:t>
      </w:r>
    </w:p>
    <w:p w:rsidR="00AA0948" w:rsidRPr="00980638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> 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961"/>
      </w:tblGrid>
      <w:tr w:rsidR="00AA0948" w:rsidRPr="00980638" w:rsidTr="00AA24AF">
        <w:trPr>
          <w:trHeight w:val="49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948" w:rsidRPr="00980638" w:rsidRDefault="00AA0948" w:rsidP="00AA24AF">
            <w:pPr>
              <w:spacing w:after="0"/>
              <w:jc w:val="center"/>
              <w:rPr>
                <w:rFonts w:eastAsia="Times New Roman"/>
                <w:szCs w:val="28"/>
                <w:lang w:val="ru-RU" w:eastAsia="ru-RU" w:bidi="ar-SA"/>
              </w:rPr>
            </w:pPr>
            <w:r w:rsidRPr="00980638">
              <w:rPr>
                <w:rFonts w:eastAsia="Times New Roman"/>
                <w:szCs w:val="28"/>
                <w:lang w:val="ru-RU" w:eastAsia="ru-RU" w:bidi="ar-SA"/>
              </w:rPr>
              <w:t>Традиционное обучение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948" w:rsidRPr="00980638" w:rsidRDefault="00AA0948" w:rsidP="00AA24AF">
            <w:pPr>
              <w:spacing w:after="0"/>
              <w:jc w:val="center"/>
              <w:rPr>
                <w:rFonts w:eastAsia="Times New Roman"/>
                <w:szCs w:val="28"/>
                <w:lang w:val="ru-RU" w:eastAsia="ru-RU" w:bidi="ar-SA"/>
              </w:rPr>
            </w:pPr>
            <w:r w:rsidRPr="00980638">
              <w:rPr>
                <w:rFonts w:eastAsia="Times New Roman"/>
                <w:szCs w:val="28"/>
                <w:lang w:val="ru-RU" w:eastAsia="ru-RU" w:bidi="ar-SA"/>
              </w:rPr>
              <w:t>Личностно-ориентированное обучение</w:t>
            </w:r>
          </w:p>
        </w:tc>
      </w:tr>
      <w:tr w:rsidR="00AA0948" w:rsidRPr="00980638" w:rsidTr="00AA24AF">
        <w:trPr>
          <w:trHeight w:val="469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948" w:rsidRPr="009C2222" w:rsidRDefault="00AA0948" w:rsidP="00AA24AF">
            <w:pPr>
              <w:spacing w:after="0"/>
              <w:jc w:val="center"/>
              <w:rPr>
                <w:rFonts w:eastAsia="Times New Roman"/>
                <w:i/>
                <w:szCs w:val="28"/>
                <w:lang w:val="ru-RU" w:eastAsia="ru-RU" w:bidi="ar-SA"/>
              </w:rPr>
            </w:pPr>
            <w:r w:rsidRPr="009C2222">
              <w:rPr>
                <w:rFonts w:eastAsia="Times New Roman"/>
                <w:i/>
                <w:szCs w:val="28"/>
                <w:lang w:val="ru-RU" w:eastAsia="ru-RU" w:bidi="ar-SA"/>
              </w:rPr>
              <w:t>Ведущий принцип педагогики</w:t>
            </w:r>
          </w:p>
          <w:p w:rsidR="00AA0948" w:rsidRPr="00980638" w:rsidRDefault="00AA0948" w:rsidP="00AA24AF">
            <w:pPr>
              <w:spacing w:after="0"/>
              <w:jc w:val="both"/>
              <w:rPr>
                <w:rFonts w:eastAsia="Times New Roman"/>
                <w:szCs w:val="28"/>
                <w:lang w:val="ru-RU" w:eastAsia="ru-RU" w:bidi="ar-SA"/>
              </w:rPr>
            </w:pPr>
            <w:r w:rsidRPr="00980638">
              <w:rPr>
                <w:rFonts w:eastAsia="Times New Roman"/>
                <w:szCs w:val="28"/>
                <w:lang w:val="ru-RU" w:eastAsia="ru-RU" w:bidi="ar-SA"/>
              </w:rPr>
              <w:t> </w:t>
            </w:r>
          </w:p>
        </w:tc>
      </w:tr>
      <w:tr w:rsidR="00AA0948" w:rsidRPr="00980638" w:rsidTr="00AA24AF">
        <w:trPr>
          <w:trHeight w:val="48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948" w:rsidRPr="00980638" w:rsidRDefault="00AA0948" w:rsidP="00AA24AF">
            <w:pPr>
              <w:spacing w:after="0"/>
              <w:jc w:val="center"/>
              <w:rPr>
                <w:rFonts w:eastAsia="Times New Roman"/>
                <w:szCs w:val="28"/>
                <w:lang w:val="ru-RU" w:eastAsia="ru-RU" w:bidi="ar-SA"/>
              </w:rPr>
            </w:pPr>
            <w:r w:rsidRPr="00980638">
              <w:rPr>
                <w:rFonts w:eastAsia="Times New Roman"/>
                <w:szCs w:val="28"/>
                <w:lang w:val="ru-RU" w:eastAsia="ru-RU" w:bidi="ar-SA"/>
              </w:rPr>
              <w:t>единая программа, требования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948" w:rsidRPr="00980638" w:rsidRDefault="00AA0948" w:rsidP="00AA24AF">
            <w:pPr>
              <w:spacing w:after="0"/>
              <w:jc w:val="center"/>
              <w:rPr>
                <w:rFonts w:eastAsia="Times New Roman"/>
                <w:szCs w:val="28"/>
                <w:lang w:val="ru-RU" w:eastAsia="ru-RU" w:bidi="ar-SA"/>
              </w:rPr>
            </w:pPr>
            <w:r w:rsidRPr="00980638">
              <w:rPr>
                <w:rFonts w:eastAsia="Times New Roman"/>
                <w:szCs w:val="28"/>
                <w:lang w:val="ru-RU" w:eastAsia="ru-RU" w:bidi="ar-SA"/>
              </w:rPr>
              <w:t>вариативность</w:t>
            </w:r>
          </w:p>
        </w:tc>
      </w:tr>
      <w:tr w:rsidR="00AA0948" w:rsidRPr="00980638" w:rsidTr="00AA24AF">
        <w:trPr>
          <w:trHeight w:val="7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948" w:rsidRDefault="00AA0948" w:rsidP="00AA24AF">
            <w:pPr>
              <w:spacing w:after="0"/>
              <w:jc w:val="center"/>
              <w:rPr>
                <w:rFonts w:eastAsia="Times New Roman"/>
                <w:szCs w:val="28"/>
                <w:lang w:val="ru-RU" w:eastAsia="ru-RU" w:bidi="ar-SA"/>
              </w:rPr>
            </w:pPr>
            <w:r w:rsidRPr="00980638">
              <w:rPr>
                <w:rFonts w:eastAsia="Times New Roman"/>
                <w:szCs w:val="28"/>
                <w:lang w:val="ru-RU" w:eastAsia="ru-RU" w:bidi="ar-SA"/>
              </w:rPr>
              <w:t xml:space="preserve">от простого к сложному, </w:t>
            </w:r>
          </w:p>
          <w:p w:rsidR="00AA0948" w:rsidRPr="00980638" w:rsidRDefault="00AA0948" w:rsidP="00AA24AF">
            <w:pPr>
              <w:spacing w:after="0"/>
              <w:jc w:val="center"/>
              <w:rPr>
                <w:rFonts w:eastAsia="Times New Roman"/>
                <w:szCs w:val="28"/>
                <w:lang w:val="ru-RU" w:eastAsia="ru-RU" w:bidi="ar-SA"/>
              </w:rPr>
            </w:pPr>
            <w:r w:rsidRPr="00980638">
              <w:rPr>
                <w:rFonts w:eastAsia="Times New Roman"/>
                <w:szCs w:val="28"/>
                <w:lang w:val="ru-RU" w:eastAsia="ru-RU" w:bidi="ar-SA"/>
              </w:rPr>
              <w:t>от частного к целому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948" w:rsidRPr="00980638" w:rsidRDefault="00AA0948" w:rsidP="00AA24AF">
            <w:pPr>
              <w:spacing w:after="0"/>
              <w:jc w:val="center"/>
              <w:rPr>
                <w:rFonts w:eastAsia="Times New Roman"/>
                <w:szCs w:val="28"/>
                <w:lang w:val="ru-RU" w:eastAsia="ru-RU" w:bidi="ar-SA"/>
              </w:rPr>
            </w:pPr>
            <w:r w:rsidRPr="00980638">
              <w:rPr>
                <w:rFonts w:eastAsia="Times New Roman"/>
                <w:szCs w:val="28"/>
                <w:lang w:val="ru-RU" w:eastAsia="ru-RU" w:bidi="ar-SA"/>
              </w:rPr>
              <w:t xml:space="preserve">индивидуальный подход   и </w:t>
            </w:r>
            <w:proofErr w:type="spellStart"/>
            <w:r w:rsidRPr="00980638">
              <w:rPr>
                <w:rFonts w:eastAsia="Times New Roman"/>
                <w:szCs w:val="28"/>
                <w:lang w:val="ru-RU" w:eastAsia="ru-RU" w:bidi="ar-SA"/>
              </w:rPr>
              <w:t>проблемность</w:t>
            </w:r>
            <w:proofErr w:type="spellEnd"/>
          </w:p>
        </w:tc>
      </w:tr>
      <w:tr w:rsidR="00AA0948" w:rsidRPr="00980638" w:rsidTr="00AA24AF">
        <w:trPr>
          <w:trHeight w:val="469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948" w:rsidRPr="009C2222" w:rsidRDefault="00AA0948" w:rsidP="00AA24AF">
            <w:pPr>
              <w:spacing w:after="0"/>
              <w:jc w:val="center"/>
              <w:rPr>
                <w:rFonts w:eastAsia="Times New Roman"/>
                <w:i/>
                <w:szCs w:val="28"/>
                <w:lang w:val="ru-RU" w:eastAsia="ru-RU" w:bidi="ar-SA"/>
              </w:rPr>
            </w:pPr>
            <w:r w:rsidRPr="009C2222">
              <w:rPr>
                <w:rFonts w:eastAsia="Times New Roman"/>
                <w:i/>
                <w:szCs w:val="28"/>
                <w:lang w:val="ru-RU" w:eastAsia="ru-RU" w:bidi="ar-SA"/>
              </w:rPr>
              <w:t>Цель обучения</w:t>
            </w:r>
          </w:p>
          <w:p w:rsidR="00AA0948" w:rsidRPr="00980638" w:rsidRDefault="00AA0948" w:rsidP="00AA24AF">
            <w:pPr>
              <w:spacing w:after="0"/>
              <w:jc w:val="both"/>
              <w:rPr>
                <w:rFonts w:eastAsia="Times New Roman"/>
                <w:szCs w:val="28"/>
                <w:lang w:val="ru-RU" w:eastAsia="ru-RU" w:bidi="ar-SA"/>
              </w:rPr>
            </w:pPr>
            <w:r w:rsidRPr="00980638">
              <w:rPr>
                <w:rFonts w:eastAsia="Times New Roman"/>
                <w:szCs w:val="28"/>
                <w:lang w:val="ru-RU" w:eastAsia="ru-RU" w:bidi="ar-SA"/>
              </w:rPr>
              <w:t> </w:t>
            </w:r>
          </w:p>
        </w:tc>
      </w:tr>
      <w:tr w:rsidR="00AA0948" w:rsidRPr="00980638" w:rsidTr="00AA24AF">
        <w:trPr>
          <w:trHeight w:val="52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948" w:rsidRPr="00980638" w:rsidRDefault="00AA0948" w:rsidP="00AA24AF">
            <w:pPr>
              <w:spacing w:after="0"/>
              <w:jc w:val="center"/>
              <w:rPr>
                <w:rFonts w:eastAsia="Times New Roman"/>
                <w:szCs w:val="28"/>
                <w:lang w:val="ru-RU" w:eastAsia="ru-RU" w:bidi="ar-SA"/>
              </w:rPr>
            </w:pPr>
            <w:r w:rsidRPr="00980638">
              <w:rPr>
                <w:rFonts w:eastAsia="Times New Roman"/>
                <w:szCs w:val="28"/>
                <w:lang w:val="ru-RU" w:eastAsia="ru-RU" w:bidi="ar-SA"/>
              </w:rPr>
              <w:t>Дать определенный объем знаний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948" w:rsidRPr="00980638" w:rsidRDefault="00AA0948" w:rsidP="00AA24AF">
            <w:pPr>
              <w:spacing w:after="0"/>
              <w:jc w:val="center"/>
              <w:rPr>
                <w:rFonts w:eastAsia="Times New Roman"/>
                <w:szCs w:val="28"/>
                <w:lang w:val="ru-RU" w:eastAsia="ru-RU" w:bidi="ar-SA"/>
              </w:rPr>
            </w:pPr>
            <w:r w:rsidRPr="00980638">
              <w:rPr>
                <w:rFonts w:eastAsia="Times New Roman"/>
                <w:szCs w:val="28"/>
                <w:lang w:val="ru-RU" w:eastAsia="ru-RU" w:bidi="ar-SA"/>
              </w:rPr>
              <w:t>Развитие индивидуальных  способностей</w:t>
            </w:r>
          </w:p>
        </w:tc>
      </w:tr>
      <w:tr w:rsidR="00AA0948" w:rsidRPr="00AA0948" w:rsidTr="00AA24AF">
        <w:trPr>
          <w:trHeight w:val="60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948" w:rsidRPr="00980638" w:rsidRDefault="00AA0948" w:rsidP="00AA24AF">
            <w:pPr>
              <w:spacing w:after="0"/>
              <w:jc w:val="center"/>
              <w:rPr>
                <w:rFonts w:eastAsia="Times New Roman"/>
                <w:szCs w:val="28"/>
                <w:lang w:val="ru-RU" w:eastAsia="ru-RU" w:bidi="ar-SA"/>
              </w:rPr>
            </w:pPr>
            <w:r w:rsidRPr="00980638">
              <w:rPr>
                <w:rFonts w:eastAsia="Times New Roman"/>
                <w:szCs w:val="28"/>
                <w:lang w:val="ru-RU" w:eastAsia="ru-RU" w:bidi="ar-SA"/>
              </w:rPr>
              <w:t>Дать общее образование по единой программе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948" w:rsidRPr="00980638" w:rsidRDefault="00AA0948" w:rsidP="00AA24AF">
            <w:pPr>
              <w:spacing w:after="0"/>
              <w:jc w:val="center"/>
              <w:rPr>
                <w:rFonts w:eastAsia="Times New Roman"/>
                <w:szCs w:val="28"/>
                <w:lang w:val="ru-RU" w:eastAsia="ru-RU" w:bidi="ar-SA"/>
              </w:rPr>
            </w:pPr>
            <w:r w:rsidRPr="00980638">
              <w:rPr>
                <w:rFonts w:eastAsia="Times New Roman"/>
                <w:szCs w:val="28"/>
                <w:lang w:val="ru-RU" w:eastAsia="ru-RU" w:bidi="ar-SA"/>
              </w:rPr>
              <w:t>Создание условий для развития личности</w:t>
            </w:r>
          </w:p>
        </w:tc>
      </w:tr>
      <w:tr w:rsidR="00AA0948" w:rsidRPr="00980638" w:rsidTr="00AA24AF">
        <w:trPr>
          <w:trHeight w:val="52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948" w:rsidRPr="00980638" w:rsidRDefault="00AA0948" w:rsidP="00AA24AF">
            <w:pPr>
              <w:spacing w:after="0"/>
              <w:jc w:val="center"/>
              <w:rPr>
                <w:rFonts w:eastAsia="Times New Roman"/>
                <w:szCs w:val="28"/>
                <w:lang w:val="ru-RU" w:eastAsia="ru-RU" w:bidi="ar-SA"/>
              </w:rPr>
            </w:pPr>
            <w:r w:rsidRPr="00980638">
              <w:rPr>
                <w:rFonts w:eastAsia="Times New Roman"/>
                <w:szCs w:val="28"/>
                <w:lang w:val="ru-RU" w:eastAsia="ru-RU" w:bidi="ar-SA"/>
              </w:rPr>
              <w:t>Формирование ЗУН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948" w:rsidRPr="00980638" w:rsidRDefault="00AA0948" w:rsidP="00AA24AF">
            <w:pPr>
              <w:spacing w:after="0"/>
              <w:jc w:val="center"/>
              <w:rPr>
                <w:rFonts w:eastAsia="Times New Roman"/>
                <w:szCs w:val="28"/>
                <w:lang w:val="ru-RU" w:eastAsia="ru-RU" w:bidi="ar-SA"/>
              </w:rPr>
            </w:pPr>
            <w:r w:rsidRPr="00980638">
              <w:rPr>
                <w:rFonts w:eastAsia="Times New Roman"/>
                <w:szCs w:val="28"/>
                <w:lang w:val="ru-RU" w:eastAsia="ru-RU" w:bidi="ar-SA"/>
              </w:rPr>
              <w:t>Развитие нравственности и образованности</w:t>
            </w:r>
          </w:p>
        </w:tc>
      </w:tr>
    </w:tbl>
    <w:p w:rsidR="00AA0948" w:rsidRPr="00980638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630"/>
      </w:tblGrid>
      <w:tr w:rsidR="00AA0948" w:rsidRPr="00980638" w:rsidTr="00AA24AF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948" w:rsidRPr="009C2222" w:rsidRDefault="00AA0948" w:rsidP="00AA24AF">
            <w:pPr>
              <w:spacing w:after="0"/>
              <w:jc w:val="center"/>
              <w:rPr>
                <w:rFonts w:eastAsia="Times New Roman"/>
                <w:i/>
                <w:szCs w:val="28"/>
                <w:lang w:val="ru-RU" w:eastAsia="ru-RU" w:bidi="ar-SA"/>
              </w:rPr>
            </w:pPr>
            <w:r w:rsidRPr="009C2222">
              <w:rPr>
                <w:rFonts w:eastAsia="Times New Roman"/>
                <w:i/>
                <w:szCs w:val="28"/>
                <w:lang w:val="ru-RU" w:eastAsia="ru-RU" w:bidi="ar-SA"/>
              </w:rPr>
              <w:t>Позиция ученика</w:t>
            </w:r>
          </w:p>
          <w:p w:rsidR="00AA0948" w:rsidRPr="00980638" w:rsidRDefault="00AA0948" w:rsidP="00AA24AF">
            <w:pPr>
              <w:spacing w:after="0"/>
              <w:jc w:val="both"/>
              <w:rPr>
                <w:rFonts w:eastAsia="Times New Roman"/>
                <w:szCs w:val="28"/>
                <w:lang w:val="ru-RU" w:eastAsia="ru-RU" w:bidi="ar-SA"/>
              </w:rPr>
            </w:pPr>
            <w:r w:rsidRPr="00980638">
              <w:rPr>
                <w:rFonts w:eastAsia="Times New Roman"/>
                <w:szCs w:val="28"/>
                <w:lang w:val="ru-RU" w:eastAsia="ru-RU" w:bidi="ar-SA"/>
              </w:rPr>
              <w:t> </w:t>
            </w:r>
          </w:p>
        </w:tc>
      </w:tr>
      <w:tr w:rsidR="00AA0948" w:rsidRPr="00980638" w:rsidTr="00AA24A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948" w:rsidRPr="00980638" w:rsidRDefault="00AA0948" w:rsidP="00AA24AF">
            <w:pPr>
              <w:spacing w:after="0"/>
              <w:jc w:val="center"/>
              <w:rPr>
                <w:rFonts w:eastAsia="Times New Roman"/>
                <w:szCs w:val="28"/>
                <w:lang w:val="ru-RU" w:eastAsia="ru-RU" w:bidi="ar-SA"/>
              </w:rPr>
            </w:pPr>
            <w:r w:rsidRPr="00980638">
              <w:rPr>
                <w:rFonts w:eastAsia="Times New Roman"/>
                <w:szCs w:val="28"/>
                <w:lang w:val="ru-RU" w:eastAsia="ru-RU" w:bidi="ar-SA"/>
              </w:rPr>
              <w:lastRenderedPageBreak/>
              <w:t>Пассивность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948" w:rsidRPr="00980638" w:rsidRDefault="00AA0948" w:rsidP="00AA24AF">
            <w:pPr>
              <w:spacing w:after="0"/>
              <w:jc w:val="center"/>
              <w:rPr>
                <w:rFonts w:eastAsia="Times New Roman"/>
                <w:szCs w:val="28"/>
                <w:lang w:val="ru-RU" w:eastAsia="ru-RU" w:bidi="ar-SA"/>
              </w:rPr>
            </w:pPr>
            <w:r w:rsidRPr="00980638">
              <w:rPr>
                <w:rFonts w:eastAsia="Times New Roman"/>
                <w:szCs w:val="28"/>
                <w:lang w:val="ru-RU" w:eastAsia="ru-RU" w:bidi="ar-SA"/>
              </w:rPr>
              <w:t>Активность</w:t>
            </w:r>
          </w:p>
        </w:tc>
      </w:tr>
      <w:tr w:rsidR="00AA0948" w:rsidRPr="00980638" w:rsidTr="00AA24A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948" w:rsidRPr="00980638" w:rsidRDefault="00AA0948" w:rsidP="00AA24AF">
            <w:pPr>
              <w:spacing w:after="0"/>
              <w:jc w:val="center"/>
              <w:rPr>
                <w:rFonts w:eastAsia="Times New Roman"/>
                <w:szCs w:val="28"/>
                <w:lang w:val="ru-RU" w:eastAsia="ru-RU" w:bidi="ar-SA"/>
              </w:rPr>
            </w:pPr>
            <w:r w:rsidRPr="00980638">
              <w:rPr>
                <w:rFonts w:eastAsia="Times New Roman"/>
                <w:szCs w:val="28"/>
                <w:lang w:val="ru-RU" w:eastAsia="ru-RU" w:bidi="ar-SA"/>
              </w:rPr>
              <w:t>Отсутствие мотива к личностному росту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948" w:rsidRPr="00980638" w:rsidRDefault="00AA0948" w:rsidP="00AA24AF">
            <w:pPr>
              <w:spacing w:after="0"/>
              <w:jc w:val="center"/>
              <w:rPr>
                <w:rFonts w:eastAsia="Times New Roman"/>
                <w:szCs w:val="28"/>
                <w:lang w:val="ru-RU" w:eastAsia="ru-RU" w:bidi="ar-SA"/>
              </w:rPr>
            </w:pPr>
            <w:r w:rsidRPr="00980638">
              <w:rPr>
                <w:rFonts w:eastAsia="Times New Roman"/>
                <w:szCs w:val="28"/>
                <w:lang w:val="ru-RU" w:eastAsia="ru-RU" w:bidi="ar-SA"/>
              </w:rPr>
              <w:t xml:space="preserve">Интерес к деятельности </w:t>
            </w:r>
          </w:p>
        </w:tc>
      </w:tr>
      <w:tr w:rsidR="00AA0948" w:rsidRPr="00980638" w:rsidTr="00AA24AF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948" w:rsidRPr="009C2222" w:rsidRDefault="00AA0948" w:rsidP="00AA24AF">
            <w:pPr>
              <w:spacing w:after="0"/>
              <w:jc w:val="center"/>
              <w:rPr>
                <w:rFonts w:eastAsia="Times New Roman"/>
                <w:i/>
                <w:szCs w:val="28"/>
                <w:lang w:val="ru-RU" w:eastAsia="ru-RU" w:bidi="ar-SA"/>
              </w:rPr>
            </w:pPr>
            <w:r w:rsidRPr="009C2222">
              <w:rPr>
                <w:rFonts w:eastAsia="Times New Roman"/>
                <w:i/>
                <w:szCs w:val="28"/>
                <w:lang w:val="ru-RU" w:eastAsia="ru-RU" w:bidi="ar-SA"/>
              </w:rPr>
              <w:t>Функция учителя</w:t>
            </w:r>
          </w:p>
          <w:p w:rsidR="00AA0948" w:rsidRPr="00980638" w:rsidRDefault="00AA0948" w:rsidP="00AA24AF">
            <w:pPr>
              <w:spacing w:after="0"/>
              <w:jc w:val="both"/>
              <w:rPr>
                <w:rFonts w:eastAsia="Times New Roman"/>
                <w:szCs w:val="28"/>
                <w:lang w:val="ru-RU" w:eastAsia="ru-RU" w:bidi="ar-SA"/>
              </w:rPr>
            </w:pPr>
            <w:r w:rsidRPr="00980638">
              <w:rPr>
                <w:rFonts w:eastAsia="Times New Roman"/>
                <w:szCs w:val="28"/>
                <w:lang w:val="ru-RU" w:eastAsia="ru-RU" w:bidi="ar-SA"/>
              </w:rPr>
              <w:t> </w:t>
            </w:r>
          </w:p>
        </w:tc>
      </w:tr>
      <w:tr w:rsidR="00AA0948" w:rsidRPr="00980638" w:rsidTr="00AA24A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948" w:rsidRPr="00980638" w:rsidRDefault="00AA0948" w:rsidP="00AA24AF">
            <w:pPr>
              <w:spacing w:after="0"/>
              <w:jc w:val="center"/>
              <w:rPr>
                <w:rFonts w:eastAsia="Times New Roman"/>
                <w:szCs w:val="28"/>
                <w:lang w:val="ru-RU" w:eastAsia="ru-RU" w:bidi="ar-SA"/>
              </w:rPr>
            </w:pPr>
            <w:r w:rsidRPr="00980638">
              <w:rPr>
                <w:rFonts w:eastAsia="Times New Roman"/>
                <w:szCs w:val="28"/>
                <w:lang w:val="ru-RU" w:eastAsia="ru-RU" w:bidi="ar-SA"/>
              </w:rPr>
              <w:t>Выдать определенный объем знаний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948" w:rsidRPr="00980638" w:rsidRDefault="00AA0948" w:rsidP="00AA24AF">
            <w:pPr>
              <w:spacing w:after="0"/>
              <w:jc w:val="center"/>
              <w:rPr>
                <w:rFonts w:eastAsia="Times New Roman"/>
                <w:szCs w:val="28"/>
                <w:lang w:val="ru-RU" w:eastAsia="ru-RU" w:bidi="ar-SA"/>
              </w:rPr>
            </w:pPr>
            <w:r w:rsidRPr="00980638">
              <w:rPr>
                <w:rFonts w:eastAsia="Times New Roman"/>
                <w:szCs w:val="28"/>
                <w:lang w:val="ru-RU" w:eastAsia="ru-RU" w:bidi="ar-SA"/>
              </w:rPr>
              <w:t>Научить мыслить</w:t>
            </w:r>
          </w:p>
        </w:tc>
      </w:tr>
      <w:tr w:rsidR="00AA0948" w:rsidRPr="00980638" w:rsidTr="00AA24A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948" w:rsidRPr="00980638" w:rsidRDefault="00AA0948" w:rsidP="00AA24AF">
            <w:pPr>
              <w:spacing w:after="0"/>
              <w:jc w:val="center"/>
              <w:rPr>
                <w:rFonts w:eastAsia="Times New Roman"/>
                <w:szCs w:val="28"/>
                <w:lang w:val="ru-RU" w:eastAsia="ru-RU" w:bidi="ar-SA"/>
              </w:rPr>
            </w:pPr>
            <w:r w:rsidRPr="00980638">
              <w:rPr>
                <w:rFonts w:eastAsia="Times New Roman"/>
                <w:szCs w:val="28"/>
                <w:lang w:val="ru-RU" w:eastAsia="ru-RU" w:bidi="ar-SA"/>
              </w:rPr>
              <w:t>Развивать познавательную активность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948" w:rsidRPr="00980638" w:rsidRDefault="00AA0948" w:rsidP="00AA24AF">
            <w:pPr>
              <w:spacing w:after="0"/>
              <w:jc w:val="center"/>
              <w:rPr>
                <w:rFonts w:eastAsia="Times New Roman"/>
                <w:szCs w:val="28"/>
                <w:lang w:val="ru-RU" w:eastAsia="ru-RU" w:bidi="ar-SA"/>
              </w:rPr>
            </w:pPr>
            <w:r w:rsidRPr="00980638">
              <w:rPr>
                <w:rFonts w:eastAsia="Times New Roman"/>
                <w:szCs w:val="28"/>
                <w:lang w:val="ru-RU" w:eastAsia="ru-RU" w:bidi="ar-SA"/>
              </w:rPr>
              <w:t>Научить учиться</w:t>
            </w:r>
          </w:p>
        </w:tc>
      </w:tr>
      <w:tr w:rsidR="00AA0948" w:rsidRPr="00980638" w:rsidTr="00AA24A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948" w:rsidRPr="00980638" w:rsidRDefault="00AA0948" w:rsidP="00AA24AF">
            <w:pPr>
              <w:spacing w:after="0"/>
              <w:jc w:val="center"/>
              <w:rPr>
                <w:rFonts w:eastAsia="Times New Roman"/>
                <w:szCs w:val="28"/>
                <w:lang w:val="ru-RU" w:eastAsia="ru-RU" w:bidi="ar-SA"/>
              </w:rPr>
            </w:pPr>
            <w:r w:rsidRPr="00980638">
              <w:rPr>
                <w:rFonts w:eastAsia="Times New Roman"/>
                <w:szCs w:val="28"/>
                <w:lang w:val="ru-RU" w:eastAsia="ru-RU" w:bidi="ar-SA"/>
              </w:rPr>
              <w:t>Обучать, воспитывать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948" w:rsidRPr="00980638" w:rsidRDefault="00AA0948" w:rsidP="00AA24AF">
            <w:pPr>
              <w:spacing w:after="0"/>
              <w:jc w:val="center"/>
              <w:rPr>
                <w:rFonts w:eastAsia="Times New Roman"/>
                <w:szCs w:val="28"/>
                <w:lang w:val="ru-RU" w:eastAsia="ru-RU" w:bidi="ar-SA"/>
              </w:rPr>
            </w:pPr>
            <w:r w:rsidRPr="00980638">
              <w:rPr>
                <w:rFonts w:eastAsia="Times New Roman"/>
                <w:szCs w:val="28"/>
                <w:lang w:val="ru-RU" w:eastAsia="ru-RU" w:bidi="ar-SA"/>
              </w:rPr>
              <w:t>Координировать и  консультировать</w:t>
            </w:r>
          </w:p>
        </w:tc>
      </w:tr>
      <w:tr w:rsidR="00AA0948" w:rsidRPr="00980638" w:rsidTr="00AA24A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948" w:rsidRPr="00980638" w:rsidRDefault="00AA0948" w:rsidP="00AA24AF">
            <w:pPr>
              <w:spacing w:after="0"/>
              <w:jc w:val="center"/>
              <w:rPr>
                <w:rFonts w:eastAsia="Times New Roman"/>
                <w:szCs w:val="28"/>
                <w:lang w:val="ru-RU" w:eastAsia="ru-RU" w:bidi="ar-SA"/>
              </w:rPr>
            </w:pPr>
            <w:r w:rsidRPr="00980638">
              <w:rPr>
                <w:rFonts w:eastAsia="Times New Roman"/>
                <w:szCs w:val="28"/>
                <w:lang w:val="ru-RU" w:eastAsia="ru-RU" w:bidi="ar-SA"/>
              </w:rPr>
              <w:t>Контролировать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948" w:rsidRPr="00980638" w:rsidRDefault="00AA0948" w:rsidP="00AA24AF">
            <w:pPr>
              <w:spacing w:after="0"/>
              <w:jc w:val="center"/>
              <w:rPr>
                <w:rFonts w:eastAsia="Times New Roman"/>
                <w:szCs w:val="28"/>
                <w:lang w:val="ru-RU" w:eastAsia="ru-RU" w:bidi="ar-SA"/>
              </w:rPr>
            </w:pPr>
            <w:r w:rsidRPr="00980638">
              <w:rPr>
                <w:rFonts w:eastAsia="Times New Roman"/>
                <w:szCs w:val="28"/>
                <w:lang w:val="ru-RU" w:eastAsia="ru-RU" w:bidi="ar-SA"/>
              </w:rPr>
              <w:t>Организовывать</w:t>
            </w:r>
          </w:p>
        </w:tc>
      </w:tr>
      <w:tr w:rsidR="00AA0948" w:rsidRPr="00980638" w:rsidTr="00AA24AF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948" w:rsidRPr="009C2222" w:rsidRDefault="00AA0948" w:rsidP="00AA24AF">
            <w:pPr>
              <w:spacing w:after="0"/>
              <w:jc w:val="center"/>
              <w:rPr>
                <w:rFonts w:eastAsia="Times New Roman"/>
                <w:i/>
                <w:szCs w:val="28"/>
                <w:lang w:val="ru-RU" w:eastAsia="ru-RU" w:bidi="ar-SA"/>
              </w:rPr>
            </w:pPr>
            <w:r w:rsidRPr="009C2222">
              <w:rPr>
                <w:rFonts w:eastAsia="Times New Roman"/>
                <w:i/>
                <w:szCs w:val="28"/>
                <w:lang w:val="ru-RU" w:eastAsia="ru-RU" w:bidi="ar-SA"/>
              </w:rPr>
              <w:t>Формы обучения</w:t>
            </w:r>
          </w:p>
          <w:p w:rsidR="00AA0948" w:rsidRPr="00980638" w:rsidRDefault="00AA0948" w:rsidP="00AA24AF">
            <w:pPr>
              <w:spacing w:after="0"/>
              <w:jc w:val="both"/>
              <w:rPr>
                <w:rFonts w:eastAsia="Times New Roman"/>
                <w:szCs w:val="28"/>
                <w:lang w:val="ru-RU" w:eastAsia="ru-RU" w:bidi="ar-SA"/>
              </w:rPr>
            </w:pPr>
            <w:r w:rsidRPr="00980638">
              <w:rPr>
                <w:rFonts w:eastAsia="Times New Roman"/>
                <w:szCs w:val="28"/>
                <w:lang w:val="ru-RU" w:eastAsia="ru-RU" w:bidi="ar-SA"/>
              </w:rPr>
              <w:t> </w:t>
            </w:r>
          </w:p>
        </w:tc>
      </w:tr>
      <w:tr w:rsidR="00AA0948" w:rsidRPr="00980638" w:rsidTr="00AA24A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948" w:rsidRPr="00980638" w:rsidRDefault="00AA0948" w:rsidP="00AA24AF">
            <w:pPr>
              <w:spacing w:after="0"/>
              <w:jc w:val="center"/>
              <w:rPr>
                <w:rFonts w:eastAsia="Times New Roman"/>
                <w:szCs w:val="28"/>
                <w:lang w:val="ru-RU" w:eastAsia="ru-RU" w:bidi="ar-SA"/>
              </w:rPr>
            </w:pPr>
            <w:r w:rsidRPr="00980638">
              <w:rPr>
                <w:rFonts w:eastAsia="Times New Roman"/>
                <w:szCs w:val="28"/>
                <w:lang w:val="ru-RU" w:eastAsia="ru-RU" w:bidi="ar-SA"/>
              </w:rPr>
              <w:t xml:space="preserve">Иллюстративно-объяснительные,  информационные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948" w:rsidRPr="00980638" w:rsidRDefault="00AA0948" w:rsidP="00AA24AF">
            <w:pPr>
              <w:spacing w:after="0"/>
              <w:jc w:val="center"/>
              <w:rPr>
                <w:rFonts w:eastAsia="Times New Roman"/>
                <w:szCs w:val="28"/>
                <w:lang w:val="ru-RU" w:eastAsia="ru-RU" w:bidi="ar-SA"/>
              </w:rPr>
            </w:pPr>
            <w:r w:rsidRPr="00980638">
              <w:rPr>
                <w:rFonts w:eastAsia="Times New Roman"/>
                <w:szCs w:val="28"/>
                <w:lang w:val="ru-RU" w:eastAsia="ru-RU" w:bidi="ar-SA"/>
              </w:rPr>
              <w:t>Проблемные, поисковые, исследовательские.</w:t>
            </w:r>
          </w:p>
        </w:tc>
      </w:tr>
      <w:tr w:rsidR="00AA0948" w:rsidRPr="00980638" w:rsidTr="00AA24A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948" w:rsidRPr="00980638" w:rsidRDefault="00AA0948" w:rsidP="00AA24AF">
            <w:pPr>
              <w:spacing w:after="0"/>
              <w:jc w:val="center"/>
              <w:rPr>
                <w:rFonts w:eastAsia="Times New Roman"/>
                <w:szCs w:val="28"/>
                <w:lang w:val="ru-RU" w:eastAsia="ru-RU" w:bidi="ar-SA"/>
              </w:rPr>
            </w:pPr>
            <w:r w:rsidRPr="00980638">
              <w:rPr>
                <w:rFonts w:eastAsia="Times New Roman"/>
                <w:szCs w:val="28"/>
                <w:lang w:val="ru-RU" w:eastAsia="ru-RU" w:bidi="ar-SA"/>
              </w:rPr>
              <w:t xml:space="preserve">Урок, лекция, беседа, объяснение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948" w:rsidRPr="00980638" w:rsidRDefault="00AA0948" w:rsidP="00AA24AF">
            <w:pPr>
              <w:spacing w:after="0"/>
              <w:jc w:val="center"/>
              <w:rPr>
                <w:rFonts w:eastAsia="Times New Roman"/>
                <w:szCs w:val="28"/>
                <w:lang w:val="ru-RU" w:eastAsia="ru-RU" w:bidi="ar-SA"/>
              </w:rPr>
            </w:pPr>
            <w:r w:rsidRPr="00980638">
              <w:rPr>
                <w:rFonts w:eastAsia="Times New Roman"/>
                <w:szCs w:val="28"/>
                <w:lang w:val="ru-RU" w:eastAsia="ru-RU" w:bidi="ar-SA"/>
              </w:rPr>
              <w:t>Игра, диспут, семинар</w:t>
            </w:r>
            <w:proofErr w:type="gramStart"/>
            <w:r w:rsidRPr="00980638">
              <w:rPr>
                <w:rFonts w:eastAsia="Times New Roman"/>
                <w:szCs w:val="28"/>
                <w:lang w:val="ru-RU" w:eastAsia="ru-RU" w:bidi="ar-SA"/>
              </w:rPr>
              <w:t xml:space="preserve"> ,</w:t>
            </w:r>
            <w:proofErr w:type="gramEnd"/>
            <w:r w:rsidRPr="00980638">
              <w:rPr>
                <w:rFonts w:eastAsia="Times New Roman"/>
                <w:szCs w:val="28"/>
                <w:lang w:val="ru-RU" w:eastAsia="ru-RU" w:bidi="ar-SA"/>
              </w:rPr>
              <w:t>урок .</w:t>
            </w:r>
          </w:p>
        </w:tc>
      </w:tr>
      <w:tr w:rsidR="00AA0948" w:rsidRPr="00980638" w:rsidTr="00AA24AF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948" w:rsidRPr="009C2222" w:rsidRDefault="00AA0948" w:rsidP="00AA24AF">
            <w:pPr>
              <w:spacing w:after="0"/>
              <w:jc w:val="center"/>
              <w:rPr>
                <w:rFonts w:eastAsia="Times New Roman"/>
                <w:i/>
                <w:szCs w:val="28"/>
                <w:lang w:val="ru-RU" w:eastAsia="ru-RU" w:bidi="ar-SA"/>
              </w:rPr>
            </w:pPr>
            <w:r w:rsidRPr="009C2222">
              <w:rPr>
                <w:rFonts w:eastAsia="Times New Roman"/>
                <w:i/>
                <w:szCs w:val="28"/>
                <w:lang w:val="ru-RU" w:eastAsia="ru-RU" w:bidi="ar-SA"/>
              </w:rPr>
              <w:t>Стиль взаимодействия</w:t>
            </w:r>
          </w:p>
          <w:p w:rsidR="00AA0948" w:rsidRPr="00980638" w:rsidRDefault="00AA0948" w:rsidP="00AA24AF">
            <w:pPr>
              <w:spacing w:after="0"/>
              <w:jc w:val="both"/>
              <w:rPr>
                <w:rFonts w:eastAsia="Times New Roman"/>
                <w:szCs w:val="28"/>
                <w:lang w:val="ru-RU" w:eastAsia="ru-RU" w:bidi="ar-SA"/>
              </w:rPr>
            </w:pPr>
            <w:r w:rsidRPr="00980638">
              <w:rPr>
                <w:rFonts w:eastAsia="Times New Roman"/>
                <w:szCs w:val="28"/>
                <w:lang w:val="ru-RU" w:eastAsia="ru-RU" w:bidi="ar-SA"/>
              </w:rPr>
              <w:t> </w:t>
            </w:r>
          </w:p>
        </w:tc>
      </w:tr>
      <w:tr w:rsidR="00AA0948" w:rsidRPr="00980638" w:rsidTr="00AA24A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948" w:rsidRPr="00980638" w:rsidRDefault="00AA0948" w:rsidP="00AA24AF">
            <w:pPr>
              <w:spacing w:after="0"/>
              <w:jc w:val="center"/>
              <w:rPr>
                <w:rFonts w:eastAsia="Times New Roman"/>
                <w:szCs w:val="28"/>
                <w:lang w:val="ru-RU" w:eastAsia="ru-RU" w:bidi="ar-SA"/>
              </w:rPr>
            </w:pPr>
            <w:r w:rsidRPr="00980638">
              <w:rPr>
                <w:rFonts w:eastAsia="Times New Roman"/>
                <w:szCs w:val="28"/>
                <w:lang w:val="ru-RU" w:eastAsia="ru-RU" w:bidi="ar-SA"/>
              </w:rPr>
              <w:t>Авторитарность и  требовательность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948" w:rsidRPr="00980638" w:rsidRDefault="00AA0948" w:rsidP="00AA24AF">
            <w:pPr>
              <w:spacing w:after="0"/>
              <w:jc w:val="center"/>
              <w:rPr>
                <w:rFonts w:eastAsia="Times New Roman"/>
                <w:szCs w:val="28"/>
                <w:lang w:val="ru-RU" w:eastAsia="ru-RU" w:bidi="ar-SA"/>
              </w:rPr>
            </w:pPr>
            <w:r w:rsidRPr="00980638">
              <w:rPr>
                <w:rFonts w:eastAsia="Times New Roman"/>
                <w:szCs w:val="28"/>
                <w:lang w:val="ru-RU" w:eastAsia="ru-RU" w:bidi="ar-SA"/>
              </w:rPr>
              <w:t>Сотрудничество и  доверительность, открытость</w:t>
            </w:r>
          </w:p>
        </w:tc>
      </w:tr>
    </w:tbl>
    <w:p w:rsidR="00AA0948" w:rsidRPr="00980638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> </w:t>
      </w:r>
    </w:p>
    <w:p w:rsidR="00AA0948" w:rsidRPr="00980638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  Из всего этого можно сделать вывод, что сходство адаптивной  и традиционной школы состоит в единстве цели - развитие личности и использование  одного и того же базового содержания образования. Отличие же состоит в том, что в новой школе по–иному сконструирован учебно-воспитательный процесс, в котором каждый компонент имеет свое специфическое назначение, а в целом все они работают на общую цель.</w:t>
      </w:r>
    </w:p>
    <w:p w:rsidR="00AA0948" w:rsidRPr="00980638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Сравнительный анализ показывает, что личностно-ориентированное обучение больше отвечает требованиям </w:t>
      </w:r>
      <w:proofErr w:type="gramStart"/>
      <w:r w:rsidRPr="00980638">
        <w:rPr>
          <w:rFonts w:eastAsia="Times New Roman"/>
          <w:szCs w:val="28"/>
          <w:lang w:val="ru-RU" w:eastAsia="ru-RU" w:bidi="ar-SA"/>
        </w:rPr>
        <w:t>современного</w:t>
      </w:r>
      <w:proofErr w:type="gramEnd"/>
      <w:r w:rsidRPr="00980638">
        <w:rPr>
          <w:rFonts w:eastAsia="Times New Roman"/>
          <w:szCs w:val="28"/>
          <w:lang w:val="ru-RU" w:eastAsia="ru-RU" w:bidi="ar-SA"/>
        </w:rPr>
        <w:t xml:space="preserve"> общества. В основе модели личностного образования лежит научная психолог</w:t>
      </w:r>
      <w:proofErr w:type="gramStart"/>
      <w:r w:rsidRPr="00980638">
        <w:rPr>
          <w:rFonts w:eastAsia="Times New Roman"/>
          <w:szCs w:val="28"/>
          <w:lang w:val="ru-RU" w:eastAsia="ru-RU" w:bidi="ar-SA"/>
        </w:rPr>
        <w:t>о-</w:t>
      </w:r>
      <w:proofErr w:type="gramEnd"/>
      <w:r w:rsidRPr="00980638">
        <w:rPr>
          <w:rFonts w:eastAsia="Times New Roman"/>
          <w:szCs w:val="28"/>
          <w:lang w:val="ru-RU" w:eastAsia="ru-RU" w:bidi="ar-SA"/>
        </w:rPr>
        <w:t xml:space="preserve"> педагогическая концепция.  Модель  личностного  образования  отвечает принципам природосообразности, реализует принципы гуманитарного образования, индивидуального подхода.</w:t>
      </w:r>
    </w:p>
    <w:p w:rsidR="00AA0948" w:rsidRPr="00980638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</w:t>
      </w:r>
    </w:p>
    <w:p w:rsidR="00AA0948" w:rsidRPr="0053709F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 Когда у меня в наличии были представления о сущности, строе и структуре личностно-ориентированного подхода, это позволило мне более целенаправленно и эффективно моделировать и строить уроки в соответствии с данной технологией. </w:t>
      </w:r>
      <w:r w:rsidRPr="0053709F">
        <w:rPr>
          <w:rFonts w:eastAsia="Times New Roman"/>
          <w:szCs w:val="28"/>
          <w:lang w:val="ru-RU" w:eastAsia="ru-RU" w:bidi="ar-SA"/>
        </w:rPr>
        <w:t xml:space="preserve">Урок в личностно-ориентированной образовательной системе носит вероятный характер, и его специфика во многом зависит от личностных особенностей участников образовательного </w:t>
      </w:r>
      <w:r w:rsidRPr="0053709F">
        <w:rPr>
          <w:rFonts w:eastAsia="Times New Roman"/>
          <w:szCs w:val="28"/>
          <w:lang w:val="ru-RU" w:eastAsia="ru-RU" w:bidi="ar-SA"/>
        </w:rPr>
        <w:lastRenderedPageBreak/>
        <w:t>процесса. Какие же основные требования к личностно-ориентированному уроку?</w:t>
      </w:r>
    </w:p>
    <w:p w:rsidR="00AA0948" w:rsidRPr="0053709F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53709F">
        <w:rPr>
          <w:rFonts w:eastAsia="Times New Roman"/>
          <w:szCs w:val="28"/>
          <w:lang w:val="ru-RU" w:eastAsia="ru-RU" w:bidi="ar-SA"/>
        </w:rPr>
        <w:t xml:space="preserve">    Личностно – </w:t>
      </w:r>
      <w:proofErr w:type="gramStart"/>
      <w:r w:rsidRPr="0053709F">
        <w:rPr>
          <w:rFonts w:eastAsia="Times New Roman"/>
          <w:szCs w:val="28"/>
          <w:lang w:val="ru-RU" w:eastAsia="ru-RU" w:bidi="ar-SA"/>
        </w:rPr>
        <w:t>ориентированный</w:t>
      </w:r>
      <w:proofErr w:type="gramEnd"/>
      <w:r w:rsidRPr="0053709F">
        <w:rPr>
          <w:rFonts w:eastAsia="Times New Roman"/>
          <w:szCs w:val="28"/>
          <w:lang w:val="ru-RU" w:eastAsia="ru-RU" w:bidi="ar-SA"/>
        </w:rPr>
        <w:t xml:space="preserve"> урок  - это не только ориентация на усвоение обучающимися определенной суммы знаний, но и развитие его личности, его познавательной  и созидательной способности.</w:t>
      </w:r>
    </w:p>
    <w:p w:rsidR="00AA0948" w:rsidRPr="0053709F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53709F">
        <w:rPr>
          <w:rFonts w:eastAsia="Times New Roman"/>
          <w:szCs w:val="28"/>
          <w:lang w:val="ru-RU" w:eastAsia="ru-RU" w:bidi="ar-SA"/>
        </w:rPr>
        <w:t xml:space="preserve">     Пространство такого урока – это система условий, в которых осуществляется пробуждение внутренних истоков  человеческого сознания.</w:t>
      </w:r>
    </w:p>
    <w:p w:rsidR="00AA0948" w:rsidRPr="0053709F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53709F">
        <w:rPr>
          <w:rFonts w:eastAsia="Times New Roman"/>
          <w:szCs w:val="28"/>
          <w:lang w:val="ru-RU" w:eastAsia="ru-RU" w:bidi="ar-SA"/>
        </w:rPr>
        <w:t xml:space="preserve">    Целью урока является   -     создание условий для проявления познавательной активности учеников.</w:t>
      </w:r>
    </w:p>
    <w:p w:rsidR="00AA0948" w:rsidRPr="00980638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Средства достижения этой цели:</w:t>
      </w:r>
    </w:p>
    <w:p w:rsidR="00AA0948" w:rsidRDefault="00AA0948" w:rsidP="00AA0948">
      <w:pPr>
        <w:pStyle w:val="a3"/>
        <w:numPr>
          <w:ilvl w:val="0"/>
          <w:numId w:val="1"/>
        </w:num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C2222">
        <w:rPr>
          <w:rFonts w:eastAsia="Times New Roman"/>
          <w:szCs w:val="28"/>
          <w:lang w:val="ru-RU" w:eastAsia="ru-RU" w:bidi="ar-SA"/>
        </w:rPr>
        <w:t>использование разнообразных форм и методов учебной деятельности, позволяющих раскрывать субъективный опыт учащихся;</w:t>
      </w:r>
    </w:p>
    <w:p w:rsidR="00AA0948" w:rsidRDefault="00AA0948" w:rsidP="00AA0948">
      <w:pPr>
        <w:pStyle w:val="a3"/>
        <w:numPr>
          <w:ilvl w:val="0"/>
          <w:numId w:val="1"/>
        </w:num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C2222">
        <w:rPr>
          <w:rFonts w:eastAsia="Times New Roman"/>
          <w:szCs w:val="28"/>
          <w:lang w:val="ru-RU" w:eastAsia="ru-RU" w:bidi="ar-SA"/>
        </w:rPr>
        <w:t>создание атмосферы заинтересованности каждого ученика в работе класса;</w:t>
      </w:r>
    </w:p>
    <w:p w:rsidR="00AA0948" w:rsidRDefault="00AA0948" w:rsidP="00AA0948">
      <w:pPr>
        <w:pStyle w:val="a3"/>
        <w:numPr>
          <w:ilvl w:val="0"/>
          <w:numId w:val="1"/>
        </w:num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C2222">
        <w:rPr>
          <w:rFonts w:eastAsia="Times New Roman"/>
          <w:szCs w:val="28"/>
          <w:lang w:val="ru-RU" w:eastAsia="ru-RU" w:bidi="ar-SA"/>
        </w:rPr>
        <w:t xml:space="preserve">стимулирование учащихся к высказываниям, использованию различных способов выполнения заданий без боязни ошибиться, получить </w:t>
      </w:r>
      <w:proofErr w:type="gramStart"/>
      <w:r w:rsidRPr="009C2222">
        <w:rPr>
          <w:rFonts w:eastAsia="Times New Roman"/>
          <w:szCs w:val="28"/>
          <w:lang w:val="ru-RU" w:eastAsia="ru-RU" w:bidi="ar-SA"/>
        </w:rPr>
        <w:t>неправильный</w:t>
      </w:r>
      <w:proofErr w:type="gramEnd"/>
      <w:r w:rsidRPr="009C2222">
        <w:rPr>
          <w:rFonts w:eastAsia="Times New Roman"/>
          <w:szCs w:val="28"/>
          <w:lang w:val="ru-RU" w:eastAsia="ru-RU" w:bidi="ar-SA"/>
        </w:rPr>
        <w:t xml:space="preserve"> ответ; </w:t>
      </w:r>
    </w:p>
    <w:p w:rsidR="00AA0948" w:rsidRDefault="00AA0948" w:rsidP="00AA0948">
      <w:pPr>
        <w:pStyle w:val="a3"/>
        <w:numPr>
          <w:ilvl w:val="0"/>
          <w:numId w:val="1"/>
        </w:num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C2222">
        <w:rPr>
          <w:rFonts w:eastAsia="Times New Roman"/>
          <w:szCs w:val="28"/>
          <w:lang w:val="ru-RU" w:eastAsia="ru-RU" w:bidi="ar-SA"/>
        </w:rPr>
        <w:t>оценка деятельности ученика не только по конечному результату, но и по процессу его достижения;</w:t>
      </w:r>
    </w:p>
    <w:p w:rsidR="00AA0948" w:rsidRDefault="00AA0948" w:rsidP="00AA0948">
      <w:pPr>
        <w:pStyle w:val="a3"/>
        <w:numPr>
          <w:ilvl w:val="0"/>
          <w:numId w:val="1"/>
        </w:num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C2222">
        <w:rPr>
          <w:rFonts w:eastAsia="Times New Roman"/>
          <w:szCs w:val="28"/>
          <w:lang w:val="ru-RU" w:eastAsia="ru-RU" w:bidi="ar-SA"/>
        </w:rPr>
        <w:t>поощрение стремления ученика находить свой способ работы анализировать способы работы других учеников в ходе урока, выбирать и осваивать наиболее рациональные;</w:t>
      </w:r>
    </w:p>
    <w:p w:rsidR="00AA0948" w:rsidRPr="009C2222" w:rsidRDefault="00AA0948" w:rsidP="00AA0948">
      <w:pPr>
        <w:pStyle w:val="a3"/>
        <w:numPr>
          <w:ilvl w:val="0"/>
          <w:numId w:val="1"/>
        </w:num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C2222">
        <w:rPr>
          <w:rFonts w:eastAsia="Times New Roman"/>
          <w:szCs w:val="28"/>
          <w:lang w:val="ru-RU" w:eastAsia="ru-RU" w:bidi="ar-SA"/>
        </w:rPr>
        <w:t xml:space="preserve">создание педагогических ситуаций общения на </w:t>
      </w:r>
      <w:proofErr w:type="gramStart"/>
      <w:r w:rsidRPr="009C2222">
        <w:rPr>
          <w:rFonts w:eastAsia="Times New Roman"/>
          <w:szCs w:val="28"/>
          <w:lang w:val="ru-RU" w:eastAsia="ru-RU" w:bidi="ar-SA"/>
        </w:rPr>
        <w:t>уроке</w:t>
      </w:r>
      <w:proofErr w:type="gramEnd"/>
      <w:r w:rsidRPr="009C2222">
        <w:rPr>
          <w:rFonts w:eastAsia="Times New Roman"/>
          <w:szCs w:val="28"/>
          <w:lang w:val="ru-RU" w:eastAsia="ru-RU" w:bidi="ar-SA"/>
        </w:rPr>
        <w:t>, позволяющих каждому ученику проявлять инициативу, самостоятельность, избирательность в способах работы, создание обстановки для естественного самовыражения ученика.</w:t>
      </w:r>
    </w:p>
    <w:p w:rsidR="00AA0948" w:rsidRPr="00980638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>
        <w:rPr>
          <w:rFonts w:eastAsia="Times New Roman"/>
          <w:szCs w:val="28"/>
          <w:lang w:val="ru-RU" w:eastAsia="ru-RU" w:bidi="ar-SA"/>
        </w:rPr>
        <w:t xml:space="preserve">  </w:t>
      </w:r>
      <w:r w:rsidRPr="00980638">
        <w:rPr>
          <w:rFonts w:eastAsia="Times New Roman"/>
          <w:szCs w:val="28"/>
          <w:lang w:val="ru-RU" w:eastAsia="ru-RU" w:bidi="ar-SA"/>
        </w:rPr>
        <w:t xml:space="preserve">Критерии эффективности проведения </w:t>
      </w:r>
      <w:proofErr w:type="gramStart"/>
      <w:r w:rsidRPr="00980638">
        <w:rPr>
          <w:rFonts w:eastAsia="Times New Roman"/>
          <w:szCs w:val="28"/>
          <w:lang w:val="ru-RU" w:eastAsia="ru-RU" w:bidi="ar-SA"/>
        </w:rPr>
        <w:t>личностно-ориентированного</w:t>
      </w:r>
      <w:proofErr w:type="gramEnd"/>
      <w:r w:rsidRPr="00980638">
        <w:rPr>
          <w:rFonts w:eastAsia="Times New Roman"/>
          <w:szCs w:val="28"/>
          <w:lang w:val="ru-RU" w:eastAsia="ru-RU" w:bidi="ar-SA"/>
        </w:rPr>
        <w:t xml:space="preserve"> урока:</w:t>
      </w:r>
    </w:p>
    <w:p w:rsidR="00AA0948" w:rsidRDefault="00AA0948" w:rsidP="00AA0948">
      <w:pPr>
        <w:pStyle w:val="a3"/>
        <w:numPr>
          <w:ilvl w:val="0"/>
          <w:numId w:val="2"/>
        </w:num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C2222">
        <w:rPr>
          <w:rFonts w:eastAsia="Times New Roman"/>
          <w:szCs w:val="28"/>
          <w:lang w:val="ru-RU" w:eastAsia="ru-RU" w:bidi="ar-SA"/>
        </w:rPr>
        <w:t>наличие      учебного плана проведения урока в зависимости от готовности класса;</w:t>
      </w:r>
    </w:p>
    <w:p w:rsidR="00AA0948" w:rsidRDefault="00AA0948" w:rsidP="00AA0948">
      <w:pPr>
        <w:pStyle w:val="a3"/>
        <w:numPr>
          <w:ilvl w:val="0"/>
          <w:numId w:val="2"/>
        </w:num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C2222">
        <w:rPr>
          <w:rFonts w:eastAsia="Times New Roman"/>
          <w:szCs w:val="28"/>
          <w:lang w:val="ru-RU" w:eastAsia="ru-RU" w:bidi="ar-SA"/>
        </w:rPr>
        <w:t>использование проблемных творческих заданий;</w:t>
      </w:r>
    </w:p>
    <w:p w:rsidR="00AA0948" w:rsidRDefault="00AA0948" w:rsidP="00AA0948">
      <w:pPr>
        <w:pStyle w:val="a3"/>
        <w:numPr>
          <w:ilvl w:val="0"/>
          <w:numId w:val="2"/>
        </w:num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C2222">
        <w:rPr>
          <w:rFonts w:eastAsia="Times New Roman"/>
          <w:szCs w:val="28"/>
          <w:lang w:val="ru-RU" w:eastAsia="ru-RU" w:bidi="ar-SA"/>
        </w:rPr>
        <w:t xml:space="preserve">применение знаний, </w:t>
      </w:r>
      <w:proofErr w:type="gramStart"/>
      <w:r w:rsidRPr="009C2222">
        <w:rPr>
          <w:rFonts w:eastAsia="Times New Roman"/>
          <w:szCs w:val="28"/>
          <w:lang w:val="ru-RU" w:eastAsia="ru-RU" w:bidi="ar-SA"/>
        </w:rPr>
        <w:t>позволяющих</w:t>
      </w:r>
      <w:proofErr w:type="gramEnd"/>
      <w:r w:rsidRPr="009C2222">
        <w:rPr>
          <w:rFonts w:eastAsia="Times New Roman"/>
          <w:szCs w:val="28"/>
          <w:lang w:val="ru-RU" w:eastAsia="ru-RU" w:bidi="ar-SA"/>
        </w:rPr>
        <w:t xml:space="preserve"> ученику самому выбирать тип, вид и форму материала (словесную, графическую, условно-символическую);</w:t>
      </w:r>
    </w:p>
    <w:p w:rsidR="00AA0948" w:rsidRDefault="00AA0948" w:rsidP="00AA0948">
      <w:pPr>
        <w:pStyle w:val="a3"/>
        <w:numPr>
          <w:ilvl w:val="0"/>
          <w:numId w:val="2"/>
        </w:num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C2222">
        <w:rPr>
          <w:rFonts w:eastAsia="Times New Roman"/>
          <w:szCs w:val="28"/>
          <w:lang w:val="ru-RU" w:eastAsia="ru-RU" w:bidi="ar-SA"/>
        </w:rPr>
        <w:t>создание положительного эмоционального настроя на работу всех учеников в ходе урока;</w:t>
      </w:r>
    </w:p>
    <w:p w:rsidR="00AA0948" w:rsidRDefault="00AA0948" w:rsidP="00AA0948">
      <w:pPr>
        <w:pStyle w:val="a3"/>
        <w:numPr>
          <w:ilvl w:val="0"/>
          <w:numId w:val="2"/>
        </w:num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C2222">
        <w:rPr>
          <w:rFonts w:eastAsia="Times New Roman"/>
          <w:szCs w:val="28"/>
          <w:lang w:val="ru-RU" w:eastAsia="ru-RU" w:bidi="ar-SA"/>
        </w:rPr>
        <w:t>обсуждение с детьми в конце урока не только того, что «мы узнали» (чем овладели), но и того, что понравилось (не понравилось) и почему, что бы хотелось выполнить ещё раз, а сделать по-другому;</w:t>
      </w:r>
    </w:p>
    <w:p w:rsidR="00AA0948" w:rsidRDefault="00AA0948" w:rsidP="00AA0948">
      <w:pPr>
        <w:pStyle w:val="a3"/>
        <w:numPr>
          <w:ilvl w:val="0"/>
          <w:numId w:val="2"/>
        </w:num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C2222">
        <w:rPr>
          <w:rFonts w:eastAsia="Times New Roman"/>
          <w:szCs w:val="28"/>
          <w:lang w:val="ru-RU" w:eastAsia="ru-RU" w:bidi="ar-SA"/>
        </w:rPr>
        <w:lastRenderedPageBreak/>
        <w:t>стимулирование учеников к выбору и самостоятельному использованию разных способов выполнения заданий;</w:t>
      </w:r>
    </w:p>
    <w:p w:rsidR="00AA0948" w:rsidRDefault="00AA0948" w:rsidP="00AA0948">
      <w:pPr>
        <w:pStyle w:val="a3"/>
        <w:numPr>
          <w:ilvl w:val="0"/>
          <w:numId w:val="2"/>
        </w:num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C2222">
        <w:rPr>
          <w:rFonts w:eastAsia="Times New Roman"/>
          <w:szCs w:val="28"/>
          <w:lang w:val="ru-RU" w:eastAsia="ru-RU" w:bidi="ar-SA"/>
        </w:rPr>
        <w:t>оценка (поощрение) при опросе на уроке не только правильного ответа ученика, но и  анализ того, как ученик рассуждал, какой способ использовал, почему и в чём ошибался;</w:t>
      </w:r>
    </w:p>
    <w:p w:rsidR="00AA0948" w:rsidRDefault="00AA0948" w:rsidP="00AA0948">
      <w:pPr>
        <w:pStyle w:val="a3"/>
        <w:numPr>
          <w:ilvl w:val="0"/>
          <w:numId w:val="2"/>
        </w:num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C2222">
        <w:rPr>
          <w:rFonts w:eastAsia="Times New Roman"/>
          <w:szCs w:val="28"/>
          <w:lang w:val="ru-RU" w:eastAsia="ru-RU" w:bidi="ar-SA"/>
        </w:rPr>
        <w:t>отметка, выставляемая ученику в конце урока, должна аргументироваться по ряду параметров: правильность, самостоятельность, оригинальность</w:t>
      </w:r>
      <w:r>
        <w:rPr>
          <w:rFonts w:eastAsia="Times New Roman"/>
          <w:szCs w:val="28"/>
          <w:lang w:val="ru-RU" w:eastAsia="ru-RU" w:bidi="ar-SA"/>
        </w:rPr>
        <w:t>;</w:t>
      </w:r>
    </w:p>
    <w:p w:rsidR="00AA0948" w:rsidRPr="009C2222" w:rsidRDefault="00AA0948" w:rsidP="00AA0948">
      <w:pPr>
        <w:pStyle w:val="a3"/>
        <w:numPr>
          <w:ilvl w:val="0"/>
          <w:numId w:val="2"/>
        </w:num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C2222">
        <w:rPr>
          <w:rFonts w:eastAsia="Times New Roman"/>
          <w:szCs w:val="28"/>
          <w:lang w:val="ru-RU" w:eastAsia="ru-RU" w:bidi="ar-SA"/>
        </w:rPr>
        <w:t>при задании на дом называется не только тема и объём задания, но подробно разъясняется, как следует рационально организовать свою учебную работу при выполнении домашнего задания.</w:t>
      </w:r>
    </w:p>
    <w:p w:rsidR="00AA0948" w:rsidRPr="00980638" w:rsidRDefault="00AA0948" w:rsidP="00AA0948">
      <w:pPr>
        <w:spacing w:after="0"/>
        <w:jc w:val="both"/>
        <w:rPr>
          <w:rFonts w:eastAsia="Times New Roman"/>
          <w:b/>
          <w:szCs w:val="28"/>
          <w:lang w:val="ru-RU" w:eastAsia="ru-RU" w:bidi="ar-SA"/>
        </w:rPr>
      </w:pPr>
      <w:r w:rsidRPr="00980638">
        <w:rPr>
          <w:rFonts w:eastAsia="Times New Roman"/>
          <w:b/>
          <w:szCs w:val="28"/>
          <w:lang w:val="ru-RU" w:eastAsia="ru-RU" w:bidi="ar-SA"/>
        </w:rPr>
        <w:t xml:space="preserve"> </w:t>
      </w:r>
    </w:p>
    <w:p w:rsidR="00AA0948" w:rsidRDefault="00AA0948" w:rsidP="00AA0948">
      <w:pPr>
        <w:spacing w:after="0"/>
        <w:jc w:val="both"/>
        <w:rPr>
          <w:rFonts w:eastAsia="Times New Roman"/>
          <w:b/>
          <w:szCs w:val="28"/>
          <w:lang w:val="ru-RU" w:eastAsia="ru-RU" w:bidi="ar-SA"/>
        </w:rPr>
      </w:pPr>
    </w:p>
    <w:p w:rsidR="00AA0948" w:rsidRPr="00980638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>
        <w:rPr>
          <w:rFonts w:eastAsia="Times New Roman"/>
          <w:b/>
          <w:szCs w:val="28"/>
          <w:lang w:val="ru-RU" w:eastAsia="ru-RU" w:bidi="ar-SA"/>
        </w:rPr>
        <w:t xml:space="preserve">    </w:t>
      </w:r>
      <w:r w:rsidRPr="00980638">
        <w:rPr>
          <w:rFonts w:eastAsia="Times New Roman"/>
          <w:b/>
          <w:szCs w:val="28"/>
          <w:lang w:val="ru-RU" w:eastAsia="ru-RU" w:bidi="ar-SA"/>
        </w:rPr>
        <w:t xml:space="preserve">Деятельность учителя на </w:t>
      </w:r>
      <w:proofErr w:type="gramStart"/>
      <w:r w:rsidRPr="00980638">
        <w:rPr>
          <w:rFonts w:eastAsia="Times New Roman"/>
          <w:b/>
          <w:szCs w:val="28"/>
          <w:lang w:val="ru-RU" w:eastAsia="ru-RU" w:bidi="ar-SA"/>
        </w:rPr>
        <w:t>уроке</w:t>
      </w:r>
      <w:proofErr w:type="gramEnd"/>
      <w:r w:rsidRPr="00980638">
        <w:rPr>
          <w:rFonts w:eastAsia="Times New Roman"/>
          <w:b/>
          <w:szCs w:val="28"/>
          <w:lang w:val="ru-RU" w:eastAsia="ru-RU" w:bidi="ar-SA"/>
        </w:rPr>
        <w:t xml:space="preserve"> с личностно-ориентированной направленностью имеет свою специфику:</w:t>
      </w:r>
    </w:p>
    <w:p w:rsidR="00AA0948" w:rsidRPr="00980638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>1. Создание положительного эмоционального настроя на работу всех учеников в ходе урока.</w:t>
      </w:r>
    </w:p>
    <w:p w:rsidR="00AA0948" w:rsidRPr="00980638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2. Сообщение </w:t>
      </w:r>
      <w:proofErr w:type="gramStart"/>
      <w:r w:rsidRPr="00980638">
        <w:rPr>
          <w:rFonts w:eastAsia="Times New Roman"/>
          <w:szCs w:val="28"/>
          <w:lang w:val="ru-RU" w:eastAsia="ru-RU" w:bidi="ar-SA"/>
        </w:rPr>
        <w:t>в начале</w:t>
      </w:r>
      <w:proofErr w:type="gramEnd"/>
      <w:r w:rsidRPr="00980638">
        <w:rPr>
          <w:rFonts w:eastAsia="Times New Roman"/>
          <w:szCs w:val="28"/>
          <w:lang w:val="ru-RU" w:eastAsia="ru-RU" w:bidi="ar-SA"/>
        </w:rPr>
        <w:t xml:space="preserve"> урока не только темы, но и организации учебной деятельности в ходе урока.</w:t>
      </w:r>
    </w:p>
    <w:p w:rsidR="00AA0948" w:rsidRPr="00980638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3. Применение знаний, </w:t>
      </w:r>
      <w:proofErr w:type="gramStart"/>
      <w:r w:rsidRPr="00980638">
        <w:rPr>
          <w:rFonts w:eastAsia="Times New Roman"/>
          <w:szCs w:val="28"/>
          <w:lang w:val="ru-RU" w:eastAsia="ru-RU" w:bidi="ar-SA"/>
        </w:rPr>
        <w:t>позволяющих</w:t>
      </w:r>
      <w:proofErr w:type="gramEnd"/>
      <w:r w:rsidRPr="00980638">
        <w:rPr>
          <w:rFonts w:eastAsia="Times New Roman"/>
          <w:szCs w:val="28"/>
          <w:lang w:val="ru-RU" w:eastAsia="ru-RU" w:bidi="ar-SA"/>
        </w:rPr>
        <w:t xml:space="preserve"> ученику самому выбирать тип, вид и форму материала (словесную, графическую, условно-символическую).</w:t>
      </w:r>
    </w:p>
    <w:p w:rsidR="00AA0948" w:rsidRPr="00980638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>4. Использование проблемных творческих заданий.</w:t>
      </w:r>
    </w:p>
    <w:p w:rsidR="00AA0948" w:rsidRPr="00980638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>5. Стимулирование учеников к выбору и самостоятельному использованию различных способов выполнения заданий.</w:t>
      </w:r>
    </w:p>
    <w:p w:rsidR="00AA0948" w:rsidRPr="00980638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>6. Оценка (поощрение) при опросе на уроке не только правильного ответа ученика, но и анализ того, как ученик рассуждал, какой способ использовал, почему ошибся и в чём.</w:t>
      </w:r>
    </w:p>
    <w:p w:rsidR="00AA0948" w:rsidRPr="00980638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>7. Обсуждение с детьми в конце урока не только того, что «мы узнали» (чем овладели), но и того, что понравилось (не понравилось) и почему, что бы хотелось выполнить еще раз, а что сделать по-другому.</w:t>
      </w:r>
    </w:p>
    <w:p w:rsidR="00AA0948" w:rsidRPr="00980638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>8. Отметка, выставляемая ученику в конце урока, должна аргументироваться по ряду параметров: правильности, самостоятельности, оригинальности.</w:t>
      </w:r>
    </w:p>
    <w:p w:rsidR="00AA0948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>9. При задании на дом называется не только тема и объем задания, но и подробно разъясняется, как следует рационально организовать свою учебную работу при выполнении домашнего задания.</w:t>
      </w:r>
    </w:p>
    <w:p w:rsidR="00AA0948" w:rsidRPr="00980638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</w:p>
    <w:p w:rsidR="00AA0948" w:rsidRPr="00980638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 Используя собранные  материалы, я составила технологическую схему  урока </w:t>
      </w:r>
      <w:r>
        <w:rPr>
          <w:rFonts w:eastAsia="Times New Roman"/>
          <w:szCs w:val="28"/>
          <w:lang w:val="ru-RU" w:eastAsia="ru-RU" w:bidi="ar-SA"/>
        </w:rPr>
        <w:t xml:space="preserve">в условиях </w:t>
      </w:r>
      <w:r w:rsidRPr="00980638">
        <w:rPr>
          <w:rFonts w:eastAsia="Times New Roman"/>
          <w:szCs w:val="28"/>
          <w:lang w:val="ru-RU" w:eastAsia="ru-RU" w:bidi="ar-SA"/>
        </w:rPr>
        <w:t xml:space="preserve">личностно-ориентированном обучении. Проверка эффективности личностно-ориентированных уроков осуществлялась путем </w:t>
      </w:r>
      <w:r w:rsidRPr="00980638">
        <w:rPr>
          <w:rFonts w:eastAsia="Times New Roman"/>
          <w:szCs w:val="28"/>
          <w:lang w:val="ru-RU" w:eastAsia="ru-RU" w:bidi="ar-SA"/>
        </w:rPr>
        <w:lastRenderedPageBreak/>
        <w:t>длительных психолого-педагогических исследований развития личности младших школьников по многим параметрам. Полученные данные позволяют утверждать, что подобное построение уроков активизирует развитие психических процессов. Повышает уровень сформулированнности орфографических и вычислительных навыков. Улучшает психологический климат в классе и существенно повышается мотивация обучения</w:t>
      </w:r>
      <w:proofErr w:type="gramStart"/>
      <w:r w:rsidRPr="00980638">
        <w:rPr>
          <w:rFonts w:eastAsia="Times New Roman"/>
          <w:szCs w:val="28"/>
          <w:lang w:val="ru-RU" w:eastAsia="ru-RU" w:bidi="ar-SA"/>
        </w:rPr>
        <w:t xml:space="preserve">  .</w:t>
      </w:r>
      <w:proofErr w:type="gramEnd"/>
      <w:r w:rsidRPr="00980638">
        <w:rPr>
          <w:rFonts w:eastAsia="Times New Roman"/>
          <w:szCs w:val="28"/>
          <w:lang w:val="ru-RU" w:eastAsia="ru-RU" w:bidi="ar-SA"/>
        </w:rPr>
        <w:t xml:space="preserve">  Работая  по традиционной   системе, я стараюсь  использовать  на  своих  уроках  элементы  развивающего обуч</w:t>
      </w:r>
      <w:r>
        <w:rPr>
          <w:rFonts w:eastAsia="Times New Roman"/>
          <w:szCs w:val="28"/>
          <w:lang w:val="ru-RU" w:eastAsia="ru-RU" w:bidi="ar-SA"/>
        </w:rPr>
        <w:t>ения и ставить перед собой цели</w:t>
      </w:r>
      <w:r w:rsidRPr="00980638">
        <w:rPr>
          <w:rFonts w:eastAsia="Times New Roman"/>
          <w:szCs w:val="28"/>
          <w:lang w:val="ru-RU" w:eastAsia="ru-RU" w:bidi="ar-SA"/>
        </w:rPr>
        <w:t>,</w:t>
      </w:r>
      <w:r>
        <w:rPr>
          <w:rFonts w:eastAsia="Times New Roman"/>
          <w:szCs w:val="28"/>
          <w:lang w:val="ru-RU" w:eastAsia="ru-RU" w:bidi="ar-SA"/>
        </w:rPr>
        <w:t xml:space="preserve"> </w:t>
      </w:r>
      <w:r w:rsidRPr="00980638">
        <w:rPr>
          <w:rFonts w:eastAsia="Times New Roman"/>
          <w:szCs w:val="28"/>
          <w:lang w:val="ru-RU" w:eastAsia="ru-RU" w:bidi="ar-SA"/>
        </w:rPr>
        <w:t xml:space="preserve">отличные от традиционного урока. </w:t>
      </w:r>
    </w:p>
    <w:p w:rsidR="00AA0948" w:rsidRPr="00980638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 Сравнивая   урок традиционный  и личностно-ориентированный урок можно увидеть различия</w:t>
      </w:r>
      <w:proofErr w:type="gramStart"/>
      <w:r w:rsidRPr="00980638">
        <w:rPr>
          <w:rFonts w:eastAsia="Times New Roman"/>
          <w:szCs w:val="28"/>
          <w:lang w:val="ru-RU" w:eastAsia="ru-RU" w:bidi="ar-SA"/>
        </w:rPr>
        <w:t xml:space="preserve"> .</w:t>
      </w:r>
      <w:proofErr w:type="gramEnd"/>
    </w:p>
    <w:p w:rsidR="00AA0948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Отличительные признаки традиционной классно-урочной технологии и уроки личностно - </w:t>
      </w:r>
      <w:proofErr w:type="gramStart"/>
      <w:r w:rsidRPr="00980638">
        <w:rPr>
          <w:rFonts w:eastAsia="Times New Roman"/>
          <w:szCs w:val="28"/>
          <w:lang w:val="ru-RU" w:eastAsia="ru-RU" w:bidi="ar-SA"/>
        </w:rPr>
        <w:t>ориентированного</w:t>
      </w:r>
      <w:proofErr w:type="gramEnd"/>
      <w:r w:rsidRPr="00980638">
        <w:rPr>
          <w:rFonts w:eastAsia="Times New Roman"/>
          <w:szCs w:val="28"/>
          <w:lang w:val="ru-RU" w:eastAsia="ru-RU" w:bidi="ar-SA"/>
        </w:rPr>
        <w:t xml:space="preserve"> обучения.</w:t>
      </w:r>
    </w:p>
    <w:p w:rsidR="00AA0948" w:rsidRPr="00980638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7"/>
        <w:gridCol w:w="4074"/>
      </w:tblGrid>
      <w:tr w:rsidR="00AA0948" w:rsidRPr="00AA0948" w:rsidTr="00AA24A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948" w:rsidRPr="00980638" w:rsidRDefault="00AA0948" w:rsidP="00AA24AF">
            <w:pPr>
              <w:spacing w:after="0"/>
              <w:jc w:val="center"/>
              <w:rPr>
                <w:rFonts w:eastAsia="Times New Roman"/>
                <w:szCs w:val="28"/>
                <w:lang w:val="ru-RU" w:eastAsia="ru-RU" w:bidi="ar-SA"/>
              </w:rPr>
            </w:pPr>
            <w:r w:rsidRPr="00980638">
              <w:rPr>
                <w:rFonts w:eastAsia="Times New Roman"/>
                <w:szCs w:val="28"/>
                <w:lang w:val="ru-RU" w:eastAsia="ru-RU" w:bidi="ar-SA"/>
              </w:rPr>
              <w:t xml:space="preserve">Признаки </w:t>
            </w:r>
            <w:proofErr w:type="gramStart"/>
            <w:r w:rsidRPr="00980638">
              <w:rPr>
                <w:rFonts w:eastAsia="Times New Roman"/>
                <w:szCs w:val="28"/>
                <w:lang w:val="ru-RU" w:eastAsia="ru-RU" w:bidi="ar-SA"/>
              </w:rPr>
              <w:t>лично-ориентированного</w:t>
            </w:r>
            <w:proofErr w:type="gramEnd"/>
            <w:r w:rsidRPr="00980638">
              <w:rPr>
                <w:rFonts w:eastAsia="Times New Roman"/>
                <w:szCs w:val="28"/>
                <w:lang w:val="ru-RU" w:eastAsia="ru-RU" w:bidi="ar-SA"/>
              </w:rPr>
              <w:t xml:space="preserve"> обучения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948" w:rsidRPr="00980638" w:rsidRDefault="00AA0948" w:rsidP="00AA24AF">
            <w:pPr>
              <w:spacing w:after="0"/>
              <w:jc w:val="center"/>
              <w:rPr>
                <w:rFonts w:eastAsia="Times New Roman"/>
                <w:szCs w:val="28"/>
                <w:lang w:val="ru-RU" w:eastAsia="ru-RU" w:bidi="ar-SA"/>
              </w:rPr>
            </w:pPr>
            <w:r w:rsidRPr="00980638">
              <w:rPr>
                <w:rFonts w:eastAsia="Times New Roman"/>
                <w:szCs w:val="28"/>
                <w:lang w:val="ru-RU" w:eastAsia="ru-RU" w:bidi="ar-SA"/>
              </w:rPr>
              <w:t>Признаки традиционной классно-урочной технологии</w:t>
            </w:r>
          </w:p>
        </w:tc>
      </w:tr>
      <w:tr w:rsidR="00AA0948" w:rsidRPr="00AA0948" w:rsidTr="00AA24A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948" w:rsidRDefault="00AA0948" w:rsidP="00AA0948">
            <w:pPr>
              <w:pStyle w:val="a3"/>
              <w:numPr>
                <w:ilvl w:val="0"/>
                <w:numId w:val="3"/>
              </w:numPr>
              <w:spacing w:after="0"/>
              <w:rPr>
                <w:rFonts w:eastAsia="Times New Roman"/>
                <w:szCs w:val="28"/>
                <w:lang w:val="ru-RU" w:eastAsia="ru-RU" w:bidi="ar-SA"/>
              </w:rPr>
            </w:pPr>
            <w:r w:rsidRPr="009C2222">
              <w:rPr>
                <w:rFonts w:eastAsia="Times New Roman"/>
                <w:szCs w:val="28"/>
                <w:lang w:val="ru-RU" w:eastAsia="ru-RU" w:bidi="ar-SA"/>
              </w:rPr>
              <w:t>Использование субъективного опыта ребенка.</w:t>
            </w:r>
          </w:p>
          <w:p w:rsidR="00AA0948" w:rsidRDefault="00AA0948" w:rsidP="00AA0948">
            <w:pPr>
              <w:pStyle w:val="a3"/>
              <w:numPr>
                <w:ilvl w:val="0"/>
                <w:numId w:val="3"/>
              </w:numPr>
              <w:spacing w:after="0"/>
              <w:rPr>
                <w:rFonts w:eastAsia="Times New Roman"/>
                <w:szCs w:val="28"/>
                <w:lang w:val="ru-RU" w:eastAsia="ru-RU" w:bidi="ar-SA"/>
              </w:rPr>
            </w:pPr>
            <w:r w:rsidRPr="009C2222">
              <w:rPr>
                <w:rFonts w:eastAsia="Times New Roman"/>
                <w:szCs w:val="28"/>
                <w:lang w:val="ru-RU" w:eastAsia="ru-RU" w:bidi="ar-SA"/>
              </w:rPr>
              <w:t>Вариативность заданий, предоставление ребенку свободы выбора при их выполнении и решении задач.</w:t>
            </w:r>
          </w:p>
          <w:p w:rsidR="00AA0948" w:rsidRDefault="00AA0948" w:rsidP="00AA0948">
            <w:pPr>
              <w:pStyle w:val="a3"/>
              <w:numPr>
                <w:ilvl w:val="0"/>
                <w:numId w:val="3"/>
              </w:numPr>
              <w:spacing w:after="0"/>
              <w:rPr>
                <w:rFonts w:eastAsia="Times New Roman"/>
                <w:szCs w:val="28"/>
                <w:lang w:val="ru-RU" w:eastAsia="ru-RU" w:bidi="ar-SA"/>
              </w:rPr>
            </w:pPr>
            <w:r w:rsidRPr="009C2222">
              <w:rPr>
                <w:rFonts w:eastAsia="Times New Roman"/>
                <w:szCs w:val="28"/>
                <w:lang w:val="ru-RU" w:eastAsia="ru-RU" w:bidi="ar-SA"/>
              </w:rPr>
              <w:t>Накопление знаний, умений, навыков в качестве важного средства реализации детского творчества.</w:t>
            </w:r>
          </w:p>
          <w:p w:rsidR="00AA0948" w:rsidRPr="009C2222" w:rsidRDefault="00AA0948" w:rsidP="00AA0948">
            <w:pPr>
              <w:pStyle w:val="a3"/>
              <w:numPr>
                <w:ilvl w:val="0"/>
                <w:numId w:val="3"/>
              </w:numPr>
              <w:spacing w:after="0"/>
              <w:rPr>
                <w:rFonts w:eastAsia="Times New Roman"/>
                <w:szCs w:val="28"/>
                <w:lang w:val="ru-RU" w:eastAsia="ru-RU" w:bidi="ar-SA"/>
              </w:rPr>
            </w:pPr>
            <w:r w:rsidRPr="009C2222">
              <w:rPr>
                <w:rFonts w:eastAsia="Times New Roman"/>
                <w:szCs w:val="28"/>
                <w:lang w:val="ru-RU" w:eastAsia="ru-RU" w:bidi="ar-SA"/>
              </w:rPr>
              <w:t xml:space="preserve">Обеспечение на </w:t>
            </w:r>
            <w:proofErr w:type="gramStart"/>
            <w:r w:rsidRPr="009C2222">
              <w:rPr>
                <w:rFonts w:eastAsia="Times New Roman"/>
                <w:szCs w:val="28"/>
                <w:lang w:val="ru-RU" w:eastAsia="ru-RU" w:bidi="ar-SA"/>
              </w:rPr>
              <w:t>уроке</w:t>
            </w:r>
            <w:proofErr w:type="gramEnd"/>
            <w:r w:rsidRPr="009C2222">
              <w:rPr>
                <w:rFonts w:eastAsia="Times New Roman"/>
                <w:szCs w:val="28"/>
                <w:lang w:val="ru-RU" w:eastAsia="ru-RU" w:bidi="ar-SA"/>
              </w:rPr>
              <w:t xml:space="preserve"> личностно значимого эмоционального контакта учителя и учеников на основе сотрудничества, сотворчества, мотивации успеха.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948" w:rsidRDefault="00AA0948" w:rsidP="00AA0948">
            <w:pPr>
              <w:pStyle w:val="a3"/>
              <w:numPr>
                <w:ilvl w:val="0"/>
                <w:numId w:val="3"/>
              </w:numPr>
              <w:spacing w:after="0"/>
              <w:rPr>
                <w:rFonts w:eastAsia="Times New Roman"/>
                <w:szCs w:val="28"/>
                <w:lang w:val="ru-RU" w:eastAsia="ru-RU" w:bidi="ar-SA"/>
              </w:rPr>
            </w:pPr>
            <w:r w:rsidRPr="009C2222">
              <w:rPr>
                <w:rFonts w:eastAsia="Times New Roman"/>
                <w:szCs w:val="28"/>
                <w:lang w:val="ru-RU" w:eastAsia="ru-RU" w:bidi="ar-SA"/>
              </w:rPr>
              <w:t>Урок, посвящен одному учебному предмету, теме, уч-ся работают над одним и тем же материалом</w:t>
            </w:r>
            <w:r>
              <w:rPr>
                <w:rFonts w:eastAsia="Times New Roman"/>
                <w:szCs w:val="28"/>
                <w:lang w:val="ru-RU" w:eastAsia="ru-RU" w:bidi="ar-SA"/>
              </w:rPr>
              <w:t>.</w:t>
            </w:r>
          </w:p>
          <w:p w:rsidR="00AA0948" w:rsidRDefault="00AA0948" w:rsidP="00AA0948">
            <w:pPr>
              <w:pStyle w:val="a3"/>
              <w:numPr>
                <w:ilvl w:val="0"/>
                <w:numId w:val="3"/>
              </w:numPr>
              <w:spacing w:after="0"/>
              <w:rPr>
                <w:rFonts w:eastAsia="Times New Roman"/>
                <w:szCs w:val="28"/>
                <w:lang w:val="ru-RU" w:eastAsia="ru-RU" w:bidi="ar-SA"/>
              </w:rPr>
            </w:pPr>
            <w:r w:rsidRPr="009C2222">
              <w:rPr>
                <w:rFonts w:eastAsia="Times New Roman"/>
                <w:szCs w:val="28"/>
                <w:lang w:val="ru-RU" w:eastAsia="ru-RU" w:bidi="ar-SA"/>
              </w:rPr>
              <w:t xml:space="preserve">Работой учащихся руководит учитель; он оценивает результаты каждого ученика и в конце учебного года принимает решение о переводе </w:t>
            </w:r>
            <w:proofErr w:type="gramStart"/>
            <w:r w:rsidRPr="009C2222">
              <w:rPr>
                <w:rFonts w:eastAsia="Times New Roman"/>
                <w:szCs w:val="28"/>
                <w:lang w:val="ru-RU" w:eastAsia="ru-RU" w:bidi="ar-SA"/>
              </w:rPr>
              <w:t>в</w:t>
            </w:r>
            <w:proofErr w:type="gramEnd"/>
            <w:r w:rsidRPr="009C2222">
              <w:rPr>
                <w:rFonts w:eastAsia="Times New Roman"/>
                <w:szCs w:val="28"/>
                <w:lang w:val="ru-RU" w:eastAsia="ru-RU" w:bidi="ar-SA"/>
              </w:rPr>
              <w:t xml:space="preserve"> следующий класс.</w:t>
            </w:r>
          </w:p>
          <w:p w:rsidR="00AA0948" w:rsidRPr="009C2222" w:rsidRDefault="00AA0948" w:rsidP="00AA0948">
            <w:pPr>
              <w:pStyle w:val="a3"/>
              <w:numPr>
                <w:ilvl w:val="0"/>
                <w:numId w:val="3"/>
              </w:numPr>
              <w:spacing w:after="0"/>
              <w:rPr>
                <w:rFonts w:eastAsia="Times New Roman"/>
                <w:szCs w:val="28"/>
                <w:lang w:val="ru-RU" w:eastAsia="ru-RU" w:bidi="ar-SA"/>
              </w:rPr>
            </w:pPr>
            <w:r w:rsidRPr="009C2222">
              <w:rPr>
                <w:rFonts w:eastAsia="Times New Roman"/>
                <w:szCs w:val="28"/>
                <w:lang w:val="ru-RU" w:eastAsia="ru-RU" w:bidi="ar-SA"/>
              </w:rPr>
              <w:t>Для домашней работы применяют учебники.</w:t>
            </w:r>
          </w:p>
        </w:tc>
      </w:tr>
    </w:tbl>
    <w:p w:rsidR="00AA0948" w:rsidRPr="00980638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> </w:t>
      </w:r>
    </w:p>
    <w:p w:rsidR="00AA0948" w:rsidRPr="00980638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Урок  в  личностно –</w:t>
      </w:r>
      <w:r>
        <w:rPr>
          <w:rFonts w:eastAsia="Times New Roman"/>
          <w:szCs w:val="28"/>
          <w:lang w:val="ru-RU" w:eastAsia="ru-RU" w:bidi="ar-SA"/>
        </w:rPr>
        <w:t xml:space="preserve"> </w:t>
      </w:r>
      <w:r w:rsidRPr="00980638">
        <w:rPr>
          <w:rFonts w:eastAsia="Times New Roman"/>
          <w:szCs w:val="28"/>
          <w:lang w:val="ru-RU" w:eastAsia="ru-RU" w:bidi="ar-SA"/>
        </w:rPr>
        <w:t>ориентированном обучении отличается тем, что перед детьми в</w:t>
      </w:r>
      <w:r>
        <w:rPr>
          <w:rFonts w:eastAsia="Times New Roman"/>
          <w:szCs w:val="28"/>
          <w:lang w:val="ru-RU" w:eastAsia="ru-RU" w:bidi="ar-SA"/>
        </w:rPr>
        <w:t>озникает проблемная ситуация</w:t>
      </w:r>
      <w:proofErr w:type="gramStart"/>
      <w:r>
        <w:rPr>
          <w:rFonts w:eastAsia="Times New Roman"/>
          <w:szCs w:val="28"/>
          <w:lang w:val="ru-RU" w:eastAsia="ru-RU" w:bidi="ar-SA"/>
        </w:rPr>
        <w:t xml:space="preserve"> ,</w:t>
      </w:r>
      <w:proofErr w:type="gramEnd"/>
      <w:r>
        <w:rPr>
          <w:rFonts w:eastAsia="Times New Roman"/>
          <w:szCs w:val="28"/>
          <w:lang w:val="ru-RU" w:eastAsia="ru-RU" w:bidi="ar-SA"/>
        </w:rPr>
        <w:t xml:space="preserve"> </w:t>
      </w:r>
      <w:r w:rsidRPr="00980638">
        <w:rPr>
          <w:rFonts w:eastAsia="Times New Roman"/>
          <w:szCs w:val="28"/>
          <w:lang w:val="ru-RU" w:eastAsia="ru-RU" w:bidi="ar-SA"/>
        </w:rPr>
        <w:t>противоречие.</w:t>
      </w:r>
    </w:p>
    <w:p w:rsidR="00AA0948" w:rsidRPr="00980638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  Ученики предлагаю</w:t>
      </w:r>
      <w:r>
        <w:rPr>
          <w:rFonts w:eastAsia="Times New Roman"/>
          <w:szCs w:val="28"/>
          <w:lang w:val="ru-RU" w:eastAsia="ru-RU" w:bidi="ar-SA"/>
        </w:rPr>
        <w:t>т свои версии решения  проблемы</w:t>
      </w:r>
      <w:r w:rsidRPr="00980638">
        <w:rPr>
          <w:rFonts w:eastAsia="Times New Roman"/>
          <w:szCs w:val="28"/>
          <w:lang w:val="ru-RU" w:eastAsia="ru-RU" w:bidi="ar-SA"/>
        </w:rPr>
        <w:t>,</w:t>
      </w:r>
      <w:r>
        <w:rPr>
          <w:rFonts w:eastAsia="Times New Roman"/>
          <w:szCs w:val="28"/>
          <w:lang w:val="ru-RU" w:eastAsia="ru-RU" w:bidi="ar-SA"/>
        </w:rPr>
        <w:t xml:space="preserve"> </w:t>
      </w:r>
      <w:r w:rsidRPr="00980638">
        <w:rPr>
          <w:rFonts w:eastAsia="Times New Roman"/>
          <w:szCs w:val="28"/>
          <w:lang w:val="ru-RU" w:eastAsia="ru-RU" w:bidi="ar-SA"/>
        </w:rPr>
        <w:t>чем больше верси</w:t>
      </w:r>
      <w:r>
        <w:rPr>
          <w:rFonts w:eastAsia="Times New Roman"/>
          <w:szCs w:val="28"/>
          <w:lang w:val="ru-RU" w:eastAsia="ru-RU" w:bidi="ar-SA"/>
        </w:rPr>
        <w:t>й</w:t>
      </w:r>
      <w:r w:rsidRPr="00980638">
        <w:rPr>
          <w:rFonts w:eastAsia="Times New Roman"/>
          <w:szCs w:val="28"/>
          <w:lang w:val="ru-RU" w:eastAsia="ru-RU" w:bidi="ar-SA"/>
        </w:rPr>
        <w:t>,</w:t>
      </w:r>
      <w:r>
        <w:rPr>
          <w:rFonts w:eastAsia="Times New Roman"/>
          <w:szCs w:val="28"/>
          <w:lang w:val="ru-RU" w:eastAsia="ru-RU" w:bidi="ar-SA"/>
        </w:rPr>
        <w:t xml:space="preserve"> </w:t>
      </w:r>
      <w:r w:rsidRPr="00980638">
        <w:rPr>
          <w:rFonts w:eastAsia="Times New Roman"/>
          <w:szCs w:val="28"/>
          <w:lang w:val="ru-RU" w:eastAsia="ru-RU" w:bidi="ar-SA"/>
        </w:rPr>
        <w:t>тем лучше.</w:t>
      </w:r>
    </w:p>
    <w:p w:rsidR="00AA0948" w:rsidRPr="00980638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Затем дети путем сравнения гипотез выбирают основную версию. Учащиеся учатся работать по </w:t>
      </w:r>
      <w:proofErr w:type="gramStart"/>
      <w:r w:rsidRPr="00980638">
        <w:rPr>
          <w:rFonts w:eastAsia="Times New Roman"/>
          <w:szCs w:val="28"/>
          <w:lang w:val="ru-RU" w:eastAsia="ru-RU" w:bidi="ar-SA"/>
        </w:rPr>
        <w:t>намеченному</w:t>
      </w:r>
      <w:proofErr w:type="gramEnd"/>
      <w:r w:rsidRPr="00980638">
        <w:rPr>
          <w:rFonts w:eastAsia="Times New Roman"/>
          <w:szCs w:val="28"/>
          <w:lang w:val="ru-RU" w:eastAsia="ru-RU" w:bidi="ar-SA"/>
        </w:rPr>
        <w:t xml:space="preserve"> ими плану.  </w:t>
      </w:r>
    </w:p>
    <w:p w:rsidR="00F74D30" w:rsidRPr="00AA0948" w:rsidRDefault="00AA0948" w:rsidP="00AA0948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</w:t>
      </w:r>
      <w:r>
        <w:rPr>
          <w:rFonts w:eastAsia="Times New Roman"/>
          <w:szCs w:val="28"/>
          <w:lang w:val="ru-RU" w:eastAsia="ru-RU" w:bidi="ar-SA"/>
        </w:rPr>
        <w:t xml:space="preserve">Итог урока </w:t>
      </w:r>
      <w:r w:rsidRPr="00980638">
        <w:rPr>
          <w:rFonts w:eastAsia="Times New Roman"/>
          <w:szCs w:val="28"/>
          <w:lang w:val="ru-RU" w:eastAsia="ru-RU" w:bidi="ar-SA"/>
        </w:rPr>
        <w:t>- рефлексия. Нужно научить детей оценивать результаты своей  деятельности.</w:t>
      </w:r>
      <w:bookmarkStart w:id="0" w:name="_GoBack"/>
      <w:bookmarkEnd w:id="0"/>
    </w:p>
    <w:sectPr w:rsidR="00F74D30" w:rsidRPr="00AA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6B24"/>
    <w:multiLevelType w:val="hybridMultilevel"/>
    <w:tmpl w:val="592EA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B18C7"/>
    <w:multiLevelType w:val="hybridMultilevel"/>
    <w:tmpl w:val="7A3EF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D7061"/>
    <w:multiLevelType w:val="hybridMultilevel"/>
    <w:tmpl w:val="171A9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04"/>
    <w:rsid w:val="00723F04"/>
    <w:rsid w:val="00AA0948"/>
    <w:rsid w:val="00F7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48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9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948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48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9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948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2180</Words>
  <Characters>12432</Characters>
  <Application>Microsoft Office Word</Application>
  <DocSecurity>0</DocSecurity>
  <Lines>103</Lines>
  <Paragraphs>29</Paragraphs>
  <ScaleCrop>false</ScaleCrop>
  <Company/>
  <LinksUpToDate>false</LinksUpToDate>
  <CharactersWithSpaces>14583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Ленар</dc:creator>
  <cp:keywords/>
  <dc:description/>
  <cp:lastModifiedBy>Ленар</cp:lastModifiedBy>
  <cp:revision>2</cp:revision>
  <dcterms:created xsi:type="dcterms:W3CDTF">2015-02-18T18:11:00Z</dcterms:created>
  <dcterms:modified xsi:type="dcterms:W3CDTF">2015-02-18T18:12:00Z</dcterms:modified>
</cp:coreProperties>
</file>