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39"/>
        <w:tblW w:w="14280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280"/>
      </w:tblGrid>
      <w:tr w:rsidR="005F205E" w:rsidRPr="00DE6C18" w:rsidTr="005F205E">
        <w:trPr>
          <w:trHeight w:val="1925"/>
          <w:tblCellSpacing w:w="0" w:type="dxa"/>
        </w:trPr>
        <w:tc>
          <w:tcPr>
            <w:tcW w:w="14280" w:type="dxa"/>
            <w:tcBorders>
              <w:bottom w:val="single" w:sz="4" w:space="0" w:color="auto"/>
            </w:tcBorders>
            <w:hideMark/>
          </w:tcPr>
          <w:p w:rsidR="005F205E" w:rsidRPr="005F205E" w:rsidRDefault="005F205E" w:rsidP="005F205E">
            <w:pPr>
              <w:spacing w:after="0" w:line="240" w:lineRule="auto"/>
              <w:ind w:right="179"/>
              <w:jc w:val="both"/>
              <w:rPr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5F2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205E">
              <w:rPr>
                <w:b/>
                <w:sz w:val="32"/>
                <w:szCs w:val="32"/>
              </w:rPr>
              <w:t xml:space="preserve">Формирование УУД учащихся на уроках окружающего мира в 1 классе УМК «Начальная школа 21 </w:t>
            </w:r>
            <w:r>
              <w:rPr>
                <w:b/>
                <w:sz w:val="32"/>
                <w:szCs w:val="32"/>
              </w:rPr>
              <w:t xml:space="preserve">   </w:t>
            </w:r>
            <w:r w:rsidRPr="005F205E">
              <w:rPr>
                <w:b/>
                <w:sz w:val="32"/>
                <w:szCs w:val="32"/>
              </w:rPr>
              <w:t>века»  в свете идей ФГОС</w:t>
            </w:r>
          </w:p>
          <w:p w:rsidR="005F205E" w:rsidRDefault="005F205E" w:rsidP="005F205E">
            <w:pPr>
              <w:tabs>
                <w:tab w:val="left" w:pos="604"/>
              </w:tabs>
              <w:spacing w:before="100" w:beforeAutospacing="1"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673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      </w:r>
            <w:proofErr w:type="gramStart"/>
            <w:r w:rsidRPr="00673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признания знаний, умений и навыков как основных итогов образования произошёл переход к пониманию обучения как процесса подготовки учащихся к реальной жизни; готовности к тому, чтобы занять активную позицию, успешно решать жизненные задачи, уметь учителя сотрудничать и работать в группе, быть готовым к быстрому переучиванию в ответ на обновление знаний и требований рынка труда.</w:t>
            </w:r>
            <w:proofErr w:type="gramEnd"/>
            <w:r w:rsidRPr="00673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Ответственность начальных классов всегда была исключительной, но в условиях введения федерального государственного образовательного стандарта начального общего образования ответственность существенно возрастает. На сегодняшний день вместо простой передачи знаний, умений и навыков от учителя к ученику приоритетной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– формирование умения учиться. Учащийся сам должен стать «архитектором и  строителем</w:t>
            </w:r>
            <w:proofErr w:type="gramStart"/>
            <w:r w:rsidRPr="00673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»о</w:t>
            </w:r>
            <w:proofErr w:type="gramEnd"/>
            <w:r w:rsidRPr="00673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бразовательного процесса. Важнейшей задачей современной системы образования является формирование совокупности УУД «универсальных учебных действий», которые обеспечивают возможность каждому ученику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результаты. Они  создают условия развития личности и ее самореализации.</w:t>
            </w:r>
          </w:p>
          <w:p w:rsidR="005F205E" w:rsidRDefault="005F205E" w:rsidP="005F2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673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ФГОС начального общего образования  содержится  характеристика личностных, регулятивных, познавательных, коммуникативных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универсальных учебных действий.</w:t>
            </w:r>
            <w:r w:rsidRPr="00673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F205E" w:rsidRDefault="005F205E" w:rsidP="005F2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5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Личностные универсальные учебные действия</w:t>
            </w:r>
            <w:r w:rsidRPr="006735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73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735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Регулятивные универсальные учебные действия</w:t>
            </w:r>
            <w:r w:rsidRPr="006735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73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обеспечивают </w:t>
            </w:r>
            <w:proofErr w:type="gramStart"/>
            <w:r w:rsidRPr="00673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673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организацию своей учебной деятельности. </w:t>
            </w:r>
          </w:p>
          <w:p w:rsidR="005F205E" w:rsidRPr="00673524" w:rsidRDefault="005F205E" w:rsidP="005F2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5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Познавательные универсальные учебные действия </w:t>
            </w:r>
            <w:r w:rsidRPr="00673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включают: </w:t>
            </w:r>
            <w:proofErr w:type="spellStart"/>
            <w:r w:rsidRPr="00673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673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логические учебные действия, а также постановку и решение проблемы.</w:t>
            </w:r>
          </w:p>
          <w:p w:rsidR="005F205E" w:rsidRPr="00673524" w:rsidRDefault="005F205E" w:rsidP="005F2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5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Коммуникативные универсальные учебные действия</w:t>
            </w:r>
            <w:r w:rsidRPr="00673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3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логикой возрастного развития.</w:t>
            </w:r>
          </w:p>
          <w:tbl>
            <w:tblPr>
              <w:tblW w:w="14354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354"/>
            </w:tblGrid>
            <w:tr w:rsidR="005F205E" w:rsidRPr="00673524" w:rsidTr="00301B90">
              <w:trPr>
                <w:tblCellSpacing w:w="0" w:type="dxa"/>
              </w:trPr>
              <w:tc>
                <w:tcPr>
                  <w:tcW w:w="14354" w:type="dxa"/>
                  <w:hideMark/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35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6735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Основная цель изучения курса «Окружающий мир» в началь</w:t>
                  </w:r>
                  <w:r w:rsidRPr="006735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ной школе — формирование исходных представлений о природ</w:t>
                  </w:r>
                  <w:r w:rsidRPr="006735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 xml:space="preserve">ных и социальных объектах и явлениях как компонентах единого мира, практико-ориентированных знаний о природе, человеке, обществе, </w:t>
                  </w:r>
                  <w:proofErr w:type="spellStart"/>
                  <w:r w:rsidRPr="006735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метапредметных</w:t>
                  </w:r>
                  <w:proofErr w:type="spellEnd"/>
                  <w:r w:rsidRPr="006735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способов действий (личностных, по</w:t>
                  </w:r>
                  <w:r w:rsidRPr="006735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знавательных, коммуникативных, регулятивных).</w:t>
                  </w:r>
                </w:p>
              </w:tc>
            </w:tr>
          </w:tbl>
          <w:p w:rsidR="005F205E" w:rsidRDefault="005F205E" w:rsidP="005F205E">
            <w:pPr>
              <w:spacing w:after="0" w:line="240" w:lineRule="auto"/>
              <w:ind w:left="36" w:hanging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73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 «Окружающий мир раскрывает определенные возможности для 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ирования универсальных учебных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73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ействий</w:t>
            </w:r>
            <w:proofErr w:type="gramStart"/>
            <w:r w:rsidRPr="00673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673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«Начальная школа 21 века»</w:t>
            </w:r>
            <w:r w:rsidRPr="00673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«Окружающий мир» для 1-го класса нацелен на формирование личностных результатов, регулятивных, познавательных и коммуникативных универсальных учебных действий. Причем эта работа организована системно, так что любой урок обеспечивает достижение этих результатов.</w:t>
            </w:r>
          </w:p>
          <w:p w:rsidR="005F205E" w:rsidRDefault="005F205E" w:rsidP="005F2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05E" w:rsidRPr="00FF045E" w:rsidRDefault="005F205E" w:rsidP="005F20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673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Тематическое планирование с определением основных видов учебной деятельности обучающихс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 начального общего образования. УМК «Начальная школа 21 века» 1класс</w:t>
            </w:r>
          </w:p>
          <w:p w:rsidR="005F205E" w:rsidRPr="00673524" w:rsidRDefault="005F205E" w:rsidP="005F205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W w:w="140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99"/>
              <w:gridCol w:w="2001"/>
              <w:gridCol w:w="834"/>
              <w:gridCol w:w="4634"/>
              <w:gridCol w:w="5958"/>
            </w:tblGrid>
            <w:tr w:rsidR="005F205E" w:rsidRPr="00673524" w:rsidTr="00301B90">
              <w:trPr>
                <w:trHeight w:val="146"/>
              </w:trPr>
              <w:tc>
                <w:tcPr>
                  <w:tcW w:w="599" w:type="dxa"/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/</w:t>
                  </w:r>
                  <w:proofErr w:type="spellStart"/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001" w:type="dxa"/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Раздел</w:t>
                  </w: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программы</w:t>
                  </w:r>
                </w:p>
              </w:tc>
              <w:tc>
                <w:tcPr>
                  <w:tcW w:w="834" w:type="dxa"/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Кол-во час</w:t>
                  </w:r>
                </w:p>
              </w:tc>
              <w:tc>
                <w:tcPr>
                  <w:tcW w:w="4634" w:type="dxa"/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Программное содержание</w:t>
                  </w:r>
                </w:p>
              </w:tc>
              <w:tc>
                <w:tcPr>
                  <w:tcW w:w="5958" w:type="dxa"/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Универсальные учебные действия</w:t>
                  </w:r>
                </w:p>
              </w:tc>
            </w:tr>
            <w:tr w:rsidR="005F205E" w:rsidRPr="00673524" w:rsidTr="00301B90">
              <w:trPr>
                <w:trHeight w:val="146"/>
              </w:trPr>
              <w:tc>
                <w:tcPr>
                  <w:tcW w:w="599" w:type="dxa"/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001" w:type="dxa"/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Введение.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Что  такое </w:t>
                  </w:r>
                  <w:proofErr w:type="gramStart"/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окружающий</w:t>
                  </w:r>
                  <w:proofErr w:type="gramEnd"/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мир</w:t>
                  </w:r>
                </w:p>
              </w:tc>
              <w:tc>
                <w:tcPr>
                  <w:tcW w:w="834" w:type="dxa"/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34" w:type="dxa"/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Неживая и живая природа, объекты, сделанные руками человека, люди. Мир природы, вещей, людей. Что такое окружающий мир? Как можно объединить разные предметы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  <w:t>и объекты окружающего мира?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8" w:type="dxa"/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bCs/>
                      <w:color w:val="365F91"/>
                      <w:sz w:val="28"/>
                      <w:szCs w:val="28"/>
                      <w:lang w:eastAsia="ru-RU"/>
                    </w:rPr>
                    <w:t>1.Регулятивные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:  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1.1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выполнять задания в соответствии с поставленной целью;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b/>
                      <w:bCs/>
                      <w:color w:val="365F91"/>
                      <w:sz w:val="28"/>
                      <w:szCs w:val="28"/>
                      <w:lang w:eastAsia="ru-RU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1.2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ориентироваться в конструкции и системе навигации учебника, рабочей тетради.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bCs/>
                      <w:color w:val="365F91"/>
                      <w:sz w:val="28"/>
                      <w:szCs w:val="28"/>
                      <w:lang w:eastAsia="ru-RU"/>
                    </w:rPr>
                    <w:t>2.Познавательные: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2.1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понимать, что такое окружающий мир, что такое живая и неживая природа; </w:t>
                  </w: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lastRenderedPageBreak/>
                    <w:t>2.2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уточнять понятия: «объект природы», «живая и неживая природа»;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b/>
                      <w:bCs/>
                      <w:color w:val="365F91"/>
                      <w:sz w:val="28"/>
                      <w:szCs w:val="28"/>
                      <w:lang w:eastAsia="ru-RU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2.3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нахождение отличий среди объектов природы и объектов, созданных человеком, приведение соответствующих примеров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bCs/>
                      <w:color w:val="365F91"/>
                      <w:sz w:val="28"/>
                      <w:szCs w:val="28"/>
                      <w:lang w:eastAsia="ru-RU"/>
                    </w:rPr>
                    <w:t>3.Коммуникативные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b/>
                      <w:bCs/>
                      <w:color w:val="365F91"/>
                      <w:sz w:val="28"/>
                      <w:szCs w:val="28"/>
                      <w:lang w:eastAsia="ru-RU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3.1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рассказывать о мире с опорой на материалы учебника и собственные представления.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b/>
                      <w:bCs/>
                      <w:color w:val="365F91"/>
                      <w:sz w:val="28"/>
                      <w:szCs w:val="28"/>
                      <w:lang w:eastAsia="ru-RU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bCs/>
                      <w:color w:val="365F91"/>
                      <w:sz w:val="28"/>
                      <w:szCs w:val="28"/>
                      <w:lang w:eastAsia="ru-RU"/>
                    </w:rPr>
                    <w:t>4.Личностные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</w:rPr>
                    <w:t>4.1</w:t>
                  </w:r>
                  <w:r w:rsidRPr="00673524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принимают и осваивают социальную роль </w:t>
                  </w:r>
                  <w:proofErr w:type="gramStart"/>
                  <w:r w:rsidRPr="00673524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обучающегося</w:t>
                  </w:r>
                  <w:proofErr w:type="gramEnd"/>
                  <w:r w:rsidRPr="00673524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;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673524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4.2 </w:t>
                  </w:r>
                  <w:r w:rsidRPr="00673524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осознают значение учебной деятельности и личностный смысл учения.</w:t>
                  </w:r>
                </w:p>
              </w:tc>
            </w:tr>
            <w:tr w:rsidR="005F205E" w:rsidRPr="00673524" w:rsidTr="00301B90">
              <w:trPr>
                <w:trHeight w:val="2295"/>
              </w:trPr>
              <w:tc>
                <w:tcPr>
                  <w:tcW w:w="599" w:type="dxa"/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01" w:type="dxa"/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Родная  природа</w:t>
                  </w:r>
                </w:p>
              </w:tc>
              <w:tc>
                <w:tcPr>
                  <w:tcW w:w="834" w:type="dxa"/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634" w:type="dxa"/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Наблюдения за изменениями в природе, определение причины и следствия отдельного явления, ответы на вопросы по теме наблюдения.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Сад, огород, цветник осенью. Особенности внешнего вида разных овощей и фруктов: форма, цвет, вкусовые качества, способ употребления в пищу, польза. Составление описательного рассказа. Работа с таблицей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«Календарь сбора ягод».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Чтение дополнительных текстов о диких животных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Различение животных  по внешним характеристикам.  Названия животных и их детенышей.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Сезонные  изменения.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Свойства воды: текучесть, прозрачность, бесцветность.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различные состояния воды (пар, град, туман, иней, роса,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  <w:t>лед, снег).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Хвойные  деревья: особенности,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отличия от </w:t>
                  </w:r>
                  <w:proofErr w:type="gramStart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лиственных</w:t>
                  </w:r>
                  <w:proofErr w:type="gramEnd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Названия, особенности внешнего вида, голосов птиц. Зависимость питания птицы от строения клюва.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Рассказывание о внешнем виде птиц, повадках,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  <w:t>образе жизни.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Лягушки и жабы – земноводные: общие черты и различие.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Сезонная  жизнь животных. Бережное отношение к растениям и животным.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ОБЖ: правила безопасного поведения на природе (опасные растения и животные).</w:t>
                  </w:r>
                </w:p>
              </w:tc>
              <w:tc>
                <w:tcPr>
                  <w:tcW w:w="5958" w:type="dxa"/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bCs/>
                      <w:color w:val="365F91"/>
                      <w:sz w:val="28"/>
                      <w:szCs w:val="28"/>
                      <w:lang w:eastAsia="ru-RU"/>
                    </w:rPr>
                    <w:lastRenderedPageBreak/>
                    <w:t>1.Регулятивные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:  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1.1.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выбирать действия в соответствии с поставленной задачей и условиями ее реализации;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1.2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готовить рабочее место для выполнения разных видов работ (по учебнику, рабочим тетрадям).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bCs/>
                      <w:color w:val="365F91"/>
                      <w:sz w:val="28"/>
                      <w:szCs w:val="28"/>
                      <w:lang w:eastAsia="ru-RU"/>
                    </w:rPr>
                    <w:t>2.Познавательные: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2.1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формировать представления об экологической связи и взаимосвязи явлений природы и объектов живой природы;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2.2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отвечать на вопросы по теме наблюдения;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2.3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определять понятия «неживая природа», «листопад», «золотая осень»;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iCs/>
                      <w:sz w:val="28"/>
                      <w:szCs w:val="28"/>
                    </w:rPr>
                    <w:t>2.4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выполнять классификацию овощей и фруктов, усвоить то, что овощи и фрукты кладовая витаминов;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2.5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определять последовательность времен года;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2.6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установить зависимости между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изменениями в неживой и живой природе;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2.7.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уточнять и расширять представления о диких животных;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2.8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объяснять понятия: «оседлые птицы», «перелетные птицы»;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2.9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знакомиться с естественнонаучными понятиями: «тело», «вещество», «состояние воды», «раствор»; определять свойства воды опытным путем;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2.10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выделять особенности хвойных деревьев, находить отличия хвойных деревьев </w:t>
                  </w:r>
                  <w:proofErr w:type="gramStart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</w:t>
                  </w:r>
                  <w:proofErr w:type="gramEnd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лиственных; объяснять понятие «вечнозеленые деревья»;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2.11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знакомиться с птицами, обитающими в зимнем лесу, рассматривать особенности внешнего вида и определять голоса;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2.12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знакомиться с народными приметами</w:t>
                  </w:r>
                  <w:proofErr w:type="gramStart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 изменениями, которые происходят в разные времена года;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2.13.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 объяснять понятия: «метель», «вьюга», «пурга», «оттепель»;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2.14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распределять зверей на группы по способу питания (насекомоядные, </w:t>
                  </w:r>
                  <w:proofErr w:type="gramEnd"/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растительноядные, хищные, всеядные);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2.15.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знакомиться с животными уголка природы, объяснять, что уголок природы – место обитания  диких животных;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2.16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составлять описательный рассказ;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8"/>
                      <w:szCs w:val="28"/>
                    </w:rPr>
                    <w:t>2.17.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работать с таблицей.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bCs/>
                      <w:color w:val="365F91"/>
                      <w:sz w:val="28"/>
                      <w:szCs w:val="28"/>
                      <w:lang w:eastAsia="ru-RU"/>
                    </w:rPr>
                    <w:t>3.Коммуникативные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: </w:t>
                  </w:r>
                  <w:r w:rsidRPr="00673524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8"/>
                      <w:szCs w:val="28"/>
                    </w:rPr>
                    <w:t>3.1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строить понятные для партнера высказывания;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lastRenderedPageBreak/>
                    <w:t>3.2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оказывать в сотрудничестве взаимопомощь;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3.3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допускать существование различных точек зрения;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3.4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вступать в диалог с учителем, одноклассниками;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3.5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ставить вопросы;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3.6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обращаться за помощью к одноклассникам. 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bCs/>
                      <w:color w:val="365F91"/>
                      <w:sz w:val="28"/>
                      <w:szCs w:val="28"/>
                      <w:lang w:eastAsia="ru-RU"/>
                    </w:rPr>
                    <w:t>4.Личностные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: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4.1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проявляют ценностное отношение к природному миру;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73524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8"/>
                      <w:szCs w:val="28"/>
                    </w:rPr>
                    <w:t>4.2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осуществляют самооценку на основе критериев успешности учебной деятельности;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4.3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выражают позитивное  отношение к живой природе;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4.4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проявляют заботливое отношение к птицам;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4.5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проявляют готовность следовать нормам природоохранного поведения.</w:t>
                  </w:r>
                </w:p>
              </w:tc>
            </w:tr>
            <w:tr w:rsidR="005F205E" w:rsidRPr="00673524" w:rsidTr="00301B90">
              <w:trPr>
                <w:trHeight w:val="146"/>
              </w:trPr>
              <w:tc>
                <w:tcPr>
                  <w:tcW w:w="599" w:type="dxa"/>
                  <w:tcBorders>
                    <w:top w:val="nil"/>
                  </w:tcBorders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01" w:type="dxa"/>
                  <w:tcBorders>
                    <w:top w:val="nil"/>
                  </w:tcBorders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Мы - школьники </w:t>
                  </w:r>
                </w:p>
              </w:tc>
              <w:tc>
                <w:tcPr>
                  <w:tcW w:w="834" w:type="dxa"/>
                  <w:tcBorders>
                    <w:top w:val="nil"/>
                  </w:tcBorders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34" w:type="dxa"/>
                  <w:tcBorders>
                    <w:top w:val="nil"/>
                  </w:tcBorders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Ты – первоклассник. Кого называют друзьями.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Увлечения детей, игры. Правила дружбы: справедливо распределять роли в игре, поручения в работе, правильно оценивать деятельность сверстника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  <w:t xml:space="preserve">и свою, радоваться успехам друзей. Правила поведения на уроке: подготовка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  <w:t xml:space="preserve">рабочего места, правильная осанка, гигиена письма,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внимательность, сдержанность,  аккуратность. Оказание  посильной  помощи взрослым: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  <w:t xml:space="preserve">подготовка к уроку, уборка класса, дежурство.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Что такое режим дня и зачем он нужен? Определение времени по часам как условие правильной организации труда и отдыха. Понятия - антонимы: «организованный – неорганизованный». Режим дня первоклассника.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ОБЖ: безопасная дорога  от дома до школы. Улица  (дорога): тротуар, обочина, проезжая часть. Дорожные знаки. Светофор. Дорожные знаки. </w:t>
                  </w:r>
                  <w:r w:rsidRPr="00673524">
                    <w:rPr>
                      <w:rFonts w:ascii="Times New Roman" w:eastAsia="Calibri" w:hAnsi="Times New Roman" w:cs="Arial"/>
                      <w:sz w:val="28"/>
                      <w:szCs w:val="28"/>
                    </w:rPr>
                    <w:t xml:space="preserve">Домашний адрес. </w:t>
                  </w:r>
                </w:p>
              </w:tc>
              <w:tc>
                <w:tcPr>
                  <w:tcW w:w="5958" w:type="dxa"/>
                  <w:tcBorders>
                    <w:top w:val="nil"/>
                  </w:tcBorders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bCs/>
                      <w:color w:val="365F91"/>
                      <w:sz w:val="28"/>
                      <w:szCs w:val="28"/>
                      <w:lang w:eastAsia="ru-RU"/>
                    </w:rPr>
                    <w:lastRenderedPageBreak/>
                    <w:t>1.Регулятивные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:  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1.1.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выбирать действия в соответствии с поставленной задачей и условиями ее реализации,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1.2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готовить рабочее место для выполнения разных видов работ (по учебнику, рабочим тетрадям).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bCs/>
                      <w:color w:val="365F91"/>
                      <w:sz w:val="28"/>
                      <w:szCs w:val="28"/>
                      <w:lang w:eastAsia="ru-RU"/>
                    </w:rPr>
                    <w:t>2.Познавательные: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="Calibri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2.1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выделять и формулировать познавательную цель;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73524">
                    <w:rPr>
                      <w:rFonts w:ascii="Times New Roman" w:eastAsia="Calibri" w:hAnsi="Times New Roman" w:cs="Times New Roman"/>
                      <w:b/>
                      <w:iCs/>
                      <w:sz w:val="28"/>
                      <w:szCs w:val="28"/>
                    </w:rPr>
                    <w:t>2.2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знакомиться  с одноклассниками, рассказывать о себе: кто я (он, она), чем я (он, она) люблю (любит) заниматься, чем особенно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интересуюсь (интересуется); </w:t>
                  </w:r>
                  <w:proofErr w:type="gramEnd"/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2.3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составлять описательный рассказ по картинкам;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iCs/>
                      <w:sz w:val="28"/>
                      <w:szCs w:val="28"/>
                    </w:rPr>
                    <w:t>2.4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использовать условные знаки, символы, приведенные в учебной литературе.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iCs/>
                      <w:sz w:val="28"/>
                      <w:szCs w:val="28"/>
                    </w:rPr>
                    <w:t>2</w:t>
                  </w:r>
                  <w:r w:rsidRPr="00673524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8"/>
                      <w:szCs w:val="28"/>
                    </w:rPr>
                    <w:t>.</w:t>
                  </w:r>
                  <w:r w:rsidRPr="00673524">
                    <w:rPr>
                      <w:rFonts w:ascii="Times New Roman" w:eastAsia="Calibri" w:hAnsi="Times New Roman" w:cs="Times New Roman"/>
                      <w:b/>
                      <w:iCs/>
                      <w:sz w:val="28"/>
                      <w:szCs w:val="28"/>
                    </w:rPr>
                    <w:t>5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использовать общие приемы решения задач;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73524">
                    <w:rPr>
                      <w:rFonts w:ascii="Times New Roman" w:eastAsia="Calibri" w:hAnsi="Times New Roman" w:cs="Times New Roman"/>
                      <w:b/>
                      <w:iCs/>
                      <w:sz w:val="28"/>
                      <w:szCs w:val="28"/>
                    </w:rPr>
                    <w:t>2.6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определять время по часам как условие правильной организации труда и отдыха;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iCs/>
                      <w:sz w:val="28"/>
                      <w:szCs w:val="28"/>
                    </w:rPr>
                    <w:t>2.7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осознанно и произвольно строить сообщения в устной форме;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iCs/>
                      <w:sz w:val="28"/>
                      <w:szCs w:val="28"/>
                    </w:rPr>
                    <w:t>2.8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знать и объяснять понятия «друг», «дружба»; уметь оценивать поступки людей.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bCs/>
                      <w:color w:val="365F91"/>
                      <w:sz w:val="28"/>
                      <w:szCs w:val="28"/>
                      <w:lang w:eastAsia="ru-RU"/>
                    </w:rPr>
                    <w:t>3.Коммуникативные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: </w:t>
                  </w:r>
                  <w:r w:rsidRPr="00673524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8"/>
                      <w:szCs w:val="28"/>
                    </w:rPr>
                    <w:t>3.1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строить понятные для партнера  высказывания;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3.2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оказывать в сотрудничестве взаимопомощь;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3.3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выбирать оптимальные формы поведения во взаимоотношениях  с одноклассниками, друзьями, взрослыми; </w:t>
                  </w: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3.4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строить монологическое высказывание; </w:t>
                  </w: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3.5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договариваться  о распределении функций и ролей в совместной деятельности; строить монологическое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  <w:t>высказывание;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3.6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вести устный диалог в соответствии с грамматическими и синтаксическими нормами родного языка.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bCs/>
                      <w:color w:val="365F91"/>
                      <w:sz w:val="28"/>
                      <w:szCs w:val="28"/>
                      <w:lang w:eastAsia="ru-RU"/>
                    </w:rPr>
                    <w:t>4.Личностные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: 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4.1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проявляют ценностное отношение;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8"/>
                      <w:szCs w:val="28"/>
                    </w:rPr>
                    <w:t>4.2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осуществляют самооценку на основе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критериев успешности учебной деятельности;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4.3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оценивают эмоционально-эстетические впечатления от знакомства с новым коллективом, одноклассниками, отмечают в окружении то, что особенно нравится, принимают ценности мира;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4.4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принимают образ «хорошего ученика»; осознают значение учебной деятельности;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4.5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проявляют этические чувства, прежде всего доброжелательность и эмоционально-нравственную отзывчивость.</w:t>
                  </w:r>
                </w:p>
              </w:tc>
            </w:tr>
            <w:tr w:rsidR="005F205E" w:rsidRPr="00673524" w:rsidTr="00301B90">
              <w:trPr>
                <w:trHeight w:val="146"/>
              </w:trPr>
              <w:tc>
                <w:tcPr>
                  <w:tcW w:w="599" w:type="dxa"/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01" w:type="dxa"/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Ты и  здоровье</w:t>
                  </w:r>
                </w:p>
              </w:tc>
              <w:tc>
                <w:tcPr>
                  <w:tcW w:w="834" w:type="dxa"/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34" w:type="dxa"/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Забота о своем здоровье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  <w:t xml:space="preserve">и хорошем настроении. Что такое здоровье.  Гигиена зубов, ротовой полости, кожи. Хорошее состояние органов чувств – показатель здоровья.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Как человек воспринимает мир с помощью органов чувств. Правила охраны зрения, слуха, вкуса.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Будем развивать силу, ловкость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  <w:t>и быстроту. Физическая культура. Правила закаливания. Проветривание  помещения. Утренняя  гимнастика. Прогулки, игры на воздухе.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Какая пища полезна. Как правильно питаться. Полезный завтрак. Витамины для </w:t>
                  </w:r>
                  <w:proofErr w:type="gramStart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нашего</w:t>
                  </w:r>
                  <w:proofErr w:type="gramEnd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организма. Продукты  на ужин.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Культура поведения за столом.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 чего зависит настроение человека. Каким оно бывает. Что нужно делать для того, чтобы настроение  было хорошим. Характеристика разных видов настроения: радостно, весело, грустно, плакать  хочется  и др.</w:t>
                  </w:r>
                </w:p>
              </w:tc>
              <w:tc>
                <w:tcPr>
                  <w:tcW w:w="5958" w:type="dxa"/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bCs/>
                      <w:color w:val="365F91"/>
                      <w:sz w:val="28"/>
                      <w:szCs w:val="28"/>
                      <w:lang w:eastAsia="ru-RU"/>
                    </w:rPr>
                    <w:lastRenderedPageBreak/>
                    <w:t>1.Регулятивные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:  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1.1.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планировать и контролировать свои действия, соблюдать правила поведения на уроке для того, чтобы получить самому хорошие результаты и не мешать успешной работе товарища.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bCs/>
                      <w:color w:val="365F91"/>
                      <w:sz w:val="28"/>
                      <w:szCs w:val="28"/>
                      <w:lang w:eastAsia="ru-RU"/>
                    </w:rPr>
                    <w:t>2.Познавательные: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2.1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иметь  представление  об органах чувств, их роли в жизни человека;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2.2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обсуждать правила закаливания, осознавать, что занятия спортом тоже закаляют человека;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73524">
                    <w:rPr>
                      <w:rFonts w:ascii="Times New Roman" w:eastAsia="Calibri" w:hAnsi="Times New Roman" w:cs="Times New Roman"/>
                      <w:b/>
                      <w:iCs/>
                      <w:sz w:val="28"/>
                      <w:szCs w:val="28"/>
                    </w:rPr>
                    <w:t>2.3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уточнять, от чего зависит настроение человека, рассматривать, каким бывает настроение, характеризовать виды настроения (радостное, веселое, грустное, печальное и т. д.).</w:t>
                  </w:r>
                  <w:proofErr w:type="gramEnd"/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bCs/>
                      <w:color w:val="365F91"/>
                      <w:sz w:val="28"/>
                      <w:szCs w:val="28"/>
                      <w:lang w:eastAsia="ru-RU"/>
                    </w:rPr>
                    <w:t>3.Коммуникативные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73524">
                    <w:rPr>
                      <w:rFonts w:ascii="Times New Roman" w:eastAsia="Calibri" w:hAnsi="Times New Roman" w:cs="Times New Roman"/>
                      <w:b/>
                      <w:iCs/>
                      <w:sz w:val="28"/>
                      <w:szCs w:val="28"/>
                    </w:rPr>
                    <w:t>3</w:t>
                  </w:r>
                  <w:r w:rsidRPr="00673524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8"/>
                      <w:szCs w:val="28"/>
                    </w:rPr>
                    <w:t>.</w:t>
                  </w:r>
                  <w:r w:rsidRPr="00673524">
                    <w:rPr>
                      <w:rFonts w:ascii="Times New Roman" w:eastAsia="Calibri" w:hAnsi="Times New Roman" w:cs="Times New Roman"/>
                      <w:b/>
                      <w:iCs/>
                      <w:sz w:val="28"/>
                      <w:szCs w:val="28"/>
                    </w:rPr>
                    <w:t>1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договариваться  о распределении функций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и ролей в совместной деятельности;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3.2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координировать и принимать различные позиции во взаимодействии;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3.3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предлагать помощь в сотрудничестве.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bCs/>
                      <w:color w:val="365F91"/>
                      <w:sz w:val="28"/>
                      <w:szCs w:val="28"/>
                      <w:lang w:eastAsia="ru-RU"/>
                    </w:rPr>
                    <w:t>4.Личностные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4.1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осознают ответственность человека  за общее благополучие;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8"/>
                      <w:szCs w:val="28"/>
                    </w:rPr>
                    <w:t>4.2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понимают чувства других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людей и сопереживают им;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4.3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следуют нормам </w:t>
                  </w:r>
                  <w:proofErr w:type="spellStart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здоровьесберегающего</w:t>
                  </w:r>
                  <w:proofErr w:type="spellEnd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поведения;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4.4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проявляют навыки сотрудничества в разных ситуациях, находят выход из спорных ситуаций;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4.5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принимают установку на здоровый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  <w:t>образ жизни;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4.6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проявляют эмоционально-нравственную отзывчивость.</w:t>
                  </w:r>
                </w:p>
              </w:tc>
            </w:tr>
            <w:tr w:rsidR="005F205E" w:rsidRPr="00673524" w:rsidTr="00301B90">
              <w:trPr>
                <w:trHeight w:val="146"/>
              </w:trPr>
              <w:tc>
                <w:tcPr>
                  <w:tcW w:w="599" w:type="dxa"/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5.</w:t>
                  </w:r>
                </w:p>
              </w:tc>
              <w:tc>
                <w:tcPr>
                  <w:tcW w:w="2001" w:type="dxa"/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Мы и вещи</w:t>
                  </w:r>
                </w:p>
              </w:tc>
              <w:tc>
                <w:tcPr>
                  <w:tcW w:w="834" w:type="dxa"/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34" w:type="dxa"/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Хлеб – главное богатство людей. Для того чтобы хлеб был в каждом доме, трудятся люди разных профессий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Домашние  и  дикие животные: различия. Профессии людей,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ухаживающих</w:t>
                  </w:r>
                  <w:proofErr w:type="gramEnd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за животными (пастух, доярка, конюх, птичница). Как заботиться о домашних  животных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(уход, кормление, прогулка).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Труд людей, которые  делают для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нас разные вещи: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одежду, обувь</w:t>
                  </w:r>
                  <w:proofErr w:type="gramStart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книги и другие вещи. Профессии людей (слесарь, портниха, столяр, гончар).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Бережное отношение к вещам, уход  за ними.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Понятия-антонимы:  «аккуратный – неаккуратный», «бережливый – расточитель-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ный</w:t>
                  </w:r>
                  <w:proofErr w:type="spellEnd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(небережливый)».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Сходство  и  различие разных видов транспорта: </w:t>
                  </w:r>
                  <w:proofErr w:type="gramStart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воздушный</w:t>
                  </w:r>
                  <w:proofErr w:type="gramEnd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, водный, наземный; пассажирский, личный; электрический и </w:t>
                  </w:r>
                  <w:proofErr w:type="spellStart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</w:t>
                  </w:r>
                  <w:proofErr w:type="spellEnd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ботающий</w:t>
                  </w:r>
                  <w:proofErr w:type="spellEnd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на бензине (керосине); </w:t>
                  </w:r>
                  <w:proofErr w:type="gramStart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грузовой</w:t>
                  </w:r>
                  <w:proofErr w:type="gramEnd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, легковой.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Профессии: машинист, водитель, летчик, капитан, бортпроводник, кондуктор.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ОБЖ: правила  пожарной  безопасности. Правила обращения с бытовыми  и газовыми приборами. Телефоны экстренных вызовов. </w:t>
                  </w:r>
                </w:p>
              </w:tc>
              <w:tc>
                <w:tcPr>
                  <w:tcW w:w="5958" w:type="dxa"/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bCs/>
                      <w:color w:val="365F91"/>
                      <w:sz w:val="28"/>
                      <w:szCs w:val="28"/>
                      <w:lang w:eastAsia="ru-RU"/>
                    </w:rPr>
                    <w:lastRenderedPageBreak/>
                    <w:t>1.Регулятивные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:  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1.1.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следовать установленным правилам в планировании и контроле способа решения;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1.2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оценивать результаты труда.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bCs/>
                      <w:color w:val="365F91"/>
                      <w:sz w:val="28"/>
                      <w:szCs w:val="28"/>
                      <w:lang w:eastAsia="ru-RU"/>
                    </w:rPr>
                    <w:t>2.Познавательные: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2.1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знакомиться с трудом хлебороба, с тем, как растения кормят человека;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2.2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называть хлебобулочные изделия, из чего их делают;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2.3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знать о пользе  хлеба, его ценности;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2.4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строить рассуждения;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2.5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приводить примеры домашних животных;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формировать представления о местах обитания домашних животных и их питании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iCs/>
                      <w:sz w:val="28"/>
                      <w:szCs w:val="28"/>
                    </w:rPr>
                    <w:t>2.6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классифицировать животных по признаку «</w:t>
                  </w:r>
                  <w:proofErr w:type="gramStart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дикое</w:t>
                  </w:r>
                  <w:proofErr w:type="gramEnd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– домашнее».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2.7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уточнять и обогащать представления  о различных профессиях, о людях, чей труд важен для каждого человека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2.8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выделять сходства и различия разных видов транспорта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(воздушный, водный, наземный, пассажирский, личный); различать электрический транспорт от транспорта, работающего на топливе (бензине, керосине), грузовой от легкового.</w:t>
                  </w:r>
                  <w:proofErr w:type="gramEnd"/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bCs/>
                      <w:color w:val="365F91"/>
                      <w:sz w:val="28"/>
                      <w:szCs w:val="28"/>
                      <w:lang w:eastAsia="ru-RU"/>
                    </w:rPr>
                    <w:t>3.Коммуникативные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: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8"/>
                      <w:szCs w:val="28"/>
                    </w:rPr>
                    <w:t>3.1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ориентироваться на  позицию партнера в общении и взаимодействии;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3.2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сотрудничать с одноклассниками при выполнении заданий в паре: устанавливать очерёдность действий, осуществлять взаимопроверку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bCs/>
                      <w:color w:val="365F91"/>
                      <w:sz w:val="28"/>
                      <w:szCs w:val="28"/>
                      <w:lang w:eastAsia="ru-RU"/>
                    </w:rPr>
                    <w:t>4.Личностные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: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4.1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уважают труд хлебороба и людей, связанных  с производством хлеба и других продуктов,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4.2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бережно относятся к хлебу;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8"/>
                      <w:szCs w:val="28"/>
                    </w:rPr>
                    <w:t>4.3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понимают чувства одноклассников, учителя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4.4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выражают эмоционально-положительное отношение к животным;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4.5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соблюдают правила бережного отношения к вещам и предметам, проявляют уважение к труду взрослых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lastRenderedPageBreak/>
                    <w:t>4.5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проявляют уважительное отношение к истории родного народа</w:t>
                  </w:r>
                </w:p>
              </w:tc>
            </w:tr>
            <w:tr w:rsidR="005F205E" w:rsidRPr="00673524" w:rsidTr="00301B90">
              <w:trPr>
                <w:trHeight w:val="146"/>
              </w:trPr>
              <w:tc>
                <w:tcPr>
                  <w:tcW w:w="599" w:type="dxa"/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6. </w:t>
                  </w:r>
                </w:p>
              </w:tc>
              <w:tc>
                <w:tcPr>
                  <w:tcW w:w="2001" w:type="dxa"/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Родная страна </w:t>
                  </w:r>
                </w:p>
              </w:tc>
              <w:tc>
                <w:tcPr>
                  <w:tcW w:w="834" w:type="dxa"/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34" w:type="dxa"/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Что такое семья? Моя семья: ее члены, их труд, семейные обязанности. Чем  любят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  <w:t xml:space="preserve">заниматься  члены  семьи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  <w:t xml:space="preserve">в свободное время? Театр, музеи, концерты, загородные поездки –  любимый  досуг многих семей. Чтение книг и рассказывание  любимых сказок – часть досуга. Хозяйственный труд в семье.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Домашние  дела.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Характерные особенности разных населенных пунктов: город, село (общее различное). Наш населенный пункт – часть нашей страны России.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Наша страна – Россия, Российская  Федерация. Москва –  столица РФ. Символика  России: гимн, флаг, герб.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Разнообразие и богатство природы России: леса, реки, горы. Ориентировка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по  карте: значение цвета, определение по символам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  <w:t xml:space="preserve">(знакам) представителей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  <w:t xml:space="preserve">животного мира и места их обитания на территории нашей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страны.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3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Россия – страна </w:t>
                  </w:r>
                  <w:proofErr w:type="spellStart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многон</w:t>
                  </w:r>
                  <w:proofErr w:type="gramStart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</w:t>
                  </w:r>
                  <w:proofErr w:type="spellEnd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</w:t>
                  </w:r>
                  <w:proofErr w:type="gramEnd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</w:r>
                  <w:proofErr w:type="spellStart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циональная</w:t>
                  </w:r>
                  <w:proofErr w:type="spellEnd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Особенности народа: язык, искусство,  обычаи.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Как можно встретить праздник «День защитника  Отечества»,  праздник «8 Марта»  в семье, как проявить внимание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  <w:t xml:space="preserve">к родным  и близким. </w:t>
                  </w:r>
                </w:p>
              </w:tc>
              <w:tc>
                <w:tcPr>
                  <w:tcW w:w="5958" w:type="dxa"/>
                </w:tcPr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bCs/>
                      <w:color w:val="365F91"/>
                      <w:sz w:val="28"/>
                      <w:szCs w:val="28"/>
                      <w:lang w:eastAsia="ru-RU"/>
                    </w:rPr>
                    <w:lastRenderedPageBreak/>
                    <w:t>1.Регулятивные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:  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1.1.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использовать речь для регуляции своего действия;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iCs/>
                      <w:sz w:val="28"/>
                      <w:szCs w:val="28"/>
                    </w:rPr>
                    <w:t>1.2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контролировать свою речь, ее четкость и правильность;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1.3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принимать и сохранять учебную задачу.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bCs/>
                      <w:color w:val="365F91"/>
                      <w:sz w:val="28"/>
                      <w:szCs w:val="28"/>
                      <w:lang w:eastAsia="ru-RU"/>
                    </w:rPr>
                    <w:t>2.Познавательные: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2.1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673524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объяснять понятия, связанные с темой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73524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«Семья»; осознавать свою роль в семье;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различать степени родства, определять с помощью терминов свое отношение к каждому из членов своей семьи; оценивать свое отношение с каждым членом своей семьи с помощью понятий: «любовь», «уважение», «симпатия», «дружба», «нежность» и др.; иметь представление о семье в культурной традиции народов России и мира как великой духовной ценности.;</w:t>
                  </w:r>
                  <w:proofErr w:type="gramEnd"/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2.2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иметь представление о семейных традициях как признаке принадлежности к тому или иному народу России и мира;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2.3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осознавать важность и необходимость культурной преемственности в семье от старших к младшим на конкретных примерах; помогать по дому старшим;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2.4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знакомиться с разнообразием и богатствами природы России – леса, реки, горы;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="Calibri" w:hAnsi="Times New Roman" w:cs="Times New Roman"/>
                      <w:b/>
                      <w:iCs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2.5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уметь ориентироваться по карте: называть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значения символов (знаков); рассматривать представителей животного мира и места их обитания на территории  нашей страны.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iCs/>
                      <w:sz w:val="28"/>
                      <w:szCs w:val="28"/>
                    </w:rPr>
                    <w:t>2.6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уточнять названия нашей страны (Россия,  Российская Федерация); </w:t>
                  </w: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2.7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рассматривать достопримечательности Москвы – столицы РФ;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2.8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знакомиться с символами России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  <w:t>(флаг, гимн, герб).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bCs/>
                      <w:color w:val="365F91"/>
                      <w:sz w:val="28"/>
                      <w:szCs w:val="28"/>
                      <w:lang w:eastAsia="ru-RU"/>
                    </w:rPr>
                    <w:t>3.Коммуникативные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: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8"/>
                      <w:szCs w:val="28"/>
                    </w:rPr>
                    <w:t>3.1</w:t>
                  </w:r>
                  <w:r w:rsidRPr="00673524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взаимодействовать в семье позитивными способами, уметь договариваться, приходить к общему решению;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3.2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использовать в общении правила вежливости;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autoSpaceDE w:val="0"/>
                    <w:autoSpaceDN w:val="0"/>
                    <w:adjustRightInd w:val="0"/>
                    <w:spacing w:after="0" w:line="225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iCs/>
                      <w:sz w:val="28"/>
                      <w:szCs w:val="28"/>
                    </w:rPr>
                    <w:t>3.3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принимать участие в работе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  <w:t>парами (группами).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bCs/>
                      <w:color w:val="365F91"/>
                      <w:sz w:val="28"/>
                      <w:szCs w:val="28"/>
                      <w:lang w:eastAsia="ru-RU"/>
                    </w:rPr>
                    <w:t>4.Личностные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: 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4.1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проявляют </w:t>
                  </w:r>
                  <w:r w:rsidRPr="00673524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позитивное  отношение к семье и семейным ценностям;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8"/>
                      <w:szCs w:val="28"/>
                    </w:rPr>
                    <w:t>4.2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73524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осознают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важность и необходимость для каждого члена семьи любви, уважения, взаимной помощи, согласия, мир</w:t>
                  </w:r>
                  <w:proofErr w:type="gramStart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а(</w:t>
                  </w:r>
                  <w:proofErr w:type="gramEnd"/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лада) в семейной жизни;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4.3 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проявляют положительное отношение к школе и учебной деятельности; имеют представления о причинах успеха в учебе</w:t>
                  </w:r>
                </w:p>
                <w:p w:rsidR="005F205E" w:rsidRPr="00673524" w:rsidRDefault="005F205E" w:rsidP="005F205E">
                  <w:pPr>
                    <w:framePr w:hSpace="180" w:wrap="around" w:vAnchor="text" w:hAnchor="margin" w:xAlign="center" w:y="339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35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4.4</w:t>
                  </w:r>
                  <w:r w:rsidRPr="0067352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осознают свою этническую принадлежность</w:t>
                  </w:r>
                </w:p>
              </w:tc>
            </w:tr>
          </w:tbl>
          <w:p w:rsidR="005F205E" w:rsidRPr="00673524" w:rsidRDefault="005F205E" w:rsidP="005F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205E" w:rsidRDefault="005F205E" w:rsidP="005F205E">
      <w:pPr>
        <w:framePr w:w="14214" w:wrap="auto" w:hAnchor="text"/>
        <w:tabs>
          <w:tab w:val="left" w:pos="60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F205E" w:rsidSect="005A6AA1">
          <w:pgSz w:w="15840" w:h="12240" w:orient="landscape" w:code="1"/>
          <w:pgMar w:top="567" w:right="1418" w:bottom="1701" w:left="1418" w:header="709" w:footer="709" w:gutter="0"/>
          <w:cols w:space="708"/>
          <w:docGrid w:linePitch="360"/>
        </w:sectPr>
      </w:pPr>
    </w:p>
    <w:p w:rsidR="006C16C4" w:rsidRDefault="006C16C4"/>
    <w:sectPr w:rsidR="006C16C4" w:rsidSect="005F20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5573"/>
    <w:multiLevelType w:val="hybridMultilevel"/>
    <w:tmpl w:val="F37EB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205E"/>
    <w:rsid w:val="000051AD"/>
    <w:rsid w:val="005F205E"/>
    <w:rsid w:val="006C16C4"/>
    <w:rsid w:val="0095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5E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05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дом</dc:creator>
  <cp:lastModifiedBy>Юля дом</cp:lastModifiedBy>
  <cp:revision>2</cp:revision>
  <dcterms:created xsi:type="dcterms:W3CDTF">2015-02-20T17:36:00Z</dcterms:created>
  <dcterms:modified xsi:type="dcterms:W3CDTF">2015-02-20T17:48:00Z</dcterms:modified>
</cp:coreProperties>
</file>