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DB" w:rsidRDefault="008A0595" w:rsidP="00B04DDB">
      <w:pPr>
        <w:contextualSpacing/>
        <w:jc w:val="center"/>
      </w:pPr>
      <w:r>
        <w:t xml:space="preserve"> КУЛИКОВСКИЙ ФИЛИАЛ МУНИЦИПАЛЬНОГО БЮДЖЕТНОГО ОБЩЕОБРАЗОВАТЕЛЬНОГО УЧРЕЖДЕНИЯ СРЕДНЕЙ ОБЩЕОБРАЗОВАТЕЛЬНОЙ ШКОЛЫ СЕЛА БОЛЬШОЕ ПОПОВО</w:t>
      </w:r>
    </w:p>
    <w:p w:rsidR="00B04DDB" w:rsidRPr="00A17E84" w:rsidRDefault="00B04DDB" w:rsidP="00B04DDB">
      <w:pPr>
        <w:ind w:firstLine="709"/>
        <w:jc w:val="both"/>
        <w:rPr>
          <w:bCs/>
          <w:sz w:val="28"/>
          <w:szCs w:val="28"/>
        </w:rPr>
      </w:pPr>
    </w:p>
    <w:p w:rsidR="00B04DDB" w:rsidRDefault="00B04DDB" w:rsidP="00B04DDB">
      <w:pPr>
        <w:ind w:firstLine="709"/>
        <w:jc w:val="right"/>
        <w:rPr>
          <w:bCs/>
          <w:sz w:val="28"/>
          <w:szCs w:val="28"/>
        </w:rPr>
      </w:pPr>
    </w:p>
    <w:p w:rsidR="00B04DDB" w:rsidRPr="008A0595" w:rsidRDefault="00B04DDB" w:rsidP="00B04DDB">
      <w:pPr>
        <w:ind w:firstLine="709"/>
        <w:jc w:val="center"/>
        <w:rPr>
          <w:bCs/>
          <w:i/>
          <w:iCs/>
          <w:sz w:val="18"/>
          <w:szCs w:val="18"/>
        </w:rPr>
      </w:pPr>
      <w:r w:rsidRPr="008A0595">
        <w:rPr>
          <w:bCs/>
          <w:sz w:val="18"/>
          <w:szCs w:val="18"/>
        </w:rPr>
        <w:t xml:space="preserve"> </w:t>
      </w:r>
    </w:p>
    <w:p w:rsidR="00B04DDB" w:rsidRPr="008A0595" w:rsidRDefault="008A0595" w:rsidP="00B04DDB">
      <w:pPr>
        <w:contextualSpacing/>
        <w:rPr>
          <w:sz w:val="20"/>
          <w:szCs w:val="20"/>
        </w:rPr>
      </w:pPr>
      <w:r w:rsidRPr="008A0595">
        <w:rPr>
          <w:sz w:val="20"/>
          <w:szCs w:val="20"/>
        </w:rPr>
        <w:t xml:space="preserve">СОГЛАСОВАНО </w:t>
      </w:r>
      <w:r w:rsidRPr="008A0595">
        <w:rPr>
          <w:sz w:val="20"/>
          <w:szCs w:val="20"/>
        </w:rPr>
        <w:tab/>
      </w:r>
      <w:r w:rsidRPr="008A0595">
        <w:rPr>
          <w:sz w:val="20"/>
          <w:szCs w:val="20"/>
        </w:rPr>
        <w:tab/>
        <w:t xml:space="preserve">    </w:t>
      </w:r>
      <w:r w:rsidRPr="008A0595">
        <w:rPr>
          <w:sz w:val="20"/>
          <w:szCs w:val="20"/>
        </w:rPr>
        <w:tab/>
      </w:r>
      <w:r w:rsidRPr="008A0595">
        <w:rPr>
          <w:sz w:val="20"/>
          <w:szCs w:val="20"/>
        </w:rPr>
        <w:tab/>
      </w:r>
      <w:proofErr w:type="gramStart"/>
      <w:r w:rsidR="00B04DDB" w:rsidRPr="008A0595">
        <w:rPr>
          <w:sz w:val="20"/>
          <w:szCs w:val="20"/>
        </w:rPr>
        <w:t>СОГЛАСОВАНО</w:t>
      </w:r>
      <w:proofErr w:type="gramEnd"/>
      <w:r w:rsidR="00B04DDB" w:rsidRPr="008A0595">
        <w:rPr>
          <w:sz w:val="20"/>
          <w:szCs w:val="20"/>
        </w:rPr>
        <w:tab/>
      </w:r>
      <w:r w:rsidR="00B04DDB" w:rsidRPr="008A0595">
        <w:rPr>
          <w:sz w:val="20"/>
          <w:szCs w:val="20"/>
        </w:rPr>
        <w:tab/>
      </w:r>
      <w:r w:rsidR="00B04DDB" w:rsidRPr="008A0595">
        <w:rPr>
          <w:sz w:val="20"/>
          <w:szCs w:val="20"/>
        </w:rPr>
        <w:tab/>
        <w:t>УТВЕРЖДЕНО</w:t>
      </w:r>
    </w:p>
    <w:p w:rsidR="00B04DDB" w:rsidRPr="008A0595" w:rsidRDefault="00B04DDB" w:rsidP="00B04DDB">
      <w:pPr>
        <w:contextualSpacing/>
        <w:rPr>
          <w:sz w:val="20"/>
          <w:szCs w:val="20"/>
        </w:rPr>
      </w:pPr>
      <w:r w:rsidRPr="008A0595">
        <w:rPr>
          <w:sz w:val="20"/>
          <w:szCs w:val="20"/>
        </w:rPr>
        <w:t>П</w:t>
      </w:r>
      <w:r w:rsidR="008A0595" w:rsidRPr="008A0595">
        <w:rPr>
          <w:sz w:val="20"/>
          <w:szCs w:val="20"/>
        </w:rPr>
        <w:t xml:space="preserve">ротокол заседания </w:t>
      </w:r>
      <w:r w:rsidR="008A0595" w:rsidRPr="008A0595">
        <w:rPr>
          <w:sz w:val="20"/>
          <w:szCs w:val="20"/>
        </w:rPr>
        <w:tab/>
      </w:r>
      <w:r w:rsidR="008A0595" w:rsidRPr="008A0595">
        <w:rPr>
          <w:sz w:val="20"/>
          <w:szCs w:val="20"/>
        </w:rPr>
        <w:tab/>
      </w:r>
      <w:r w:rsidR="008A0595">
        <w:rPr>
          <w:sz w:val="20"/>
          <w:szCs w:val="20"/>
        </w:rPr>
        <w:t xml:space="preserve">    </w:t>
      </w:r>
      <w:r w:rsidR="00D727A9">
        <w:rPr>
          <w:sz w:val="20"/>
          <w:szCs w:val="20"/>
        </w:rPr>
        <w:t>Заместитель директора по ОВП</w:t>
      </w:r>
      <w:r w:rsidR="008A0595">
        <w:rPr>
          <w:sz w:val="20"/>
          <w:szCs w:val="20"/>
        </w:rPr>
        <w:tab/>
        <w:t xml:space="preserve">            решение педсовета протокол </w:t>
      </w:r>
      <w:r w:rsidRPr="008A0595">
        <w:rPr>
          <w:sz w:val="20"/>
          <w:szCs w:val="20"/>
        </w:rPr>
        <w:t>№</w:t>
      </w:r>
    </w:p>
    <w:p w:rsidR="00B04DDB" w:rsidRPr="008A0595" w:rsidRDefault="00B04DDB" w:rsidP="00B04DDB">
      <w:pPr>
        <w:tabs>
          <w:tab w:val="left" w:pos="8266"/>
        </w:tabs>
        <w:contextualSpacing/>
        <w:rPr>
          <w:sz w:val="20"/>
          <w:szCs w:val="20"/>
        </w:rPr>
      </w:pPr>
      <w:r w:rsidRPr="008A0595">
        <w:rPr>
          <w:sz w:val="20"/>
          <w:szCs w:val="20"/>
        </w:rPr>
        <w:t xml:space="preserve">методического объединения </w:t>
      </w:r>
      <w:r w:rsidR="008A0595" w:rsidRPr="008A0595">
        <w:rPr>
          <w:sz w:val="20"/>
          <w:szCs w:val="20"/>
        </w:rPr>
        <w:t xml:space="preserve">       </w:t>
      </w:r>
      <w:r w:rsidR="008A0595">
        <w:rPr>
          <w:sz w:val="20"/>
          <w:szCs w:val="20"/>
        </w:rPr>
        <w:t xml:space="preserve">      </w:t>
      </w:r>
      <w:r w:rsidRPr="008A0595">
        <w:rPr>
          <w:sz w:val="20"/>
          <w:szCs w:val="20"/>
        </w:rPr>
        <w:t>_________________     2012г.</w:t>
      </w:r>
      <w:r w:rsidR="008A0595" w:rsidRPr="008A0595">
        <w:rPr>
          <w:sz w:val="20"/>
          <w:szCs w:val="20"/>
        </w:rPr>
        <w:t xml:space="preserve">       </w:t>
      </w:r>
      <w:r w:rsidR="008A0595">
        <w:rPr>
          <w:sz w:val="20"/>
          <w:szCs w:val="20"/>
        </w:rPr>
        <w:t xml:space="preserve">                    </w:t>
      </w:r>
      <w:r w:rsidRPr="008A0595">
        <w:rPr>
          <w:sz w:val="20"/>
          <w:szCs w:val="20"/>
        </w:rPr>
        <w:t>от _______________ 2012 года</w:t>
      </w:r>
    </w:p>
    <w:p w:rsidR="00B04DDB" w:rsidRPr="008A0595" w:rsidRDefault="00B04DDB" w:rsidP="00B04DDB">
      <w:pPr>
        <w:contextualSpacing/>
        <w:rPr>
          <w:sz w:val="20"/>
          <w:szCs w:val="20"/>
          <w:u w:val="single"/>
        </w:rPr>
      </w:pPr>
      <w:r w:rsidRPr="008A0595">
        <w:rPr>
          <w:sz w:val="20"/>
          <w:szCs w:val="20"/>
        </w:rPr>
        <w:t>учителей начальных клас</w:t>
      </w:r>
      <w:r w:rsidR="008A0595">
        <w:rPr>
          <w:sz w:val="20"/>
          <w:szCs w:val="20"/>
        </w:rPr>
        <w:t>сов</w:t>
      </w:r>
      <w:r w:rsidR="008A0595">
        <w:rPr>
          <w:sz w:val="20"/>
          <w:szCs w:val="20"/>
        </w:rPr>
        <w:tab/>
        <w:t xml:space="preserve">      </w:t>
      </w:r>
      <w:r w:rsidR="00D727A9">
        <w:rPr>
          <w:sz w:val="20"/>
          <w:szCs w:val="20"/>
        </w:rPr>
        <w:t>____________ Мурадян В.Ф</w:t>
      </w:r>
      <w:r w:rsidR="008A0595" w:rsidRPr="008A0595">
        <w:rPr>
          <w:sz w:val="20"/>
          <w:szCs w:val="20"/>
        </w:rPr>
        <w:t>.</w:t>
      </w:r>
      <w:r w:rsidR="008A0595" w:rsidRPr="008A0595">
        <w:rPr>
          <w:sz w:val="20"/>
          <w:szCs w:val="20"/>
        </w:rPr>
        <w:tab/>
        <w:t xml:space="preserve">                 </w:t>
      </w:r>
      <w:r w:rsidR="008A0595">
        <w:rPr>
          <w:sz w:val="20"/>
          <w:szCs w:val="20"/>
        </w:rPr>
        <w:t xml:space="preserve">         </w:t>
      </w:r>
      <w:r w:rsidRPr="008A0595">
        <w:rPr>
          <w:sz w:val="20"/>
          <w:szCs w:val="20"/>
        </w:rPr>
        <w:t>Председатель педсов</w:t>
      </w:r>
      <w:r w:rsidR="008A0595" w:rsidRPr="008A0595">
        <w:rPr>
          <w:sz w:val="20"/>
          <w:szCs w:val="20"/>
        </w:rPr>
        <w:t>ета</w:t>
      </w:r>
    </w:p>
    <w:p w:rsidR="008A0595" w:rsidRPr="008A0595" w:rsidRDefault="00B04DDB" w:rsidP="008A0595">
      <w:pPr>
        <w:contextualSpacing/>
        <w:rPr>
          <w:sz w:val="20"/>
          <w:szCs w:val="20"/>
        </w:rPr>
      </w:pPr>
      <w:r w:rsidRPr="008A0595">
        <w:rPr>
          <w:sz w:val="20"/>
          <w:szCs w:val="20"/>
        </w:rPr>
        <w:t>от ____________  2012г. № _</w:t>
      </w:r>
      <w:r w:rsidRPr="008A0595">
        <w:rPr>
          <w:sz w:val="20"/>
          <w:szCs w:val="20"/>
        </w:rPr>
        <w:tab/>
      </w:r>
      <w:r w:rsidRPr="008A0595">
        <w:rPr>
          <w:sz w:val="20"/>
          <w:szCs w:val="20"/>
        </w:rPr>
        <w:tab/>
      </w:r>
      <w:r w:rsidRPr="008A0595">
        <w:rPr>
          <w:sz w:val="20"/>
          <w:szCs w:val="20"/>
        </w:rPr>
        <w:tab/>
      </w:r>
      <w:r w:rsidRPr="008A0595">
        <w:rPr>
          <w:sz w:val="20"/>
          <w:szCs w:val="20"/>
        </w:rPr>
        <w:tab/>
        <w:t xml:space="preserve">   </w:t>
      </w:r>
      <w:r w:rsidRPr="008A0595">
        <w:rPr>
          <w:sz w:val="20"/>
          <w:szCs w:val="20"/>
        </w:rPr>
        <w:tab/>
        <w:t xml:space="preserve">     </w:t>
      </w:r>
      <w:r w:rsidR="008A0595" w:rsidRPr="008A0595">
        <w:rPr>
          <w:sz w:val="20"/>
          <w:szCs w:val="20"/>
        </w:rPr>
        <w:t xml:space="preserve">            </w:t>
      </w:r>
      <w:r w:rsidR="008A0595">
        <w:rPr>
          <w:sz w:val="20"/>
          <w:szCs w:val="20"/>
        </w:rPr>
        <w:t xml:space="preserve">          </w:t>
      </w:r>
      <w:r w:rsidR="008A0595" w:rsidRPr="008A0595">
        <w:rPr>
          <w:sz w:val="20"/>
          <w:szCs w:val="20"/>
        </w:rPr>
        <w:t>____________ Сёмина О.А.</w:t>
      </w:r>
    </w:p>
    <w:p w:rsidR="00B04DDB" w:rsidRPr="008A0595" w:rsidRDefault="008A0595" w:rsidP="00B04DDB">
      <w:pPr>
        <w:contextualSpacing/>
        <w:rPr>
          <w:sz w:val="20"/>
          <w:szCs w:val="20"/>
        </w:rPr>
      </w:pPr>
      <w:r w:rsidRPr="008A0595">
        <w:rPr>
          <w:sz w:val="20"/>
          <w:szCs w:val="20"/>
        </w:rPr>
        <w:t>_________________________</w:t>
      </w:r>
      <w:r w:rsidRPr="008A0595">
        <w:rPr>
          <w:sz w:val="20"/>
          <w:szCs w:val="20"/>
        </w:rPr>
        <w:tab/>
      </w:r>
      <w:r w:rsidRPr="008A0595">
        <w:rPr>
          <w:sz w:val="20"/>
          <w:szCs w:val="20"/>
        </w:rPr>
        <w:tab/>
      </w:r>
      <w:r w:rsidRPr="008A0595">
        <w:rPr>
          <w:sz w:val="20"/>
          <w:szCs w:val="20"/>
        </w:rPr>
        <w:tab/>
        <w:t xml:space="preserve">        </w:t>
      </w:r>
    </w:p>
    <w:p w:rsidR="00B04DDB" w:rsidRPr="008A0595" w:rsidRDefault="008A0595" w:rsidP="00B04DDB">
      <w:pPr>
        <w:contextualSpacing/>
        <w:rPr>
          <w:sz w:val="20"/>
          <w:szCs w:val="20"/>
        </w:rPr>
      </w:pPr>
      <w:r w:rsidRPr="008A0595">
        <w:rPr>
          <w:sz w:val="20"/>
          <w:szCs w:val="20"/>
        </w:rPr>
        <w:t xml:space="preserve">  </w:t>
      </w:r>
    </w:p>
    <w:p w:rsidR="00B04DDB" w:rsidRDefault="00B04DDB" w:rsidP="00B04DDB">
      <w:pPr>
        <w:ind w:firstLine="709"/>
        <w:jc w:val="center"/>
        <w:rPr>
          <w:bCs/>
          <w:sz w:val="28"/>
          <w:szCs w:val="28"/>
        </w:rPr>
      </w:pPr>
    </w:p>
    <w:p w:rsidR="00B04DDB" w:rsidRDefault="00B04DDB" w:rsidP="00B04DDB">
      <w:pPr>
        <w:ind w:firstLine="709"/>
        <w:jc w:val="center"/>
        <w:rPr>
          <w:bCs/>
          <w:sz w:val="28"/>
          <w:szCs w:val="28"/>
        </w:rPr>
      </w:pPr>
      <w:r w:rsidRPr="00A17E84">
        <w:rPr>
          <w:bCs/>
          <w:sz w:val="28"/>
          <w:szCs w:val="28"/>
        </w:rPr>
        <w:t>РАБОЧАЯ  ПРОГРАММА</w:t>
      </w:r>
      <w:r w:rsidR="008A0595">
        <w:rPr>
          <w:bCs/>
          <w:sz w:val="28"/>
          <w:szCs w:val="28"/>
        </w:rPr>
        <w:t xml:space="preserve"> ПО РИТОРИКЕ</w:t>
      </w:r>
    </w:p>
    <w:p w:rsidR="008A0595" w:rsidRPr="00B04DDB" w:rsidRDefault="008A0595" w:rsidP="00B04DDB">
      <w:pPr>
        <w:ind w:firstLine="709"/>
        <w:jc w:val="center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2 КЛАСС</w:t>
      </w:r>
    </w:p>
    <w:p w:rsidR="00B04DDB" w:rsidRPr="00B04DDB" w:rsidRDefault="00B04DDB" w:rsidP="00B04D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5000" w:type="pct"/>
        <w:tblLayout w:type="fixed"/>
        <w:tblLook w:val="01E0"/>
      </w:tblPr>
      <w:tblGrid>
        <w:gridCol w:w="2375"/>
        <w:gridCol w:w="7530"/>
      </w:tblGrid>
      <w:tr w:rsidR="00B04DDB" w:rsidRPr="00B04DDB" w:rsidTr="008A0595">
        <w:tc>
          <w:tcPr>
            <w:tcW w:w="1199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>Автор материала (ФИО)</w:t>
            </w:r>
            <w:r w:rsidRPr="008A0595">
              <w:rPr>
                <w:sz w:val="28"/>
                <w:szCs w:val="28"/>
              </w:rPr>
              <w:t xml:space="preserve"> </w:t>
            </w:r>
            <w:r w:rsidRPr="00B04DDB">
              <w:rPr>
                <w:color w:val="FF0000"/>
                <w:sz w:val="28"/>
                <w:szCs w:val="28"/>
              </w:rPr>
              <w:t xml:space="preserve"> </w:t>
            </w:r>
          </w:p>
          <w:p w:rsidR="00B04DDB" w:rsidRPr="00B04DDB" w:rsidRDefault="00B04DDB" w:rsidP="001F2142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801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Алёшина Галина Викторо</w:t>
            </w:r>
            <w:r w:rsidRPr="00B04DDB">
              <w:rPr>
                <w:sz w:val="28"/>
                <w:szCs w:val="28"/>
              </w:rPr>
              <w:t>вна</w:t>
            </w:r>
          </w:p>
        </w:tc>
      </w:tr>
      <w:tr w:rsidR="00B04DDB" w:rsidRPr="00B04DDB" w:rsidTr="008A0595">
        <w:tc>
          <w:tcPr>
            <w:tcW w:w="1199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 xml:space="preserve">Должность (с указанием преподаваемого предмета) </w:t>
            </w:r>
            <w:r w:rsidRPr="00B04DDB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B04DDB" w:rsidRPr="00B04DDB" w:rsidTr="008A0595">
        <w:tc>
          <w:tcPr>
            <w:tcW w:w="1199" w:type="pct"/>
          </w:tcPr>
          <w:p w:rsidR="00B04DDB" w:rsidRPr="00B04DDB" w:rsidRDefault="00B04DDB" w:rsidP="001F2142">
            <w:pPr>
              <w:rPr>
                <w:sz w:val="28"/>
                <w:szCs w:val="28"/>
                <w:lang w:val="en-US"/>
              </w:rPr>
            </w:pPr>
            <w:r w:rsidRPr="00B04DDB">
              <w:rPr>
                <w:sz w:val="28"/>
                <w:szCs w:val="28"/>
              </w:rPr>
              <w:t>Образовательное учреждение</w:t>
            </w:r>
            <w:r w:rsidRPr="00B04DDB">
              <w:rPr>
                <w:sz w:val="28"/>
                <w:szCs w:val="28"/>
                <w:lang w:val="en-US"/>
              </w:rPr>
              <w:t xml:space="preserve"> </w:t>
            </w:r>
          </w:p>
          <w:p w:rsidR="00B04DDB" w:rsidRPr="00B04DDB" w:rsidRDefault="00B04DDB" w:rsidP="001F2142">
            <w:pPr>
              <w:rPr>
                <w:spacing w:val="-7"/>
                <w:sz w:val="28"/>
                <w:szCs w:val="28"/>
                <w:lang w:val="en-US"/>
              </w:rPr>
            </w:pPr>
          </w:p>
        </w:tc>
        <w:tc>
          <w:tcPr>
            <w:tcW w:w="3801" w:type="pct"/>
          </w:tcPr>
          <w:p w:rsidR="00B04DDB" w:rsidRPr="00B04DDB" w:rsidRDefault="00B04DDB" w:rsidP="00B04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Куликовский</w:t>
            </w:r>
            <w:proofErr w:type="spellEnd"/>
            <w:r>
              <w:rPr>
                <w:sz w:val="28"/>
                <w:szCs w:val="28"/>
              </w:rPr>
              <w:t xml:space="preserve"> филиал </w:t>
            </w:r>
            <w:r w:rsidRPr="00B04DD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БОУ </w:t>
            </w:r>
            <w:r w:rsidRPr="00B04DDB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ольшое Попово</w:t>
            </w:r>
            <w:r w:rsidRPr="00B0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DDB" w:rsidRPr="00B04DDB" w:rsidTr="008A0595">
        <w:tc>
          <w:tcPr>
            <w:tcW w:w="1199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 xml:space="preserve">Название материала </w:t>
            </w:r>
            <w:r w:rsidRPr="00B04DDB">
              <w:rPr>
                <w:color w:val="FF0000"/>
                <w:sz w:val="28"/>
                <w:szCs w:val="28"/>
              </w:rPr>
              <w:t xml:space="preserve"> </w:t>
            </w:r>
          </w:p>
          <w:p w:rsidR="00B04DDB" w:rsidRPr="00B04DDB" w:rsidRDefault="00B04DDB" w:rsidP="001F2142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801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>Рабочая программа по курсу «Детская риторика» 2 класс «Школа 2100»</w:t>
            </w:r>
          </w:p>
        </w:tc>
      </w:tr>
      <w:tr w:rsidR="00B04DDB" w:rsidRPr="00B04DDB" w:rsidTr="008A0595">
        <w:tc>
          <w:tcPr>
            <w:tcW w:w="1199" w:type="pct"/>
            <w:vAlign w:val="center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>Класс (возраст)</w:t>
            </w:r>
            <w:r w:rsidRPr="00B04DDB">
              <w:rPr>
                <w:color w:val="FF0000"/>
                <w:sz w:val="28"/>
                <w:szCs w:val="28"/>
              </w:rPr>
              <w:t xml:space="preserve"> </w:t>
            </w:r>
          </w:p>
          <w:p w:rsidR="00B04DDB" w:rsidRPr="00B04DDB" w:rsidRDefault="00B04DDB" w:rsidP="001F2142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801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>2 класс</w:t>
            </w:r>
          </w:p>
        </w:tc>
      </w:tr>
      <w:tr w:rsidR="00B04DDB" w:rsidRPr="00B04DDB" w:rsidTr="008A0595">
        <w:tc>
          <w:tcPr>
            <w:tcW w:w="1199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 xml:space="preserve">Учебный предмет </w:t>
            </w:r>
            <w:r w:rsidRPr="00B04DDB">
              <w:rPr>
                <w:color w:val="FF0000"/>
                <w:sz w:val="28"/>
                <w:szCs w:val="28"/>
              </w:rPr>
              <w:t xml:space="preserve"> </w:t>
            </w:r>
          </w:p>
          <w:p w:rsidR="00B04DDB" w:rsidRPr="00B04DDB" w:rsidRDefault="00B04DDB" w:rsidP="001F2142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801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>Детская риторика</w:t>
            </w:r>
          </w:p>
        </w:tc>
      </w:tr>
      <w:tr w:rsidR="00B04DDB" w:rsidRPr="00B04DDB" w:rsidTr="008A0595">
        <w:tc>
          <w:tcPr>
            <w:tcW w:w="1199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3801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система </w:t>
            </w:r>
            <w:r w:rsidRPr="00B04DDB">
              <w:rPr>
                <w:sz w:val="28"/>
                <w:szCs w:val="28"/>
              </w:rPr>
              <w:t>«Школа 2100»</w:t>
            </w:r>
            <w:r>
              <w:rPr>
                <w:sz w:val="28"/>
                <w:szCs w:val="28"/>
              </w:rPr>
              <w:t xml:space="preserve">, </w:t>
            </w:r>
            <w:r w:rsidRPr="00B04DDB">
              <w:rPr>
                <w:sz w:val="28"/>
                <w:szCs w:val="28"/>
              </w:rPr>
              <w:t xml:space="preserve"> авторы </w:t>
            </w:r>
            <w:proofErr w:type="spellStart"/>
            <w:r w:rsidRPr="00B04DDB">
              <w:rPr>
                <w:sz w:val="28"/>
                <w:szCs w:val="28"/>
              </w:rPr>
              <w:t>Т.А.Ладыженская</w:t>
            </w:r>
            <w:proofErr w:type="spellEnd"/>
            <w:r w:rsidRPr="00B04DDB">
              <w:rPr>
                <w:sz w:val="28"/>
                <w:szCs w:val="28"/>
              </w:rPr>
              <w:t xml:space="preserve">, </w:t>
            </w:r>
            <w:proofErr w:type="spellStart"/>
            <w:r w:rsidRPr="00B04DDB">
              <w:rPr>
                <w:sz w:val="28"/>
                <w:szCs w:val="28"/>
              </w:rPr>
              <w:t>Н.В.Ладыженская</w:t>
            </w:r>
            <w:proofErr w:type="spellEnd"/>
            <w:r w:rsidRPr="00B04DDB">
              <w:rPr>
                <w:sz w:val="28"/>
                <w:szCs w:val="28"/>
              </w:rPr>
              <w:t>, Р.И.Никольская, Г.И. Сорокина</w:t>
            </w:r>
          </w:p>
        </w:tc>
      </w:tr>
      <w:tr w:rsidR="00B04DDB" w:rsidRPr="00B04DDB" w:rsidTr="008A0595">
        <w:tc>
          <w:tcPr>
            <w:tcW w:w="1199" w:type="pct"/>
            <w:vAlign w:val="center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 xml:space="preserve">Вид ресурса </w:t>
            </w:r>
            <w:r>
              <w:rPr>
                <w:sz w:val="28"/>
                <w:szCs w:val="28"/>
              </w:rPr>
              <w:t xml:space="preserve"> </w:t>
            </w:r>
          </w:p>
          <w:p w:rsidR="00B04DDB" w:rsidRPr="00B04DDB" w:rsidRDefault="00B04DDB" w:rsidP="001F2142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801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>Текстовый документ</w:t>
            </w:r>
          </w:p>
        </w:tc>
      </w:tr>
      <w:tr w:rsidR="00B04DDB" w:rsidRPr="00B04DDB" w:rsidTr="008A0595">
        <w:tc>
          <w:tcPr>
            <w:tcW w:w="1199" w:type="pct"/>
            <w:vAlign w:val="center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 xml:space="preserve">Техническое оснащение </w:t>
            </w:r>
            <w:r>
              <w:rPr>
                <w:sz w:val="28"/>
                <w:szCs w:val="28"/>
              </w:rPr>
              <w:t xml:space="preserve"> </w:t>
            </w:r>
          </w:p>
          <w:p w:rsidR="00B04DDB" w:rsidRPr="00B04DDB" w:rsidRDefault="00B04DDB" w:rsidP="001F2142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801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B04DDB">
              <w:rPr>
                <w:sz w:val="28"/>
                <w:szCs w:val="28"/>
              </w:rPr>
              <w:t xml:space="preserve">компьютер, интерактивная доска, </w:t>
            </w:r>
            <w:r>
              <w:rPr>
                <w:sz w:val="28"/>
                <w:szCs w:val="28"/>
                <w:lang w:val="en-US"/>
              </w:rPr>
              <w:t>DVD</w:t>
            </w:r>
            <w:r w:rsidRPr="00B04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видеомагнитофон</w:t>
            </w:r>
          </w:p>
        </w:tc>
      </w:tr>
      <w:tr w:rsidR="00B04DDB" w:rsidRPr="00B04DDB" w:rsidTr="008A0595">
        <w:tc>
          <w:tcPr>
            <w:tcW w:w="1199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lastRenderedPageBreak/>
              <w:t>Цели,</w:t>
            </w:r>
          </w:p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 xml:space="preserve">Задачи материала </w:t>
            </w:r>
            <w:r w:rsidRPr="00B04DDB">
              <w:rPr>
                <w:color w:val="FF0000"/>
                <w:sz w:val="28"/>
                <w:szCs w:val="28"/>
              </w:rPr>
              <w:t xml:space="preserve"> </w:t>
            </w:r>
          </w:p>
          <w:p w:rsidR="00B04DDB" w:rsidRPr="00B04DDB" w:rsidRDefault="00B04DDB" w:rsidP="001F2142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3801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 xml:space="preserve">Дать представление о практической реализации компонентов государственного образовательного стандарта при изучении риторики во 2 классе; </w:t>
            </w:r>
          </w:p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 xml:space="preserve">определить содержание, объем, порядок изучения учебной дисциплины.  </w:t>
            </w:r>
          </w:p>
        </w:tc>
      </w:tr>
      <w:tr w:rsidR="00B04DDB" w:rsidRPr="00B04DDB" w:rsidTr="008A0595">
        <w:tc>
          <w:tcPr>
            <w:tcW w:w="1199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bCs/>
                <w:sz w:val="28"/>
                <w:szCs w:val="28"/>
              </w:rPr>
              <w:t xml:space="preserve">Краткое описание работы с ресурсом </w:t>
            </w:r>
          </w:p>
          <w:p w:rsidR="00B04DDB" w:rsidRPr="00B04DDB" w:rsidRDefault="00B04DDB" w:rsidP="001F2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04DDB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>«Рабочая программа» педагога составлена в соответствии с ФГОС второго поколения</w:t>
            </w:r>
          </w:p>
        </w:tc>
      </w:tr>
      <w:tr w:rsidR="00B04DDB" w:rsidRPr="00B04DDB" w:rsidTr="008A0595">
        <w:tc>
          <w:tcPr>
            <w:tcW w:w="1199" w:type="pct"/>
          </w:tcPr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>Список использованной литературы.</w:t>
            </w:r>
          </w:p>
          <w:p w:rsidR="00B04DDB" w:rsidRPr="00B04DDB" w:rsidRDefault="00B04DDB" w:rsidP="001F2142">
            <w:pPr>
              <w:rPr>
                <w:sz w:val="28"/>
                <w:szCs w:val="28"/>
              </w:rPr>
            </w:pPr>
            <w:r w:rsidRPr="00B04DDB">
              <w:rPr>
                <w:sz w:val="28"/>
                <w:szCs w:val="28"/>
              </w:rPr>
              <w:t xml:space="preserve">Ссылки на Интернет - источники </w:t>
            </w:r>
            <w:r w:rsidRPr="00B04DDB">
              <w:rPr>
                <w:color w:val="FF0000"/>
                <w:sz w:val="28"/>
                <w:szCs w:val="28"/>
              </w:rPr>
              <w:t xml:space="preserve"> </w:t>
            </w:r>
          </w:p>
          <w:p w:rsidR="00B04DDB" w:rsidRPr="00B04DDB" w:rsidRDefault="00B04DDB" w:rsidP="001F2142">
            <w:pPr>
              <w:rPr>
                <w:sz w:val="28"/>
                <w:szCs w:val="28"/>
              </w:rPr>
            </w:pPr>
          </w:p>
        </w:tc>
        <w:tc>
          <w:tcPr>
            <w:tcW w:w="3801" w:type="pct"/>
          </w:tcPr>
          <w:p w:rsidR="00B04DDB" w:rsidRPr="00B04DDB" w:rsidRDefault="00504B24" w:rsidP="001F2142">
            <w:pPr>
              <w:rPr>
                <w:sz w:val="28"/>
                <w:szCs w:val="28"/>
              </w:rPr>
            </w:pPr>
            <w:hyperlink r:id="rId5" w:history="1">
              <w:r w:rsidR="00B04DDB" w:rsidRPr="00B04DDB">
                <w:rPr>
                  <w:rStyle w:val="a3"/>
                  <w:sz w:val="28"/>
                  <w:szCs w:val="28"/>
                </w:rPr>
                <w:t>http://www.school2100.ru/</w:t>
              </w:r>
            </w:hyperlink>
          </w:p>
          <w:p w:rsidR="00B04DDB" w:rsidRPr="00B04DDB" w:rsidRDefault="00504B24" w:rsidP="001F2142">
            <w:pPr>
              <w:rPr>
                <w:sz w:val="28"/>
                <w:szCs w:val="28"/>
              </w:rPr>
            </w:pPr>
            <w:hyperlink r:id="rId6" w:history="1">
              <w:r w:rsidR="00B04DDB" w:rsidRPr="00B04DDB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B04DDB" w:rsidRPr="00B04DDB">
                <w:rPr>
                  <w:rStyle w:val="a3"/>
                  <w:sz w:val="28"/>
                  <w:szCs w:val="28"/>
                </w:rPr>
                <w:t>://</w:t>
              </w:r>
              <w:r w:rsidR="00B04DDB" w:rsidRPr="00B04DDB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B04DDB" w:rsidRPr="00B04DDB">
                <w:rPr>
                  <w:rStyle w:val="a3"/>
                  <w:sz w:val="28"/>
                  <w:szCs w:val="28"/>
                </w:rPr>
                <w:t>.</w:t>
              </w:r>
              <w:r w:rsidR="00B04DDB" w:rsidRPr="00B04DDB">
                <w:rPr>
                  <w:rStyle w:val="a3"/>
                  <w:sz w:val="28"/>
                  <w:szCs w:val="28"/>
                  <w:lang w:val="en-US"/>
                </w:rPr>
                <w:t>school</w:t>
              </w:r>
              <w:r w:rsidR="00B04DDB" w:rsidRPr="00B04DDB">
                <w:rPr>
                  <w:rStyle w:val="a3"/>
                  <w:sz w:val="28"/>
                  <w:szCs w:val="28"/>
                </w:rPr>
                <w:t>2100.</w:t>
              </w:r>
              <w:proofErr w:type="spellStart"/>
              <w:r w:rsidR="00B04DDB" w:rsidRPr="00B04DDB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="00B04DDB" w:rsidRPr="00B04DD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B04DDB" w:rsidRPr="00B04DDB">
                <w:rPr>
                  <w:rStyle w:val="a3"/>
                  <w:sz w:val="28"/>
                  <w:szCs w:val="28"/>
                  <w:lang w:val="en-US"/>
                </w:rPr>
                <w:t>uroki</w:t>
              </w:r>
              <w:proofErr w:type="spellEnd"/>
              <w:r w:rsidR="00B04DDB" w:rsidRPr="00B04DD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B04DDB" w:rsidRPr="00B04DDB">
                <w:rPr>
                  <w:rStyle w:val="a3"/>
                  <w:sz w:val="28"/>
                  <w:szCs w:val="28"/>
                  <w:lang w:val="en-US"/>
                </w:rPr>
                <w:t>osn</w:t>
              </w:r>
              <w:proofErr w:type="spellEnd"/>
              <w:r w:rsidR="00B04DDB" w:rsidRPr="00B04DDB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B04DDB" w:rsidRPr="00B04DDB">
                <w:rPr>
                  <w:rStyle w:val="a3"/>
                  <w:sz w:val="28"/>
                  <w:szCs w:val="28"/>
                  <w:lang w:val="en-US"/>
                </w:rPr>
                <w:t>programma</w:t>
              </w:r>
              <w:proofErr w:type="spellEnd"/>
              <w:r w:rsidR="00B04DDB" w:rsidRPr="00B04DD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B04DDB" w:rsidRPr="00B04DDB">
                <w:rPr>
                  <w:rStyle w:val="a3"/>
                  <w:sz w:val="28"/>
                  <w:szCs w:val="28"/>
                  <w:lang w:val="en-US"/>
                </w:rPr>
                <w:t>osn</w:t>
              </w:r>
              <w:proofErr w:type="spellEnd"/>
              <w:r w:rsidR="00B04DDB" w:rsidRPr="00B04DDB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B04DDB" w:rsidRPr="00B04DDB">
                <w:rPr>
                  <w:rStyle w:val="a3"/>
                  <w:sz w:val="28"/>
                  <w:szCs w:val="28"/>
                  <w:lang w:val="en-US"/>
                </w:rPr>
                <w:t>programma</w:t>
              </w:r>
              <w:proofErr w:type="spellEnd"/>
              <w:r w:rsidR="00B04DDB" w:rsidRPr="00B04DDB">
                <w:rPr>
                  <w:rStyle w:val="a3"/>
                  <w:sz w:val="28"/>
                  <w:szCs w:val="28"/>
                </w:rPr>
                <w:t>1.</w:t>
              </w:r>
              <w:proofErr w:type="spellStart"/>
              <w:r w:rsidR="00B04DDB" w:rsidRPr="00B04DDB">
                <w:rPr>
                  <w:rStyle w:val="a3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  <w:p w:rsidR="00B04DDB" w:rsidRPr="00B04DDB" w:rsidRDefault="00B04DDB" w:rsidP="001F2142">
            <w:pPr>
              <w:rPr>
                <w:sz w:val="28"/>
                <w:szCs w:val="28"/>
              </w:rPr>
            </w:pPr>
          </w:p>
        </w:tc>
      </w:tr>
    </w:tbl>
    <w:p w:rsidR="00B04DDB" w:rsidRPr="00B04DDB" w:rsidRDefault="00B04DDB" w:rsidP="00B04DDB">
      <w:pPr>
        <w:rPr>
          <w:sz w:val="28"/>
          <w:szCs w:val="28"/>
        </w:rPr>
      </w:pPr>
    </w:p>
    <w:p w:rsidR="00B04DDB" w:rsidRPr="00A001AC" w:rsidRDefault="00B04DDB" w:rsidP="00B04DDB">
      <w:pPr>
        <w:ind w:firstLine="360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A001AC">
        <w:rPr>
          <w:b/>
          <w:sz w:val="28"/>
          <w:szCs w:val="28"/>
        </w:rPr>
        <w:t>ПОЯСНИТЕЛЬНАЯ ЗАПИСКА</w:t>
      </w:r>
    </w:p>
    <w:p w:rsidR="00B04DDB" w:rsidRPr="00A001AC" w:rsidRDefault="00B04DDB" w:rsidP="00B04DDB">
      <w:pPr>
        <w:ind w:firstLine="360"/>
        <w:rPr>
          <w:sz w:val="28"/>
          <w:szCs w:val="28"/>
        </w:rPr>
      </w:pPr>
    </w:p>
    <w:p w:rsidR="00B04DDB" w:rsidRPr="00A001AC" w:rsidRDefault="00B04DDB" w:rsidP="00B04DDB">
      <w:pPr>
        <w:ind w:firstLine="360"/>
        <w:rPr>
          <w:sz w:val="28"/>
          <w:szCs w:val="28"/>
        </w:rPr>
      </w:pPr>
      <w:r w:rsidRPr="00A001AC">
        <w:rPr>
          <w:sz w:val="28"/>
          <w:szCs w:val="28"/>
        </w:rPr>
        <w:t xml:space="preserve">Программа соответствует требованиям Федерального государственного образовательного стандарта начального общего образования 2010 года и </w:t>
      </w:r>
      <w:r w:rsidRPr="00A001AC">
        <w:rPr>
          <w:bCs/>
          <w:iCs/>
          <w:color w:val="000000"/>
          <w:spacing w:val="-8"/>
          <w:sz w:val="28"/>
          <w:szCs w:val="28"/>
        </w:rPr>
        <w:t xml:space="preserve">составлена на основе авторской программы по риторике Т.А. </w:t>
      </w:r>
      <w:proofErr w:type="spellStart"/>
      <w:r w:rsidRPr="00A001AC">
        <w:rPr>
          <w:bCs/>
          <w:iCs/>
          <w:color w:val="000000"/>
          <w:spacing w:val="-8"/>
          <w:sz w:val="28"/>
          <w:szCs w:val="28"/>
        </w:rPr>
        <w:t>Ладыженской</w:t>
      </w:r>
      <w:proofErr w:type="spellEnd"/>
      <w:r w:rsidRPr="00A001AC">
        <w:rPr>
          <w:sz w:val="28"/>
          <w:szCs w:val="28"/>
        </w:rPr>
        <w:t>.</w:t>
      </w:r>
    </w:p>
    <w:p w:rsidR="00B04DDB" w:rsidRPr="00A001AC" w:rsidRDefault="00B04DDB" w:rsidP="00B04DDB">
      <w:pPr>
        <w:pStyle w:val="3"/>
        <w:spacing w:before="0"/>
        <w:jc w:val="both"/>
        <w:rPr>
          <w:b w:val="0"/>
          <w:szCs w:val="28"/>
        </w:rPr>
      </w:pPr>
      <w:r w:rsidRPr="00A001AC">
        <w:rPr>
          <w:szCs w:val="28"/>
        </w:rPr>
        <w:t xml:space="preserve">       </w:t>
      </w:r>
      <w:r w:rsidRPr="00A001AC">
        <w:rPr>
          <w:b w:val="0"/>
          <w:szCs w:val="28"/>
        </w:rPr>
        <w:t xml:space="preserve"> Программа</w:t>
      </w:r>
      <w:r w:rsidRPr="00A001AC">
        <w:rPr>
          <w:szCs w:val="28"/>
        </w:rPr>
        <w:t xml:space="preserve"> </w:t>
      </w:r>
      <w:r w:rsidRPr="00A001AC">
        <w:rPr>
          <w:b w:val="0"/>
          <w:szCs w:val="28"/>
        </w:rPr>
        <w:t xml:space="preserve">обеспечена УМК для 2 класса (учебник, методические рекомендации для учителя) авторского коллектива под руководством Т.А. </w:t>
      </w:r>
      <w:proofErr w:type="spellStart"/>
      <w:r w:rsidRPr="00A001AC">
        <w:rPr>
          <w:b w:val="0"/>
          <w:szCs w:val="28"/>
        </w:rPr>
        <w:t>Ладыженской</w:t>
      </w:r>
      <w:proofErr w:type="spellEnd"/>
      <w:r w:rsidRPr="00A001AC">
        <w:rPr>
          <w:b w:val="0"/>
          <w:szCs w:val="28"/>
        </w:rPr>
        <w:t>.</w:t>
      </w:r>
    </w:p>
    <w:p w:rsidR="00B04DDB" w:rsidRPr="00A001AC" w:rsidRDefault="00B04DDB" w:rsidP="00B04DDB">
      <w:pPr>
        <w:pStyle w:val="3"/>
        <w:spacing w:before="0"/>
        <w:jc w:val="both"/>
        <w:rPr>
          <w:b w:val="0"/>
          <w:szCs w:val="28"/>
        </w:rPr>
      </w:pPr>
    </w:p>
    <w:p w:rsidR="00B04DDB" w:rsidRPr="00A001AC" w:rsidRDefault="00B04DDB" w:rsidP="00B04DDB">
      <w:pPr>
        <w:pStyle w:val="3"/>
        <w:spacing w:before="0"/>
        <w:ind w:firstLine="540"/>
        <w:jc w:val="both"/>
        <w:rPr>
          <w:b w:val="0"/>
          <w:szCs w:val="28"/>
        </w:rPr>
      </w:pPr>
      <w:r w:rsidRPr="00A001AC">
        <w:rPr>
          <w:szCs w:val="28"/>
        </w:rPr>
        <w:t>Цель</w:t>
      </w:r>
      <w:r w:rsidRPr="00A001AC">
        <w:rPr>
          <w:b w:val="0"/>
          <w:szCs w:val="28"/>
        </w:rPr>
        <w:t xml:space="preserve"> риторики как предмета филологического цикла – научить речи</w:t>
      </w:r>
      <w:r w:rsidRPr="00A001AC">
        <w:rPr>
          <w:szCs w:val="28"/>
        </w:rPr>
        <w:t xml:space="preserve">, </w:t>
      </w:r>
      <w:r w:rsidRPr="00A001AC">
        <w:rPr>
          <w:b w:val="0"/>
          <w:szCs w:val="28"/>
        </w:rPr>
        <w:t>развивать коммуникативные умения, научить младших школьников эффективно общаться в разных ситуациях</w:t>
      </w:r>
      <w:r w:rsidRPr="00A001AC">
        <w:rPr>
          <w:szCs w:val="28"/>
        </w:rPr>
        <w:t xml:space="preserve">, </w:t>
      </w:r>
      <w:r w:rsidRPr="00A001AC">
        <w:rPr>
          <w:b w:val="0"/>
          <w:szCs w:val="28"/>
        </w:rPr>
        <w:t>решать различные коммуникативные задачи, которые ставит перед учениками сама жизнь.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>В структуре курса риторики можно выделить два смысловых блока: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r w:rsidRPr="00A001AC">
        <w:rPr>
          <w:i/>
          <w:sz w:val="28"/>
          <w:szCs w:val="28"/>
        </w:rPr>
        <w:t xml:space="preserve">Первый блок – «Общение» </w:t>
      </w:r>
      <w:r w:rsidRPr="00A001AC">
        <w:rPr>
          <w:sz w:val="28"/>
          <w:szCs w:val="28"/>
        </w:rPr>
        <w:t>даёт представление о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 xml:space="preserve">– сущности того взаимодействия между людьми, которое называется общением; речевой (коммуникативной) ситуации; 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proofErr w:type="gramStart"/>
      <w:r w:rsidRPr="00A001AC">
        <w:rPr>
          <w:sz w:val="28"/>
          <w:szCs w:val="28"/>
        </w:rPr>
        <w:t xml:space="preserve">– компонентах коммуникативной ситуации: </w:t>
      </w:r>
      <w:r w:rsidRPr="00A001AC">
        <w:rPr>
          <w:b/>
          <w:i/>
          <w:sz w:val="28"/>
          <w:szCs w:val="28"/>
        </w:rPr>
        <w:t>кто, кому, зачем, что, как, где, когда</w:t>
      </w:r>
      <w:r w:rsidRPr="00A001AC">
        <w:rPr>
          <w:sz w:val="28"/>
          <w:szCs w:val="28"/>
        </w:rPr>
        <w:t xml:space="preserve"> говорит (пишет).</w:t>
      </w:r>
      <w:proofErr w:type="gramEnd"/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B04DDB" w:rsidRPr="00A001AC" w:rsidRDefault="00504B24" w:rsidP="00B04DDB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289.2pt;margin-top:42.05pt;width:.05pt;height:1.05pt;z-index:-251658752" o:allowincell="f" strokecolor="red" strokeweight="2pt"/>
        </w:pict>
      </w:r>
      <w:r w:rsidR="00B04DDB" w:rsidRPr="00A001AC">
        <w:rPr>
          <w:i/>
          <w:sz w:val="28"/>
          <w:szCs w:val="28"/>
        </w:rPr>
        <w:t>Второй блок – «Речевые жанры»</w:t>
      </w:r>
      <w:r w:rsidR="00B04DDB" w:rsidRPr="00A001AC">
        <w:rPr>
          <w:sz w:val="28"/>
          <w:szCs w:val="28"/>
        </w:rPr>
        <w:t xml:space="preserve"> – даёт сведения о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 xml:space="preserve">– </w:t>
      </w:r>
      <w:proofErr w:type="gramStart"/>
      <w:r w:rsidRPr="00A001AC">
        <w:rPr>
          <w:sz w:val="28"/>
          <w:szCs w:val="28"/>
        </w:rPr>
        <w:t>тексте</w:t>
      </w:r>
      <w:proofErr w:type="gramEnd"/>
      <w:r w:rsidRPr="00A001AC">
        <w:rPr>
          <w:sz w:val="28"/>
          <w:szCs w:val="28"/>
        </w:rPr>
        <w:t xml:space="preserve"> как продукте речевой (коммуникативной) деятельности, его признаках и особенностях;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 xml:space="preserve">– типологии текстов (повествовании, описании, рассуждении); 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 xml:space="preserve">– речевых </w:t>
      </w:r>
      <w:proofErr w:type="gramStart"/>
      <w:r w:rsidRPr="00A001AC">
        <w:rPr>
          <w:sz w:val="28"/>
          <w:szCs w:val="28"/>
        </w:rPr>
        <w:t>жанрах</w:t>
      </w:r>
      <w:proofErr w:type="gramEnd"/>
      <w:r w:rsidRPr="00A001AC">
        <w:rPr>
          <w:sz w:val="28"/>
          <w:szCs w:val="28"/>
        </w:rPr>
        <w:t xml:space="preserve"> как разновидностях текста, то есть текстах определённой коммуникативной направленности. В детской риторике изучаются не жанры </w:t>
      </w:r>
      <w:r w:rsidRPr="00A001AC">
        <w:rPr>
          <w:sz w:val="28"/>
          <w:szCs w:val="28"/>
        </w:rPr>
        <w:lastRenderedPageBreak/>
        <w:t>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B04DDB" w:rsidRPr="00A001AC" w:rsidRDefault="00B04DDB" w:rsidP="00B04DDB">
      <w:pPr>
        <w:ind w:firstLine="540"/>
        <w:rPr>
          <w:bCs/>
          <w:color w:val="000000"/>
          <w:sz w:val="28"/>
          <w:szCs w:val="28"/>
        </w:rPr>
      </w:pPr>
      <w:r w:rsidRPr="00A001AC">
        <w:rPr>
          <w:bCs/>
          <w:color w:val="000000"/>
          <w:sz w:val="28"/>
          <w:szCs w:val="28"/>
        </w:rPr>
        <w:t xml:space="preserve">Преподавание риторики основано на </w:t>
      </w:r>
      <w:proofErr w:type="spellStart"/>
      <w:r w:rsidRPr="00A001AC">
        <w:rPr>
          <w:bCs/>
          <w:color w:val="000000"/>
          <w:sz w:val="28"/>
          <w:szCs w:val="28"/>
        </w:rPr>
        <w:t>деятельностном</w:t>
      </w:r>
      <w:proofErr w:type="spellEnd"/>
      <w:r w:rsidRPr="00A001AC">
        <w:rPr>
          <w:bCs/>
          <w:color w:val="000000"/>
          <w:sz w:val="28"/>
          <w:szCs w:val="28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</w:t>
      </w:r>
    </w:p>
    <w:p w:rsidR="00B04DDB" w:rsidRPr="00A001AC" w:rsidRDefault="00B04DDB" w:rsidP="00B04DDB">
      <w:pPr>
        <w:pStyle w:val="3"/>
        <w:ind w:firstLine="709"/>
        <w:rPr>
          <w:szCs w:val="28"/>
        </w:rPr>
      </w:pPr>
      <w:r w:rsidRPr="00A001AC">
        <w:rPr>
          <w:szCs w:val="28"/>
        </w:rPr>
        <w:t xml:space="preserve">Личностные, </w:t>
      </w:r>
      <w:proofErr w:type="spellStart"/>
      <w:r w:rsidRPr="00A001AC">
        <w:rPr>
          <w:szCs w:val="28"/>
        </w:rPr>
        <w:t>метапредметные</w:t>
      </w:r>
      <w:proofErr w:type="spellEnd"/>
      <w:r w:rsidRPr="00A001AC">
        <w:rPr>
          <w:szCs w:val="28"/>
        </w:rPr>
        <w:t xml:space="preserve"> и предметные результаты освоения              учебного предмета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>Личностными результатами</w:t>
      </w:r>
      <w:r w:rsidRPr="00A001AC">
        <w:rPr>
          <w:sz w:val="28"/>
          <w:szCs w:val="28"/>
        </w:rPr>
        <w:t xml:space="preserve"> изучения курса риторики во 2-м классе является формирование следующих умений: </w:t>
      </w:r>
    </w:p>
    <w:p w:rsidR="00B04DDB" w:rsidRPr="00A001AC" w:rsidRDefault="00B04DDB" w:rsidP="00B04DDB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осознавать</w:t>
      </w:r>
      <w:r w:rsidRPr="00A001AC">
        <w:rPr>
          <w:b w:val="0"/>
          <w:szCs w:val="28"/>
        </w:rPr>
        <w:t xml:space="preserve"> разнообразие речевых ситуаций в жизни человека, условий общения;</w:t>
      </w:r>
    </w:p>
    <w:p w:rsidR="00B04DDB" w:rsidRPr="00A001AC" w:rsidRDefault="00B04DDB" w:rsidP="00B04DDB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осознавать</w:t>
      </w:r>
      <w:r w:rsidRPr="00A001AC">
        <w:rPr>
          <w:b w:val="0"/>
          <w:szCs w:val="28"/>
        </w:rPr>
        <w:t xml:space="preserve"> свои речевые роли в различных коммуникативных ситуациях;</w:t>
      </w:r>
    </w:p>
    <w:p w:rsidR="00B04DDB" w:rsidRPr="00A001AC" w:rsidRDefault="00B04DDB" w:rsidP="00B04DDB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оценивать</w:t>
      </w:r>
      <w:r w:rsidRPr="00A001AC">
        <w:rPr>
          <w:b w:val="0"/>
          <w:szCs w:val="28"/>
        </w:rPr>
        <w:t xml:space="preserve"> свои и чужие высказывания с точки зрения их эффективности, соответствия речевой роли в данной ситуации; </w:t>
      </w:r>
    </w:p>
    <w:p w:rsidR="00B04DDB" w:rsidRPr="00A001AC" w:rsidRDefault="00B04DDB" w:rsidP="00B04DDB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анализировать</w:t>
      </w:r>
      <w:r w:rsidRPr="00A001AC">
        <w:rPr>
          <w:b w:val="0"/>
          <w:szCs w:val="28"/>
        </w:rPr>
        <w:t xml:space="preserve"> тактичность речевого поведения в семье;</w:t>
      </w:r>
    </w:p>
    <w:p w:rsidR="00B04DDB" w:rsidRPr="00A001AC" w:rsidRDefault="00B04DDB" w:rsidP="00B04DDB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объяснять</w:t>
      </w:r>
      <w:r w:rsidRPr="00A001AC">
        <w:rPr>
          <w:b w:val="0"/>
          <w:szCs w:val="28"/>
        </w:rPr>
        <w:t xml:space="preserve"> правила вежливого поведения, опирающиеся на учёт особенностей разных </w:t>
      </w:r>
      <w:proofErr w:type="spellStart"/>
      <w:r w:rsidRPr="00A001AC">
        <w:rPr>
          <w:b w:val="0"/>
          <w:szCs w:val="28"/>
        </w:rPr>
        <w:t>коммуникантов</w:t>
      </w:r>
      <w:proofErr w:type="spellEnd"/>
      <w:r w:rsidRPr="00A001AC">
        <w:rPr>
          <w:b w:val="0"/>
          <w:szCs w:val="28"/>
        </w:rPr>
        <w:t>.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proofErr w:type="spellStart"/>
      <w:r w:rsidRPr="00A001AC">
        <w:rPr>
          <w:b/>
          <w:sz w:val="28"/>
          <w:szCs w:val="28"/>
        </w:rPr>
        <w:t>Метапредметными</w:t>
      </w:r>
      <w:proofErr w:type="spellEnd"/>
      <w:r w:rsidRPr="00A001AC">
        <w:rPr>
          <w:b/>
          <w:sz w:val="28"/>
          <w:szCs w:val="28"/>
        </w:rPr>
        <w:t xml:space="preserve"> результатами</w:t>
      </w:r>
      <w:r w:rsidRPr="00A001AC">
        <w:rPr>
          <w:sz w:val="28"/>
          <w:szCs w:val="28"/>
        </w:rPr>
        <w:t xml:space="preserve"> изучения курса «Риторика» является формирование следующих учебных действий: 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>–</w:t>
      </w:r>
      <w:r w:rsidRPr="00A001AC">
        <w:rPr>
          <w:b/>
          <w:sz w:val="28"/>
          <w:szCs w:val="28"/>
        </w:rPr>
        <w:t xml:space="preserve"> </w:t>
      </w:r>
      <w:r w:rsidRPr="00A001AC">
        <w:rPr>
          <w:i/>
          <w:sz w:val="28"/>
          <w:szCs w:val="28"/>
        </w:rPr>
        <w:t>формулировать</w:t>
      </w:r>
      <w:r w:rsidRPr="00A001AC">
        <w:rPr>
          <w:sz w:val="28"/>
          <w:szCs w:val="28"/>
        </w:rPr>
        <w:t xml:space="preserve"> задачу чтения, </w:t>
      </w:r>
      <w:r w:rsidRPr="00A001AC">
        <w:rPr>
          <w:i/>
          <w:sz w:val="28"/>
          <w:szCs w:val="28"/>
        </w:rPr>
        <w:t>выбирать</w:t>
      </w:r>
      <w:r w:rsidRPr="00A001AC">
        <w:rPr>
          <w:sz w:val="28"/>
          <w:szCs w:val="28"/>
        </w:rPr>
        <w:t xml:space="preserve"> вид чтения (ознакомительное, изучающее);</w:t>
      </w:r>
    </w:p>
    <w:p w:rsidR="00B04DDB" w:rsidRPr="00A001AC" w:rsidRDefault="00B04DDB" w:rsidP="00B04DDB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>–</w:t>
      </w:r>
      <w:r w:rsidRPr="00A001AC">
        <w:rPr>
          <w:b/>
          <w:sz w:val="28"/>
          <w:szCs w:val="28"/>
        </w:rPr>
        <w:t xml:space="preserve"> </w:t>
      </w:r>
      <w:r w:rsidRPr="00A001AC">
        <w:rPr>
          <w:i/>
          <w:sz w:val="28"/>
          <w:szCs w:val="28"/>
        </w:rPr>
        <w:t>пользоваться</w:t>
      </w:r>
      <w:r w:rsidRPr="00A001AC">
        <w:rPr>
          <w:sz w:val="28"/>
          <w:szCs w:val="28"/>
        </w:rPr>
        <w:t xml:space="preserve"> приёмами чтения учебного текста: ставить вопрос к заголовку и от заголовка, выделять ключевые слова;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>–</w:t>
      </w:r>
      <w:r w:rsidRPr="00A001AC">
        <w:rPr>
          <w:b/>
          <w:sz w:val="28"/>
          <w:szCs w:val="28"/>
        </w:rPr>
        <w:t xml:space="preserve"> </w:t>
      </w:r>
      <w:r w:rsidRPr="00A001AC">
        <w:rPr>
          <w:i/>
          <w:sz w:val="28"/>
          <w:szCs w:val="28"/>
        </w:rPr>
        <w:t>отличать</w:t>
      </w:r>
      <w:r w:rsidRPr="00A001AC">
        <w:rPr>
          <w:sz w:val="28"/>
          <w:szCs w:val="28"/>
        </w:rPr>
        <w:t xml:space="preserve"> подробный пересказ от </w:t>
      </w:r>
      <w:proofErr w:type="gramStart"/>
      <w:r w:rsidRPr="00A001AC">
        <w:rPr>
          <w:sz w:val="28"/>
          <w:szCs w:val="28"/>
        </w:rPr>
        <w:t>краткого</w:t>
      </w:r>
      <w:proofErr w:type="gramEnd"/>
      <w:r w:rsidRPr="00A001AC">
        <w:rPr>
          <w:sz w:val="28"/>
          <w:szCs w:val="28"/>
        </w:rPr>
        <w:t>;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>–</w:t>
      </w:r>
      <w:r w:rsidRPr="00A001AC">
        <w:rPr>
          <w:b/>
          <w:sz w:val="28"/>
          <w:szCs w:val="28"/>
        </w:rPr>
        <w:t xml:space="preserve"> </w:t>
      </w:r>
      <w:r w:rsidRPr="00A001AC">
        <w:rPr>
          <w:i/>
          <w:sz w:val="28"/>
          <w:szCs w:val="28"/>
        </w:rPr>
        <w:t>знать</w:t>
      </w:r>
      <w:r w:rsidRPr="00A001AC">
        <w:rPr>
          <w:sz w:val="28"/>
          <w:szCs w:val="28"/>
        </w:rPr>
        <w:t xml:space="preserve"> два основных приёма сжатия (компрессии) текста для реализации краткого пересказа;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>–</w:t>
      </w:r>
      <w:r w:rsidRPr="00A001AC">
        <w:rPr>
          <w:b/>
          <w:sz w:val="28"/>
          <w:szCs w:val="28"/>
        </w:rPr>
        <w:t xml:space="preserve"> </w:t>
      </w:r>
      <w:r w:rsidRPr="00A001AC">
        <w:rPr>
          <w:i/>
          <w:sz w:val="28"/>
          <w:szCs w:val="28"/>
        </w:rPr>
        <w:t>пользоваться</w:t>
      </w:r>
      <w:r w:rsidRPr="00A001AC">
        <w:rPr>
          <w:sz w:val="28"/>
          <w:szCs w:val="28"/>
        </w:rPr>
        <w:t xml:space="preserve"> приёмами сжатия текста для продуцирования сжатого пересказа; 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>–</w:t>
      </w:r>
      <w:r w:rsidRPr="00A001AC">
        <w:rPr>
          <w:b/>
          <w:sz w:val="28"/>
          <w:szCs w:val="28"/>
        </w:rPr>
        <w:t xml:space="preserve"> </w:t>
      </w:r>
      <w:r w:rsidRPr="00A001AC">
        <w:rPr>
          <w:i/>
          <w:sz w:val="28"/>
          <w:szCs w:val="28"/>
        </w:rPr>
        <w:t>пользоваться</w:t>
      </w:r>
      <w:r w:rsidRPr="00A001AC">
        <w:rPr>
          <w:sz w:val="28"/>
          <w:szCs w:val="28"/>
        </w:rPr>
        <w:t xml:space="preserve"> приёмами слушания: фиксировать тему (заголовок), ключевые слова;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szCs w:val="28"/>
        </w:rPr>
        <w:t>–</w:t>
      </w:r>
      <w:r w:rsidRPr="00A001AC">
        <w:rPr>
          <w:b w:val="0"/>
          <w:szCs w:val="28"/>
        </w:rPr>
        <w:t xml:space="preserve"> </w:t>
      </w:r>
      <w:r w:rsidRPr="00A001AC">
        <w:rPr>
          <w:b w:val="0"/>
          <w:i/>
          <w:szCs w:val="28"/>
        </w:rPr>
        <w:t>реализовывать</w:t>
      </w:r>
      <w:r w:rsidRPr="00A001AC">
        <w:rPr>
          <w:b w:val="0"/>
          <w:szCs w:val="28"/>
        </w:rPr>
        <w:t xml:space="preserve"> устные и письменные рассуждения как текстов определённой структуры, </w:t>
      </w:r>
      <w:r w:rsidRPr="00A001AC">
        <w:rPr>
          <w:b w:val="0"/>
          <w:i/>
          <w:szCs w:val="28"/>
        </w:rPr>
        <w:t>определять</w:t>
      </w:r>
      <w:r w:rsidRPr="00A001AC">
        <w:rPr>
          <w:b w:val="0"/>
          <w:szCs w:val="28"/>
        </w:rPr>
        <w:t xml:space="preserve"> цель рассуждения (доказать, объяснить), </w:t>
      </w:r>
      <w:r w:rsidRPr="00A001AC">
        <w:rPr>
          <w:b w:val="0"/>
          <w:i/>
          <w:szCs w:val="28"/>
        </w:rPr>
        <w:t>формулировать</w:t>
      </w:r>
      <w:r w:rsidRPr="00A001AC">
        <w:rPr>
          <w:b w:val="0"/>
          <w:szCs w:val="28"/>
        </w:rPr>
        <w:t xml:space="preserve"> тезис (то, что доказывается или объясняется) и </w:t>
      </w:r>
      <w:r w:rsidRPr="00A001AC">
        <w:rPr>
          <w:b w:val="0"/>
          <w:i/>
          <w:szCs w:val="28"/>
        </w:rPr>
        <w:t>приводить</w:t>
      </w:r>
      <w:r w:rsidRPr="00A001AC">
        <w:rPr>
          <w:b w:val="0"/>
          <w:szCs w:val="28"/>
        </w:rPr>
        <w:t xml:space="preserve"> в качестве доказательства ссылку на правило, закон;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реализовывать</w:t>
      </w:r>
      <w:r w:rsidRPr="00A001AC">
        <w:rPr>
          <w:b w:val="0"/>
          <w:szCs w:val="28"/>
        </w:rPr>
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при выполнении некоторых заданий учебника </w:t>
      </w:r>
      <w:r w:rsidRPr="00A001AC">
        <w:rPr>
          <w:b w:val="0"/>
          <w:i/>
          <w:szCs w:val="28"/>
        </w:rPr>
        <w:t>осознавать</w:t>
      </w:r>
      <w:r w:rsidRPr="00A001AC">
        <w:rPr>
          <w:b w:val="0"/>
          <w:szCs w:val="28"/>
        </w:rPr>
        <w:t xml:space="preserve"> недостаток информации, </w:t>
      </w:r>
      <w:r w:rsidRPr="00A001AC">
        <w:rPr>
          <w:b w:val="0"/>
          <w:i/>
          <w:szCs w:val="28"/>
        </w:rPr>
        <w:t>использовать</w:t>
      </w:r>
      <w:r w:rsidRPr="00A001AC">
        <w:rPr>
          <w:b w:val="0"/>
          <w:szCs w:val="28"/>
        </w:rPr>
        <w:t xml:space="preserve"> дополнительные сведения из словарей; 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делать</w:t>
      </w:r>
      <w:r w:rsidRPr="00A001AC">
        <w:rPr>
          <w:b w:val="0"/>
          <w:szCs w:val="28"/>
        </w:rPr>
        <w:t xml:space="preserve"> выводы и обобщения в результате совместной работы класса.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>Предметными результатами</w:t>
      </w:r>
      <w:r w:rsidRPr="00A001AC">
        <w:rPr>
          <w:sz w:val="28"/>
          <w:szCs w:val="28"/>
        </w:rPr>
        <w:t xml:space="preserve"> изучения курса «Риторика» является формирование следующих умений: 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lastRenderedPageBreak/>
        <w:t xml:space="preserve">– </w:t>
      </w:r>
      <w:r w:rsidRPr="00A001AC">
        <w:rPr>
          <w:i/>
          <w:sz w:val="28"/>
          <w:szCs w:val="28"/>
        </w:rPr>
        <w:t>характеризовать</w:t>
      </w:r>
      <w:r w:rsidRPr="00A001AC">
        <w:rPr>
          <w:sz w:val="28"/>
          <w:szCs w:val="28"/>
        </w:rPr>
        <w:t xml:space="preserve"> речь (как успешную или неуспешную) с точки зрения решения поставленной коммуникативной задачи; 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– </w:t>
      </w:r>
      <w:r w:rsidRPr="00A001AC">
        <w:rPr>
          <w:i/>
          <w:sz w:val="28"/>
          <w:szCs w:val="28"/>
        </w:rPr>
        <w:t>определять</w:t>
      </w:r>
      <w:r w:rsidRPr="00A001AC">
        <w:rPr>
          <w:sz w:val="28"/>
          <w:szCs w:val="28"/>
        </w:rPr>
        <w:t xml:space="preserve"> вид речевой деятельности, </w:t>
      </w:r>
      <w:r w:rsidRPr="00A001AC">
        <w:rPr>
          <w:i/>
          <w:sz w:val="28"/>
          <w:szCs w:val="28"/>
        </w:rPr>
        <w:t>характеризовать</w:t>
      </w:r>
      <w:r w:rsidRPr="00A001AC">
        <w:rPr>
          <w:sz w:val="28"/>
          <w:szCs w:val="28"/>
        </w:rPr>
        <w:t xml:space="preserve"> её особенности;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– </w:t>
      </w:r>
      <w:r w:rsidRPr="00A001AC">
        <w:rPr>
          <w:i/>
          <w:sz w:val="28"/>
          <w:szCs w:val="28"/>
        </w:rPr>
        <w:t>планировать</w:t>
      </w:r>
      <w:r w:rsidRPr="00A001AC">
        <w:rPr>
          <w:sz w:val="28"/>
          <w:szCs w:val="28"/>
        </w:rPr>
        <w:t xml:space="preserve"> адекватный для данной ситуации вид речевой деятельности;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– </w:t>
      </w:r>
      <w:r w:rsidRPr="00A001AC">
        <w:rPr>
          <w:i/>
          <w:sz w:val="28"/>
          <w:szCs w:val="28"/>
        </w:rPr>
        <w:t>осознавать</w:t>
      </w:r>
      <w:r w:rsidRPr="00A001AC">
        <w:rPr>
          <w:sz w:val="28"/>
          <w:szCs w:val="28"/>
        </w:rPr>
        <w:t xml:space="preserve"> значение тона, смыслового ударения как несловесных средств устного общения;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– </w:t>
      </w:r>
      <w:r w:rsidRPr="00A001AC">
        <w:rPr>
          <w:sz w:val="28"/>
          <w:szCs w:val="28"/>
        </w:rPr>
        <w:t xml:space="preserve">уместно </w:t>
      </w:r>
      <w:r w:rsidRPr="00A001AC">
        <w:rPr>
          <w:i/>
          <w:sz w:val="28"/>
          <w:szCs w:val="28"/>
        </w:rPr>
        <w:t>пользоваться</w:t>
      </w:r>
      <w:r w:rsidRPr="00A001AC">
        <w:rPr>
          <w:sz w:val="28"/>
          <w:szCs w:val="28"/>
        </w:rPr>
        <w:t xml:space="preserve"> изученными свойствами устной речи для реализации задачи своего высказывания;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– </w:t>
      </w:r>
      <w:r w:rsidRPr="00A001AC">
        <w:rPr>
          <w:i/>
          <w:sz w:val="28"/>
          <w:szCs w:val="28"/>
        </w:rPr>
        <w:t>оценивать</w:t>
      </w:r>
      <w:r w:rsidRPr="00A001AC">
        <w:rPr>
          <w:sz w:val="28"/>
          <w:szCs w:val="28"/>
        </w:rPr>
        <w:t xml:space="preserve"> правильность речи с точки зрения (известных ученикам) орфоэпических, грамматических, лексических норм, </w:t>
      </w:r>
      <w:r w:rsidRPr="00A001AC">
        <w:rPr>
          <w:i/>
          <w:sz w:val="28"/>
          <w:szCs w:val="28"/>
        </w:rPr>
        <w:t>обращаться</w:t>
      </w:r>
      <w:r w:rsidRPr="00A001AC">
        <w:rPr>
          <w:sz w:val="28"/>
          <w:szCs w:val="28"/>
        </w:rPr>
        <w:t xml:space="preserve"> к нормативным словарям за справкой;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– </w:t>
      </w:r>
      <w:r w:rsidRPr="00A001AC">
        <w:rPr>
          <w:i/>
          <w:sz w:val="28"/>
          <w:szCs w:val="28"/>
        </w:rPr>
        <w:t>анализировать</w:t>
      </w:r>
      <w:r w:rsidRPr="00A001AC">
        <w:rPr>
          <w:sz w:val="28"/>
          <w:szCs w:val="28"/>
        </w:rPr>
        <w:t xml:space="preserve"> уместность, эффективность реализации речевых жанров </w:t>
      </w:r>
      <w:proofErr w:type="gramStart"/>
      <w:r w:rsidRPr="00A001AC">
        <w:rPr>
          <w:sz w:val="28"/>
          <w:szCs w:val="28"/>
        </w:rPr>
        <w:t>просьбы, вежливого отказа на просьбу</w:t>
      </w:r>
      <w:proofErr w:type="gramEnd"/>
      <w:r w:rsidRPr="00A001AC">
        <w:rPr>
          <w:sz w:val="28"/>
          <w:szCs w:val="28"/>
        </w:rPr>
        <w:t xml:space="preserve"> в различных ситуациях общения;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– </w:t>
      </w:r>
      <w:r w:rsidRPr="00A001AC">
        <w:rPr>
          <w:i/>
          <w:sz w:val="28"/>
          <w:szCs w:val="28"/>
        </w:rPr>
        <w:t>продуцировать</w:t>
      </w:r>
      <w:r w:rsidRPr="00A001AC">
        <w:rPr>
          <w:sz w:val="28"/>
          <w:szCs w:val="28"/>
        </w:rPr>
        <w:t xml:space="preserve"> уместные, эффективные жанры просьбы и вежливого отказа, применительно к разным ситуациям общения;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определять</w:t>
      </w:r>
      <w:r w:rsidRPr="00A001AC">
        <w:rPr>
          <w:b w:val="0"/>
          <w:szCs w:val="28"/>
        </w:rPr>
        <w:t xml:space="preserve"> тему, основную мысль несложного текста;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определять</w:t>
      </w:r>
      <w:r w:rsidRPr="00A001AC">
        <w:rPr>
          <w:b w:val="0"/>
          <w:szCs w:val="28"/>
        </w:rPr>
        <w:t xml:space="preserve"> структурно-смысловые части текста (начало, основную часть, концовку);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подбирать</w:t>
      </w:r>
      <w:r w:rsidRPr="00A001AC">
        <w:rPr>
          <w:b w:val="0"/>
          <w:szCs w:val="28"/>
        </w:rPr>
        <w:t xml:space="preserve"> заголовки к готовым и продуцируемым текстам (в соответствии с темой, основной мыслью и т.д.);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анализировать</w:t>
      </w:r>
      <w:r w:rsidRPr="00A001AC">
        <w:rPr>
          <w:b w:val="0"/>
          <w:szCs w:val="28"/>
        </w:rPr>
        <w:t xml:space="preserve"> и </w:t>
      </w:r>
      <w:r w:rsidRPr="00A001AC">
        <w:rPr>
          <w:b w:val="0"/>
          <w:i/>
          <w:szCs w:val="28"/>
        </w:rPr>
        <w:t>продуцировать</w:t>
      </w:r>
      <w:r w:rsidRPr="00A001AC">
        <w:rPr>
          <w:b w:val="0"/>
          <w:szCs w:val="28"/>
        </w:rPr>
        <w:t xml:space="preserve"> невыдуманные рассказы, </w:t>
      </w:r>
      <w:r w:rsidRPr="00A001AC">
        <w:rPr>
          <w:b w:val="0"/>
          <w:i/>
          <w:szCs w:val="28"/>
        </w:rPr>
        <w:t>соотносить</w:t>
      </w:r>
      <w:r w:rsidRPr="00A001AC">
        <w:rPr>
          <w:b w:val="0"/>
          <w:szCs w:val="28"/>
        </w:rPr>
        <w:t xml:space="preserve"> речевое содержание рассказа с задачей рассказчика;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разыгрывать</w:t>
      </w:r>
      <w:r w:rsidRPr="00A001AC">
        <w:rPr>
          <w:b w:val="0"/>
          <w:szCs w:val="28"/>
        </w:rPr>
        <w:t xml:space="preserve"> диалоги, пользуясь риторическими заданиями учебника;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сочинять</w:t>
      </w:r>
      <w:r w:rsidRPr="00A001AC">
        <w:rPr>
          <w:b w:val="0"/>
          <w:szCs w:val="28"/>
        </w:rPr>
        <w:t xml:space="preserve"> продолжение диалогов разных персонажей, сказочных историй;</w:t>
      </w:r>
    </w:p>
    <w:p w:rsidR="00A001AC" w:rsidRPr="00A001AC" w:rsidRDefault="00A001AC" w:rsidP="00A001AC">
      <w:pPr>
        <w:pStyle w:val="3"/>
        <w:spacing w:before="0"/>
        <w:ind w:firstLine="510"/>
        <w:jc w:val="both"/>
        <w:rPr>
          <w:b w:val="0"/>
          <w:szCs w:val="28"/>
        </w:rPr>
      </w:pPr>
      <w:r w:rsidRPr="00A001AC">
        <w:rPr>
          <w:b w:val="0"/>
          <w:szCs w:val="28"/>
        </w:rPr>
        <w:t xml:space="preserve">– </w:t>
      </w:r>
      <w:r w:rsidRPr="00A001AC">
        <w:rPr>
          <w:b w:val="0"/>
          <w:i/>
          <w:szCs w:val="28"/>
        </w:rPr>
        <w:t>давать</w:t>
      </w:r>
      <w:r w:rsidRPr="00A001AC">
        <w:rPr>
          <w:b w:val="0"/>
          <w:szCs w:val="28"/>
        </w:rPr>
        <w:t xml:space="preserve"> оценку невежливому речевому поведению.</w:t>
      </w:r>
    </w:p>
    <w:p w:rsidR="00A001AC" w:rsidRPr="00A001AC" w:rsidRDefault="00A001AC" w:rsidP="00A001AC">
      <w:pPr>
        <w:ind w:firstLine="540"/>
        <w:jc w:val="center"/>
        <w:rPr>
          <w:b/>
          <w:sz w:val="28"/>
          <w:szCs w:val="28"/>
        </w:rPr>
      </w:pPr>
      <w:r w:rsidRPr="00A001AC">
        <w:rPr>
          <w:b/>
          <w:sz w:val="28"/>
          <w:szCs w:val="28"/>
        </w:rPr>
        <w:t>Содержание учебного предмета</w:t>
      </w:r>
    </w:p>
    <w:p w:rsidR="00A001AC" w:rsidRPr="00A001AC" w:rsidRDefault="00A001AC" w:rsidP="00A001AC">
      <w:pPr>
        <w:ind w:left="708"/>
        <w:jc w:val="center"/>
        <w:rPr>
          <w:sz w:val="28"/>
          <w:szCs w:val="28"/>
        </w:rPr>
      </w:pPr>
      <w:r w:rsidRPr="00A001AC">
        <w:rPr>
          <w:sz w:val="28"/>
          <w:szCs w:val="28"/>
        </w:rPr>
        <w:t>2 класс (34 часа)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>ОБЩЕНИЕ.</w:t>
      </w:r>
      <w:r w:rsidRPr="00A001AC">
        <w:rPr>
          <w:sz w:val="28"/>
          <w:szCs w:val="28"/>
        </w:rPr>
        <w:t xml:space="preserve"> Чему учит риторика. Что такое успешное общение.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>Речевая (коммуникативная) ситуация</w:t>
      </w:r>
      <w:r w:rsidRPr="00A001AC">
        <w:rPr>
          <w:sz w:val="28"/>
          <w:szCs w:val="28"/>
        </w:rPr>
        <w:t xml:space="preserve">. </w:t>
      </w:r>
      <w:r w:rsidRPr="00A001AC">
        <w:rPr>
          <w:b/>
          <w:i/>
          <w:sz w:val="28"/>
          <w:szCs w:val="28"/>
        </w:rPr>
        <w:t>Кто</w:t>
      </w:r>
      <w:r w:rsidRPr="00A001AC">
        <w:rPr>
          <w:sz w:val="28"/>
          <w:szCs w:val="28"/>
        </w:rPr>
        <w:t xml:space="preserve"> (адресант) говорит (пишет) – </w:t>
      </w:r>
      <w:r w:rsidRPr="00A001AC">
        <w:rPr>
          <w:b/>
          <w:i/>
          <w:sz w:val="28"/>
          <w:szCs w:val="28"/>
        </w:rPr>
        <w:t>кому</w:t>
      </w:r>
      <w:r w:rsidRPr="00A001AC">
        <w:rPr>
          <w:sz w:val="28"/>
          <w:szCs w:val="28"/>
        </w:rPr>
        <w:t xml:space="preserve"> (адресат) – </w:t>
      </w:r>
      <w:r w:rsidRPr="00A001AC">
        <w:rPr>
          <w:b/>
          <w:i/>
          <w:sz w:val="28"/>
          <w:szCs w:val="28"/>
        </w:rPr>
        <w:t>что</w:t>
      </w:r>
      <w:r w:rsidRPr="00A001AC">
        <w:rPr>
          <w:sz w:val="28"/>
          <w:szCs w:val="28"/>
        </w:rPr>
        <w:t xml:space="preserve"> – </w:t>
      </w:r>
      <w:r w:rsidRPr="00A001AC">
        <w:rPr>
          <w:b/>
          <w:i/>
          <w:sz w:val="28"/>
          <w:szCs w:val="28"/>
        </w:rPr>
        <w:t>с</w:t>
      </w:r>
      <w:r w:rsidRPr="00A001AC">
        <w:rPr>
          <w:sz w:val="28"/>
          <w:szCs w:val="28"/>
        </w:rPr>
        <w:t xml:space="preserve"> </w:t>
      </w:r>
      <w:r w:rsidRPr="00A001AC">
        <w:rPr>
          <w:b/>
          <w:i/>
          <w:sz w:val="28"/>
          <w:szCs w:val="28"/>
        </w:rPr>
        <w:t>какой целью.</w:t>
      </w:r>
      <w:r w:rsidRPr="00A001AC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Речевые роли (в семье, школе и т.д.).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Виды общения. </w:t>
      </w:r>
      <w:proofErr w:type="gramStart"/>
      <w:r w:rsidRPr="00A001AC">
        <w:rPr>
          <w:sz w:val="28"/>
          <w:szCs w:val="28"/>
        </w:rPr>
        <w:t>Общение в быту (обыденное – повседневное); общение личное: один – один (два – три).</w:t>
      </w:r>
      <w:proofErr w:type="gramEnd"/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Речевая деятельность. </w:t>
      </w:r>
      <w:r w:rsidRPr="00A001AC">
        <w:rPr>
          <w:sz w:val="28"/>
          <w:szCs w:val="28"/>
        </w:rPr>
        <w:t xml:space="preserve">Четыре вида речевой деятельности. Говорить – слушать, их взаимосвязь. Писать – читать, их взаимосвязь. 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>Слушание.</w:t>
      </w:r>
      <w:r w:rsidRPr="00A001AC">
        <w:rPr>
          <w:sz w:val="28"/>
          <w:szCs w:val="28"/>
        </w:rPr>
        <w:t xml:space="preserve"> Приёмы слушания: фиксация темы (заголовка) высказывания и непонятных слов. 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>Говорение</w:t>
      </w:r>
      <w:r w:rsidRPr="00A001AC">
        <w:rPr>
          <w:sz w:val="28"/>
          <w:szCs w:val="28"/>
        </w:rPr>
        <w:t>. Основной тон, смысловое ударение, темп, громкость высказывания; их соответствие речевой задаче.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Чтение. </w:t>
      </w:r>
      <w:r w:rsidRPr="00A001AC">
        <w:rPr>
          <w:sz w:val="28"/>
          <w:szCs w:val="28"/>
        </w:rPr>
        <w:t>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>Письменная речь.</w:t>
      </w:r>
      <w:r w:rsidRPr="00A001AC">
        <w:rPr>
          <w:sz w:val="28"/>
          <w:szCs w:val="28"/>
        </w:rPr>
        <w:t xml:space="preserve"> Способы правки текста. Вычеркивание ненужного (лишнего), замена слов (словосочетаний и т.д.), вставка необходимого и т.д.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Правильная и хорошая эффективная речь. </w:t>
      </w:r>
      <w:r w:rsidRPr="00A001AC">
        <w:rPr>
          <w:sz w:val="28"/>
          <w:szCs w:val="28"/>
        </w:rPr>
        <w:t>Речь правильная и неправильная (с нарушением норм литературного языка). Речь хорошая (успешная, эффективная).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lastRenderedPageBreak/>
        <w:t xml:space="preserve">ТЕКСТ. РЕЧЕВЫЕ ЖАНРЫ. </w:t>
      </w:r>
      <w:r w:rsidRPr="00A001AC">
        <w:rPr>
          <w:sz w:val="28"/>
          <w:szCs w:val="28"/>
        </w:rPr>
        <w:t>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A001AC" w:rsidRPr="00A001AC" w:rsidRDefault="00A001AC" w:rsidP="00A001AC">
      <w:pPr>
        <w:ind w:firstLine="510"/>
        <w:jc w:val="both"/>
        <w:rPr>
          <w:b/>
          <w:sz w:val="28"/>
          <w:szCs w:val="28"/>
        </w:rPr>
      </w:pPr>
      <w:r w:rsidRPr="00A001AC">
        <w:rPr>
          <w:b/>
          <w:sz w:val="28"/>
          <w:szCs w:val="28"/>
        </w:rPr>
        <w:t>Типы текстов.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>Рассуждения</w:t>
      </w:r>
      <w:r w:rsidRPr="00A001AC">
        <w:rPr>
          <w:sz w:val="28"/>
          <w:szCs w:val="28"/>
        </w:rPr>
        <w:t xml:space="preserve">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>Описание</w:t>
      </w:r>
      <w:r w:rsidRPr="00A001AC">
        <w:rPr>
          <w:sz w:val="28"/>
          <w:szCs w:val="28"/>
        </w:rPr>
        <w:t xml:space="preserve"> в учебной речи, его цель, основные части. Описание в объявлении. Описание-загадка.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>Невыдуманный рассказ</w:t>
      </w:r>
      <w:r w:rsidRPr="00A001AC">
        <w:rPr>
          <w:sz w:val="28"/>
          <w:szCs w:val="28"/>
        </w:rPr>
        <w:t xml:space="preserve"> (о себе).</w:t>
      </w:r>
    </w:p>
    <w:p w:rsidR="00A001AC" w:rsidRPr="00A001AC" w:rsidRDefault="00A001AC" w:rsidP="00A001AC">
      <w:pPr>
        <w:ind w:firstLine="510"/>
        <w:jc w:val="both"/>
        <w:rPr>
          <w:b/>
          <w:sz w:val="28"/>
          <w:szCs w:val="28"/>
        </w:rPr>
      </w:pPr>
      <w:r w:rsidRPr="00A001AC">
        <w:rPr>
          <w:b/>
          <w:sz w:val="28"/>
          <w:szCs w:val="28"/>
        </w:rPr>
        <w:t>Вторичные тексты.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sz w:val="28"/>
          <w:szCs w:val="28"/>
        </w:rPr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Речевой этикет. </w:t>
      </w:r>
      <w:r w:rsidRPr="00A001AC">
        <w:rPr>
          <w:sz w:val="28"/>
          <w:szCs w:val="28"/>
        </w:rPr>
        <w:t>Способы выражения вежливой речи. Этикетные средства в устной и письменной речи.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  <w:r w:rsidRPr="00A001AC">
        <w:rPr>
          <w:b/>
          <w:sz w:val="28"/>
          <w:szCs w:val="28"/>
        </w:rPr>
        <w:t xml:space="preserve">Этикетные речевые жанры. </w:t>
      </w:r>
      <w:r w:rsidRPr="00A001AC">
        <w:rPr>
          <w:sz w:val="28"/>
          <w:szCs w:val="28"/>
        </w:rPr>
        <w:t>Просьба. Скрытая просьба. Приглашение. Согласие. Вежливый отказ.</w:t>
      </w:r>
    </w:p>
    <w:p w:rsidR="00A001AC" w:rsidRPr="00A001AC" w:rsidRDefault="00A001AC" w:rsidP="00A001AC">
      <w:pPr>
        <w:ind w:firstLine="510"/>
        <w:jc w:val="both"/>
        <w:rPr>
          <w:sz w:val="28"/>
          <w:szCs w:val="28"/>
        </w:rPr>
      </w:pPr>
    </w:p>
    <w:p w:rsidR="00A001AC" w:rsidRPr="00A001AC" w:rsidRDefault="00A001AC" w:rsidP="00A001AC">
      <w:pPr>
        <w:ind w:firstLine="540"/>
        <w:rPr>
          <w:sz w:val="28"/>
          <w:szCs w:val="28"/>
        </w:rPr>
      </w:pPr>
      <w:r w:rsidRPr="00A001AC">
        <w:rPr>
          <w:sz w:val="28"/>
          <w:szCs w:val="28"/>
        </w:rPr>
        <w:t>В авторскую программу изменения не внесены.</w:t>
      </w:r>
    </w:p>
    <w:p w:rsidR="00A001AC" w:rsidRPr="00A15D04" w:rsidRDefault="00A001AC" w:rsidP="00A001AC">
      <w:pPr>
        <w:ind w:firstLine="540"/>
        <w:jc w:val="center"/>
        <w:rPr>
          <w:b/>
        </w:rPr>
      </w:pPr>
    </w:p>
    <w:p w:rsidR="00A001AC" w:rsidRPr="00A001AC" w:rsidRDefault="008A0595" w:rsidP="00A001AC">
      <w:pPr>
        <w:ind w:left="360"/>
        <w:jc w:val="center"/>
        <w:rPr>
          <w:b/>
          <w:sz w:val="28"/>
          <w:szCs w:val="28"/>
        </w:rPr>
      </w:pPr>
      <w:r w:rsidRPr="00A001AC">
        <w:rPr>
          <w:b/>
          <w:sz w:val="28"/>
          <w:szCs w:val="28"/>
        </w:rPr>
        <w:t>Учебно-тематическое</w:t>
      </w:r>
      <w:r w:rsidR="00A001AC" w:rsidRPr="00A001AC">
        <w:rPr>
          <w:b/>
          <w:sz w:val="28"/>
          <w:szCs w:val="28"/>
        </w:rPr>
        <w:t xml:space="preserve"> планирование</w:t>
      </w:r>
    </w:p>
    <w:p w:rsidR="00A001AC" w:rsidRPr="00A001AC" w:rsidRDefault="00A001AC" w:rsidP="00A001AC">
      <w:pPr>
        <w:ind w:left="360"/>
        <w:jc w:val="center"/>
        <w:rPr>
          <w:b/>
          <w:sz w:val="28"/>
          <w:szCs w:val="28"/>
        </w:rPr>
      </w:pPr>
      <w:r w:rsidRPr="00A001AC">
        <w:rPr>
          <w:b/>
          <w:sz w:val="28"/>
          <w:szCs w:val="28"/>
        </w:rPr>
        <w:t>по детской риторике</w:t>
      </w:r>
      <w:r w:rsidRPr="00A001AC"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во 2 классе</w:t>
      </w:r>
    </w:p>
    <w:p w:rsidR="00A001AC" w:rsidRPr="00A001AC" w:rsidRDefault="00A001AC" w:rsidP="00A001AC">
      <w:pPr>
        <w:rPr>
          <w:sz w:val="28"/>
          <w:szCs w:val="28"/>
        </w:rPr>
      </w:pPr>
    </w:p>
    <w:p w:rsidR="00A001AC" w:rsidRPr="00A001AC" w:rsidRDefault="00A001AC" w:rsidP="00A001AC">
      <w:pPr>
        <w:ind w:left="360"/>
        <w:rPr>
          <w:sz w:val="28"/>
          <w:szCs w:val="28"/>
        </w:rPr>
      </w:pPr>
    </w:p>
    <w:p w:rsidR="00A001AC" w:rsidRPr="00A001AC" w:rsidRDefault="00A001AC" w:rsidP="00A001AC">
      <w:pPr>
        <w:ind w:left="360"/>
        <w:rPr>
          <w:sz w:val="28"/>
          <w:szCs w:val="28"/>
        </w:rPr>
      </w:pPr>
      <w:r w:rsidRPr="00A001AC">
        <w:rPr>
          <w:sz w:val="28"/>
          <w:szCs w:val="28"/>
        </w:rPr>
        <w:t>Количество часов</w:t>
      </w:r>
    </w:p>
    <w:p w:rsidR="00A001AC" w:rsidRPr="00A001AC" w:rsidRDefault="00A001AC" w:rsidP="00A001AC">
      <w:pPr>
        <w:ind w:left="360"/>
        <w:rPr>
          <w:sz w:val="28"/>
          <w:szCs w:val="28"/>
        </w:rPr>
      </w:pPr>
      <w:r w:rsidRPr="00A001AC">
        <w:rPr>
          <w:sz w:val="28"/>
          <w:szCs w:val="28"/>
        </w:rPr>
        <w:t>Всего 34 часов;      в неделю 1 час</w:t>
      </w:r>
    </w:p>
    <w:p w:rsidR="00A001AC" w:rsidRPr="00A001AC" w:rsidRDefault="00A001AC" w:rsidP="00A001AC">
      <w:pPr>
        <w:rPr>
          <w:sz w:val="28"/>
          <w:szCs w:val="28"/>
        </w:rPr>
      </w:pPr>
    </w:p>
    <w:p w:rsidR="00A001AC" w:rsidRPr="00A001AC" w:rsidRDefault="00A001AC" w:rsidP="00A001AC">
      <w:pPr>
        <w:ind w:left="360"/>
        <w:rPr>
          <w:sz w:val="28"/>
          <w:szCs w:val="28"/>
        </w:rPr>
      </w:pPr>
      <w:r w:rsidRPr="00A001AC">
        <w:rPr>
          <w:sz w:val="28"/>
          <w:szCs w:val="28"/>
        </w:rPr>
        <w:t xml:space="preserve">Планирование составлено на основе общеобразовательной программы по риторике Т.А. </w:t>
      </w:r>
      <w:proofErr w:type="spellStart"/>
      <w:r w:rsidRPr="00A001AC">
        <w:rPr>
          <w:sz w:val="28"/>
          <w:szCs w:val="28"/>
        </w:rPr>
        <w:t>Ладыженской</w:t>
      </w:r>
      <w:proofErr w:type="spellEnd"/>
    </w:p>
    <w:p w:rsidR="00A001AC" w:rsidRPr="00A001AC" w:rsidRDefault="00A001AC" w:rsidP="00A001AC">
      <w:pPr>
        <w:ind w:left="360"/>
        <w:rPr>
          <w:sz w:val="28"/>
          <w:szCs w:val="28"/>
        </w:rPr>
      </w:pPr>
    </w:p>
    <w:p w:rsidR="00A001AC" w:rsidRPr="00A001AC" w:rsidRDefault="00A001AC" w:rsidP="00A001AC">
      <w:pPr>
        <w:ind w:left="360"/>
        <w:rPr>
          <w:sz w:val="28"/>
          <w:szCs w:val="28"/>
        </w:rPr>
      </w:pPr>
      <w:r w:rsidRPr="00A001AC">
        <w:rPr>
          <w:sz w:val="28"/>
          <w:szCs w:val="28"/>
        </w:rPr>
        <w:t xml:space="preserve">Учебник «Детская риторика» 2 класс,  Т.А. </w:t>
      </w:r>
      <w:proofErr w:type="spellStart"/>
      <w:r w:rsidRPr="00A001AC">
        <w:rPr>
          <w:sz w:val="28"/>
          <w:szCs w:val="28"/>
        </w:rPr>
        <w:t>Ладыженская</w:t>
      </w:r>
      <w:proofErr w:type="spellEnd"/>
      <w:r w:rsidRPr="00A001AC">
        <w:rPr>
          <w:sz w:val="28"/>
          <w:szCs w:val="28"/>
        </w:rPr>
        <w:t xml:space="preserve"> и др.</w:t>
      </w:r>
      <w:r>
        <w:rPr>
          <w:sz w:val="28"/>
          <w:szCs w:val="28"/>
        </w:rPr>
        <w:t>, М.:«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», 2012</w:t>
      </w:r>
      <w:r w:rsidRPr="00A001AC">
        <w:rPr>
          <w:sz w:val="28"/>
          <w:szCs w:val="28"/>
        </w:rPr>
        <w:t xml:space="preserve"> г.  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1701"/>
        <w:gridCol w:w="3544"/>
        <w:gridCol w:w="851"/>
        <w:gridCol w:w="866"/>
      </w:tblGrid>
      <w:tr w:rsidR="00A001AC" w:rsidTr="000E53C8">
        <w:tc>
          <w:tcPr>
            <w:tcW w:w="675" w:type="dxa"/>
          </w:tcPr>
          <w:p w:rsidR="00A001AC" w:rsidRPr="00F45B68" w:rsidRDefault="00A001AC" w:rsidP="001F2142">
            <w:pPr>
              <w:jc w:val="center"/>
              <w:rPr>
                <w:b/>
              </w:rPr>
            </w:pPr>
            <w:r w:rsidRPr="00F45B68">
              <w:rPr>
                <w:b/>
              </w:rPr>
              <w:t>№</w:t>
            </w:r>
          </w:p>
        </w:tc>
        <w:tc>
          <w:tcPr>
            <w:tcW w:w="2268" w:type="dxa"/>
          </w:tcPr>
          <w:p w:rsidR="00A001AC" w:rsidRPr="00F45B68" w:rsidRDefault="00A001AC" w:rsidP="001F2142">
            <w:pPr>
              <w:jc w:val="center"/>
              <w:rPr>
                <w:b/>
              </w:rPr>
            </w:pPr>
            <w:r w:rsidRPr="00F45B68"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A001AC" w:rsidRPr="00F45B68" w:rsidRDefault="00A001AC" w:rsidP="001F2142">
            <w:pPr>
              <w:jc w:val="center"/>
              <w:rPr>
                <w:b/>
              </w:rPr>
            </w:pPr>
            <w:r>
              <w:rPr>
                <w:b/>
              </w:rPr>
              <w:t>Вид урока</w:t>
            </w:r>
          </w:p>
        </w:tc>
        <w:tc>
          <w:tcPr>
            <w:tcW w:w="3544" w:type="dxa"/>
          </w:tcPr>
          <w:p w:rsidR="00A001AC" w:rsidRPr="00F45B68" w:rsidRDefault="00A001AC" w:rsidP="001F2142">
            <w:pPr>
              <w:jc w:val="center"/>
              <w:rPr>
                <w:b/>
              </w:rPr>
            </w:pPr>
            <w:r w:rsidRPr="00F45B68">
              <w:rPr>
                <w:b/>
                <w:sz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  <w:tc>
          <w:tcPr>
            <w:tcW w:w="851" w:type="dxa"/>
          </w:tcPr>
          <w:p w:rsidR="00A001AC" w:rsidRPr="00F45B68" w:rsidRDefault="00A001AC" w:rsidP="001F2142">
            <w:pPr>
              <w:jc w:val="center"/>
              <w:rPr>
                <w:b/>
              </w:rPr>
            </w:pPr>
            <w:r w:rsidRPr="00F45B68">
              <w:rPr>
                <w:b/>
              </w:rPr>
              <w:t>Д/</w:t>
            </w:r>
            <w:proofErr w:type="spellStart"/>
            <w:r w:rsidRPr="00F45B68">
              <w:rPr>
                <w:b/>
              </w:rPr>
              <w:t>з</w:t>
            </w:r>
            <w:proofErr w:type="spellEnd"/>
          </w:p>
        </w:tc>
        <w:tc>
          <w:tcPr>
            <w:tcW w:w="866" w:type="dxa"/>
          </w:tcPr>
          <w:p w:rsidR="00A001AC" w:rsidRDefault="00A001AC" w:rsidP="001F2142">
            <w:pPr>
              <w:jc w:val="center"/>
              <w:rPr>
                <w:b/>
              </w:rPr>
            </w:pPr>
            <w:r w:rsidRPr="00F45B68">
              <w:rPr>
                <w:b/>
              </w:rPr>
              <w:t>Дата</w:t>
            </w:r>
            <w:r w:rsidR="00C64669">
              <w:rPr>
                <w:b/>
              </w:rPr>
              <w:t>/</w:t>
            </w:r>
          </w:p>
          <w:p w:rsidR="00C64669" w:rsidRPr="00F45B68" w:rsidRDefault="00C64669" w:rsidP="001F2142">
            <w:pPr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1</w:t>
            </w:r>
          </w:p>
        </w:tc>
        <w:tc>
          <w:tcPr>
            <w:tcW w:w="2268" w:type="dxa"/>
          </w:tcPr>
          <w:p w:rsidR="00A001AC" w:rsidRPr="002920D9" w:rsidRDefault="00A001AC" w:rsidP="001F2142">
            <w:pPr>
              <w:snapToGrid w:val="0"/>
              <w:rPr>
                <w:lang w:eastAsia="ar-SA"/>
              </w:rPr>
            </w:pPr>
            <w:r w:rsidRPr="002920D9">
              <w:t xml:space="preserve">Проверь себя. </w:t>
            </w:r>
            <w:proofErr w:type="gramStart"/>
            <w:r w:rsidRPr="002920D9">
              <w:t>(Повторение</w:t>
            </w:r>
            <w:proofErr w:type="gramEnd"/>
          </w:p>
          <w:p w:rsidR="00A001AC" w:rsidRPr="002920D9" w:rsidRDefault="00A001AC" w:rsidP="001F2142">
            <w:proofErr w:type="gramStart"/>
            <w:r w:rsidRPr="002920D9">
              <w:t>изученного</w:t>
            </w:r>
            <w:proofErr w:type="gramEnd"/>
            <w:r w:rsidRPr="002920D9">
              <w:t xml:space="preserve"> в 1-м классе.)</w:t>
            </w:r>
          </w:p>
        </w:tc>
        <w:tc>
          <w:tcPr>
            <w:tcW w:w="1701" w:type="dxa"/>
          </w:tcPr>
          <w:p w:rsidR="00A001AC" w:rsidRPr="002920D9" w:rsidRDefault="00A001AC" w:rsidP="001F2142">
            <w:r w:rsidRPr="00E357F2">
              <w:t>Вводный урок</w:t>
            </w:r>
          </w:p>
        </w:tc>
        <w:tc>
          <w:tcPr>
            <w:tcW w:w="3544" w:type="dxa"/>
          </w:tcPr>
          <w:p w:rsidR="00A001AC" w:rsidRPr="002920D9" w:rsidRDefault="00A001AC" w:rsidP="001F2142">
            <w:pPr>
              <w:snapToGrid w:val="0"/>
              <w:rPr>
                <w:lang w:eastAsia="ar-SA"/>
              </w:rPr>
            </w:pPr>
            <w:r w:rsidRPr="002920D9">
              <w:rPr>
                <w:u w:val="single"/>
              </w:rPr>
              <w:t>Приводить примеры</w:t>
            </w:r>
            <w:r w:rsidRPr="002920D9">
              <w:t xml:space="preserve"> важности общения в жизни людей (Н).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Разыгрывать</w:t>
            </w:r>
            <w:r w:rsidRPr="002920D9">
              <w:t xml:space="preserve"> этикетные диалоги приветствия, прощания, благодарности, извинения (П).</w:t>
            </w:r>
          </w:p>
        </w:tc>
        <w:tc>
          <w:tcPr>
            <w:tcW w:w="851" w:type="dxa"/>
          </w:tcPr>
          <w:p w:rsidR="00A001AC" w:rsidRDefault="00A001AC" w:rsidP="001F2142">
            <w:r>
              <w:t>с.5 №5</w:t>
            </w:r>
          </w:p>
        </w:tc>
        <w:tc>
          <w:tcPr>
            <w:tcW w:w="866" w:type="dxa"/>
          </w:tcPr>
          <w:p w:rsidR="00A001AC" w:rsidRDefault="000E53C8" w:rsidP="001F2142">
            <w:r>
              <w:t>5</w:t>
            </w:r>
            <w:r w:rsidR="00A001AC">
              <w:t>.09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67096C">
              <w:t>ЧЕМУ УЧИТ РИТОРИКА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2</w:t>
            </w:r>
          </w:p>
        </w:tc>
        <w:tc>
          <w:tcPr>
            <w:tcW w:w="2268" w:type="dxa"/>
          </w:tcPr>
          <w:p w:rsidR="00A001AC" w:rsidRPr="002920D9" w:rsidRDefault="00A001AC" w:rsidP="001F2142">
            <w:pPr>
              <w:snapToGrid w:val="0"/>
              <w:rPr>
                <w:lang w:eastAsia="ar-SA"/>
              </w:rPr>
            </w:pPr>
            <w:r w:rsidRPr="002920D9">
              <w:t xml:space="preserve">Наука риторика. </w:t>
            </w:r>
          </w:p>
          <w:p w:rsidR="00A001AC" w:rsidRPr="002920D9" w:rsidRDefault="00A001AC" w:rsidP="001F2142"/>
        </w:tc>
        <w:tc>
          <w:tcPr>
            <w:tcW w:w="1701" w:type="dxa"/>
          </w:tcPr>
          <w:p w:rsidR="00A001AC" w:rsidRPr="002920D9" w:rsidRDefault="00A001AC" w:rsidP="001F2142">
            <w:r w:rsidRPr="00E357F2">
              <w:t>Урок введения новых знаний</w:t>
            </w:r>
          </w:p>
        </w:tc>
        <w:tc>
          <w:tcPr>
            <w:tcW w:w="3544" w:type="dxa"/>
          </w:tcPr>
          <w:p w:rsidR="00A001AC" w:rsidRPr="002920D9" w:rsidRDefault="00A001AC" w:rsidP="001F2142">
            <w:pPr>
              <w:snapToGrid w:val="0"/>
              <w:rPr>
                <w:lang w:eastAsia="ar-SA"/>
              </w:rPr>
            </w:pPr>
            <w:r w:rsidRPr="002920D9">
              <w:rPr>
                <w:u w:val="single"/>
              </w:rPr>
              <w:t>Давать определение</w:t>
            </w:r>
            <w:r w:rsidRPr="002920D9">
              <w:t xml:space="preserve"> риторики как науки, которая учит успешному общению (Н).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Называть</w:t>
            </w:r>
            <w:r w:rsidRPr="002920D9">
              <w:t xml:space="preserve"> адресанта, адресата высказывания (Н).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 xml:space="preserve">Характеризовать </w:t>
            </w:r>
            <w:r w:rsidRPr="002920D9">
              <w:t xml:space="preserve">успешность </w:t>
            </w:r>
            <w:r w:rsidRPr="002920D9">
              <w:lastRenderedPageBreak/>
              <w:t xml:space="preserve">высказывания (с точки зрения достижения задачи взаимодействия) (Н). </w:t>
            </w:r>
          </w:p>
          <w:p w:rsidR="00A001AC" w:rsidRPr="002920D9" w:rsidRDefault="00A001AC" w:rsidP="001F2142">
            <w:r w:rsidRPr="002920D9">
              <w:t xml:space="preserve"> </w:t>
            </w:r>
            <w:r w:rsidRPr="002920D9">
              <w:rPr>
                <w:u w:val="single"/>
              </w:rPr>
              <w:t>Оценивать</w:t>
            </w:r>
            <w:r w:rsidRPr="002920D9">
              <w:t xml:space="preserve"> уместность использования словесных и несловесных сре</w:t>
            </w:r>
            <w:proofErr w:type="gramStart"/>
            <w:r w:rsidRPr="002920D9">
              <w:t>дств в р</w:t>
            </w:r>
            <w:proofErr w:type="gramEnd"/>
            <w:r w:rsidRPr="002920D9">
              <w:t xml:space="preserve">иторических заданиях (Н). 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Называть</w:t>
            </w:r>
            <w:r w:rsidRPr="002920D9">
              <w:t xml:space="preserve"> свои речевые роли в разных ситуациях общения (П).</w:t>
            </w:r>
          </w:p>
        </w:tc>
        <w:tc>
          <w:tcPr>
            <w:tcW w:w="851" w:type="dxa"/>
          </w:tcPr>
          <w:p w:rsidR="00A001AC" w:rsidRDefault="00A001AC" w:rsidP="001F2142">
            <w:r>
              <w:lastRenderedPageBreak/>
              <w:t>С.9 №12</w:t>
            </w:r>
          </w:p>
        </w:tc>
        <w:tc>
          <w:tcPr>
            <w:tcW w:w="866" w:type="dxa"/>
          </w:tcPr>
          <w:p w:rsidR="00A001AC" w:rsidRDefault="000E53C8" w:rsidP="001F2142">
            <w:r>
              <w:t>12</w:t>
            </w:r>
            <w:r w:rsidR="00A001AC">
              <w:t>.09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lastRenderedPageBreak/>
              <w:t>3</w:t>
            </w:r>
          </w:p>
        </w:tc>
        <w:tc>
          <w:tcPr>
            <w:tcW w:w="2268" w:type="dxa"/>
          </w:tcPr>
          <w:p w:rsidR="00A001AC" w:rsidRPr="002920D9" w:rsidRDefault="00A001AC" w:rsidP="001F2142">
            <w:r w:rsidRPr="002920D9">
              <w:t>Кто – что - кому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С.13 №17</w:t>
            </w:r>
          </w:p>
        </w:tc>
        <w:tc>
          <w:tcPr>
            <w:tcW w:w="866" w:type="dxa"/>
          </w:tcPr>
          <w:p w:rsidR="00A001AC" w:rsidRDefault="000E53C8" w:rsidP="001F2142">
            <w:r>
              <w:t>19</w:t>
            </w:r>
            <w:r w:rsidR="00A001AC">
              <w:t>.09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4</w:t>
            </w:r>
          </w:p>
        </w:tc>
        <w:tc>
          <w:tcPr>
            <w:tcW w:w="2268" w:type="dxa"/>
          </w:tcPr>
          <w:p w:rsidR="00A001AC" w:rsidRPr="002920D9" w:rsidRDefault="00A001AC" w:rsidP="001F2142">
            <w:r w:rsidRPr="002920D9">
              <w:t>Кому – кто. Адресат - адресант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С.19 №27</w:t>
            </w:r>
          </w:p>
        </w:tc>
        <w:tc>
          <w:tcPr>
            <w:tcW w:w="866" w:type="dxa"/>
          </w:tcPr>
          <w:p w:rsidR="00A001AC" w:rsidRDefault="000E53C8" w:rsidP="001F2142">
            <w:r>
              <w:t>26</w:t>
            </w:r>
            <w:r w:rsidR="00A001AC">
              <w:t>.09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67096C">
              <w:t>КАК МЫ ГОВОРИМ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5</w:t>
            </w:r>
          </w:p>
        </w:tc>
        <w:tc>
          <w:tcPr>
            <w:tcW w:w="2268" w:type="dxa"/>
          </w:tcPr>
          <w:p w:rsidR="00A001AC" w:rsidRDefault="00A001AC" w:rsidP="001F2142">
            <w:r>
              <w:t xml:space="preserve">Темп 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введения новых знаний</w:t>
            </w:r>
          </w:p>
        </w:tc>
        <w:tc>
          <w:tcPr>
            <w:tcW w:w="3544" w:type="dxa"/>
          </w:tcPr>
          <w:p w:rsidR="00A001AC" w:rsidRPr="002920D9" w:rsidRDefault="00A001AC" w:rsidP="001F2142">
            <w:pPr>
              <w:snapToGrid w:val="0"/>
              <w:rPr>
                <w:lang w:eastAsia="ar-SA"/>
              </w:rPr>
            </w:pPr>
            <w:r w:rsidRPr="002920D9">
              <w:rPr>
                <w:u w:val="single"/>
              </w:rPr>
              <w:t xml:space="preserve">Называть </w:t>
            </w:r>
            <w:r w:rsidRPr="002920D9">
              <w:t>несловесные средства общения (Н).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Оценивать</w:t>
            </w:r>
            <w:r w:rsidRPr="002920D9">
              <w:t xml:space="preserve"> уместность использования несловесных средств общения: громкости, темпа тона, мимики, взгляда, жестов, позы в разных ситуациях (Н). 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Демонстрировать</w:t>
            </w:r>
            <w:r w:rsidRPr="002920D9">
              <w:t xml:space="preserve"> уместное использование изученных несловесных сре</w:t>
            </w:r>
            <w:proofErr w:type="gramStart"/>
            <w:r w:rsidRPr="002920D9">
              <w:t>дств пр</w:t>
            </w:r>
            <w:proofErr w:type="gramEnd"/>
            <w:r w:rsidRPr="002920D9">
              <w:t>и решении риторических задач (Н).</w:t>
            </w:r>
          </w:p>
        </w:tc>
        <w:tc>
          <w:tcPr>
            <w:tcW w:w="851" w:type="dxa"/>
          </w:tcPr>
          <w:p w:rsidR="00A001AC" w:rsidRDefault="00A001AC" w:rsidP="001F2142">
            <w:r>
              <w:t>С.27 №37</w:t>
            </w:r>
          </w:p>
        </w:tc>
        <w:tc>
          <w:tcPr>
            <w:tcW w:w="866" w:type="dxa"/>
          </w:tcPr>
          <w:p w:rsidR="00A001AC" w:rsidRDefault="000E53C8" w:rsidP="001F2142">
            <w:r>
              <w:t>3</w:t>
            </w:r>
            <w:r w:rsidR="00A001AC">
              <w:t>.10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6</w:t>
            </w:r>
          </w:p>
        </w:tc>
        <w:tc>
          <w:tcPr>
            <w:tcW w:w="2268" w:type="dxa"/>
          </w:tcPr>
          <w:p w:rsidR="00A001AC" w:rsidRDefault="00A001AC" w:rsidP="001F2142">
            <w:r>
              <w:t>Тон речи. То же слово, да не так бы молвить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Pr="002920D9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С.33 №44</w:t>
            </w:r>
          </w:p>
        </w:tc>
        <w:tc>
          <w:tcPr>
            <w:tcW w:w="866" w:type="dxa"/>
          </w:tcPr>
          <w:p w:rsidR="00A001AC" w:rsidRDefault="000E53C8" w:rsidP="001F2142">
            <w:r>
              <w:t>10</w:t>
            </w:r>
            <w:r w:rsidR="00A001AC">
              <w:t>.10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7</w:t>
            </w:r>
          </w:p>
        </w:tc>
        <w:tc>
          <w:tcPr>
            <w:tcW w:w="2268" w:type="dxa"/>
          </w:tcPr>
          <w:p w:rsidR="00A001AC" w:rsidRDefault="00A001AC" w:rsidP="001F2142">
            <w:r>
              <w:t>Настроение, чувства и тон говорящего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Pr="002920D9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С.40 №50</w:t>
            </w:r>
          </w:p>
        </w:tc>
        <w:tc>
          <w:tcPr>
            <w:tcW w:w="866" w:type="dxa"/>
          </w:tcPr>
          <w:p w:rsidR="00A001AC" w:rsidRDefault="000E53C8" w:rsidP="001F2142">
            <w:r>
              <w:t>17</w:t>
            </w:r>
            <w:r w:rsidR="00A001AC">
              <w:t>.10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8</w:t>
            </w:r>
          </w:p>
        </w:tc>
        <w:tc>
          <w:tcPr>
            <w:tcW w:w="2268" w:type="dxa"/>
          </w:tcPr>
          <w:p w:rsidR="00A001AC" w:rsidRDefault="00A001AC" w:rsidP="001F2142">
            <w:r>
              <w:t>Мимика, жесты, поза. Говорящий взгляд. Подведём итоги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Урок-игра</w:t>
            </w:r>
          </w:p>
        </w:tc>
        <w:tc>
          <w:tcPr>
            <w:tcW w:w="3544" w:type="dxa"/>
          </w:tcPr>
          <w:p w:rsidR="00A001AC" w:rsidRPr="002920D9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С.49 №61</w:t>
            </w:r>
          </w:p>
        </w:tc>
        <w:tc>
          <w:tcPr>
            <w:tcW w:w="866" w:type="dxa"/>
          </w:tcPr>
          <w:p w:rsidR="00A001AC" w:rsidRDefault="000E53C8" w:rsidP="001F2142">
            <w:r>
              <w:t>24</w:t>
            </w:r>
            <w:r w:rsidR="00A001AC">
              <w:t>.10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67096C">
              <w:t>УЧУСЬ СЛУШАТЬ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9</w:t>
            </w:r>
          </w:p>
        </w:tc>
        <w:tc>
          <w:tcPr>
            <w:tcW w:w="2268" w:type="dxa"/>
          </w:tcPr>
          <w:p w:rsidR="00A001AC" w:rsidRDefault="00A001AC" w:rsidP="001F2142">
            <w:r>
              <w:t>Мы слушаем – нас слушают. Сигнал принят! Слушаю!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введения новых знаний</w:t>
            </w:r>
          </w:p>
        </w:tc>
        <w:tc>
          <w:tcPr>
            <w:tcW w:w="3544" w:type="dxa"/>
          </w:tcPr>
          <w:p w:rsidR="00A001AC" w:rsidRPr="002920D9" w:rsidRDefault="00A001AC" w:rsidP="001F2142">
            <w:pPr>
              <w:snapToGrid w:val="0"/>
              <w:rPr>
                <w:lang w:eastAsia="ar-SA"/>
              </w:rPr>
            </w:pPr>
            <w:r w:rsidRPr="002920D9">
              <w:rPr>
                <w:u w:val="single"/>
              </w:rPr>
              <w:t>Объяснять</w:t>
            </w:r>
            <w:r w:rsidRPr="002920D9">
              <w:t xml:space="preserve"> важность слушания в разных ситуациях общения (Н).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Называть</w:t>
            </w:r>
            <w:r w:rsidRPr="002920D9">
              <w:t xml:space="preserve"> словесные и несловесные сигналы (средства), которые показывают собеседнику, что его внимательно слушают (Н).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Моделировать</w:t>
            </w:r>
            <w:r w:rsidRPr="002920D9">
              <w:t xml:space="preserve"> использование этих сре</w:t>
            </w:r>
            <w:proofErr w:type="gramStart"/>
            <w:r w:rsidRPr="002920D9">
              <w:t>дств в р</w:t>
            </w:r>
            <w:proofErr w:type="gramEnd"/>
            <w:r w:rsidRPr="002920D9">
              <w:t>азных ситуациях общения (Н).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Выделять</w:t>
            </w:r>
            <w:r w:rsidRPr="002920D9">
              <w:t xml:space="preserve"> непонятное при слушании, </w:t>
            </w:r>
            <w:r w:rsidRPr="002920D9">
              <w:rPr>
                <w:u w:val="single"/>
              </w:rPr>
              <w:t>спрашивать</w:t>
            </w:r>
            <w:r w:rsidRPr="002920D9">
              <w:t xml:space="preserve"> о </w:t>
            </w:r>
            <w:r w:rsidRPr="002920D9">
              <w:lastRenderedPageBreak/>
              <w:t>незнакомых словах, выражения</w:t>
            </w:r>
            <w:proofErr w:type="gramStart"/>
            <w:r w:rsidRPr="002920D9">
              <w:t>х(</w:t>
            </w:r>
            <w:proofErr w:type="gramEnd"/>
            <w:r w:rsidRPr="002920D9">
              <w:t>Н).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Демонстрировать</w:t>
            </w:r>
            <w:r w:rsidRPr="002920D9">
              <w:t xml:space="preserve"> использование приёмов, помогающих понять звучащий текст (Н).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 xml:space="preserve">Анализировать </w:t>
            </w:r>
            <w:r w:rsidRPr="002920D9">
              <w:t xml:space="preserve">несловесные средства, используемые </w:t>
            </w:r>
            <w:proofErr w:type="gramStart"/>
            <w:r w:rsidRPr="002920D9">
              <w:t>говорящим</w:t>
            </w:r>
            <w:proofErr w:type="gramEnd"/>
            <w:r w:rsidRPr="002920D9">
              <w:t xml:space="preserve"> (Н).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Оценивать</w:t>
            </w:r>
            <w:r w:rsidRPr="002920D9">
              <w:t xml:space="preserve"> себя как слушателя в учебной и </w:t>
            </w:r>
            <w:proofErr w:type="spellStart"/>
            <w:r w:rsidRPr="002920D9">
              <w:t>внеучебной</w:t>
            </w:r>
            <w:proofErr w:type="spellEnd"/>
            <w:r w:rsidRPr="002920D9">
              <w:t xml:space="preserve"> деятельности (Н).</w:t>
            </w:r>
          </w:p>
        </w:tc>
        <w:tc>
          <w:tcPr>
            <w:tcW w:w="851" w:type="dxa"/>
          </w:tcPr>
          <w:p w:rsidR="00A001AC" w:rsidRDefault="00A001AC" w:rsidP="001F2142">
            <w:r>
              <w:lastRenderedPageBreak/>
              <w:t>С.57 №68</w:t>
            </w:r>
          </w:p>
        </w:tc>
        <w:tc>
          <w:tcPr>
            <w:tcW w:w="866" w:type="dxa"/>
          </w:tcPr>
          <w:p w:rsidR="00A001AC" w:rsidRDefault="000E53C8" w:rsidP="001F2142">
            <w:r>
              <w:t>31</w:t>
            </w:r>
            <w:r w:rsidR="00A001AC">
              <w:t>.10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lastRenderedPageBreak/>
              <w:t>10</w:t>
            </w:r>
          </w:p>
        </w:tc>
        <w:tc>
          <w:tcPr>
            <w:tcW w:w="2268" w:type="dxa"/>
          </w:tcPr>
          <w:p w:rsidR="00A001AC" w:rsidRDefault="00A001AC" w:rsidP="001F2142">
            <w:r>
              <w:t>Слушали и услышали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С.61 №76</w:t>
            </w:r>
          </w:p>
        </w:tc>
        <w:tc>
          <w:tcPr>
            <w:tcW w:w="866" w:type="dxa"/>
          </w:tcPr>
          <w:p w:rsidR="00A001AC" w:rsidRDefault="000E53C8" w:rsidP="001F2142">
            <w:r>
              <w:t>14</w:t>
            </w:r>
            <w:r w:rsidR="00A001AC">
              <w:t>.1</w:t>
            </w:r>
            <w:r>
              <w:t>1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11</w:t>
            </w:r>
          </w:p>
        </w:tc>
        <w:tc>
          <w:tcPr>
            <w:tcW w:w="2268" w:type="dxa"/>
          </w:tcPr>
          <w:p w:rsidR="00A001AC" w:rsidRDefault="00A001AC" w:rsidP="001F2142">
            <w:r>
              <w:t>Слушаем и стараемся понять. Слушаем и выделяем непонятное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С.65 №83</w:t>
            </w:r>
          </w:p>
        </w:tc>
        <w:tc>
          <w:tcPr>
            <w:tcW w:w="866" w:type="dxa"/>
          </w:tcPr>
          <w:p w:rsidR="00A001AC" w:rsidRDefault="000E53C8" w:rsidP="001F2142">
            <w:r>
              <w:t>21</w:t>
            </w:r>
            <w:r w:rsidR="00A001AC">
              <w:t>.1</w:t>
            </w:r>
            <w:r>
              <w:t>1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12</w:t>
            </w:r>
          </w:p>
        </w:tc>
        <w:tc>
          <w:tcPr>
            <w:tcW w:w="2268" w:type="dxa"/>
          </w:tcPr>
          <w:p w:rsidR="00A001AC" w:rsidRDefault="00A001AC" w:rsidP="001F2142">
            <w:r>
              <w:t>Слушаем, как говорят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С.69 №88</w:t>
            </w:r>
          </w:p>
        </w:tc>
        <w:tc>
          <w:tcPr>
            <w:tcW w:w="866" w:type="dxa"/>
          </w:tcPr>
          <w:p w:rsidR="00A001AC" w:rsidRDefault="000E53C8" w:rsidP="001F2142">
            <w:r>
              <w:t>28</w:t>
            </w:r>
            <w:r w:rsidR="00A001AC">
              <w:t>.1</w:t>
            </w:r>
            <w:r>
              <w:t>1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13</w:t>
            </w:r>
          </w:p>
        </w:tc>
        <w:tc>
          <w:tcPr>
            <w:tcW w:w="2268" w:type="dxa"/>
          </w:tcPr>
          <w:p w:rsidR="00A001AC" w:rsidRDefault="00A001AC" w:rsidP="001F2142">
            <w:r>
              <w:t>Слушаем на уроке. Слушаем целый день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С.73 №97</w:t>
            </w:r>
          </w:p>
        </w:tc>
        <w:tc>
          <w:tcPr>
            <w:tcW w:w="866" w:type="dxa"/>
          </w:tcPr>
          <w:p w:rsidR="00A001AC" w:rsidRDefault="000E53C8" w:rsidP="001F2142">
            <w:r>
              <w:t>5</w:t>
            </w:r>
            <w:r w:rsidR="00A001AC">
              <w:t>.12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67096C">
              <w:t>ВЕЖЛИВАЯ ПРОСЬБА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14</w:t>
            </w:r>
          </w:p>
        </w:tc>
        <w:tc>
          <w:tcPr>
            <w:tcW w:w="2268" w:type="dxa"/>
          </w:tcPr>
          <w:p w:rsidR="00A001AC" w:rsidRDefault="00A001AC" w:rsidP="001F2142">
            <w:r>
              <w:t>Вежливая просьба. Прошу вас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введения новых знаний</w:t>
            </w:r>
          </w:p>
        </w:tc>
        <w:tc>
          <w:tcPr>
            <w:tcW w:w="3544" w:type="dxa"/>
          </w:tcPr>
          <w:p w:rsidR="00A001AC" w:rsidRPr="002920D9" w:rsidRDefault="00A001AC" w:rsidP="001F2142">
            <w:pPr>
              <w:snapToGrid w:val="0"/>
              <w:rPr>
                <w:lang w:eastAsia="ar-SA"/>
              </w:rPr>
            </w:pPr>
            <w:r w:rsidRPr="002920D9">
              <w:rPr>
                <w:u w:val="single"/>
              </w:rPr>
              <w:t>Объяснять</w:t>
            </w:r>
            <w:r w:rsidRPr="002920D9">
              <w:t>, какими правилами можно пользоваться, чтобы просьбу выполнили (П).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Называть</w:t>
            </w:r>
            <w:r w:rsidRPr="002920D9">
              <w:t xml:space="preserve"> речевые формулы вежливой просьбы (П).</w:t>
            </w:r>
          </w:p>
          <w:p w:rsidR="00A001AC" w:rsidRPr="002920D9" w:rsidRDefault="00A001AC" w:rsidP="001F2142">
            <w:r w:rsidRPr="002920D9">
              <w:rPr>
                <w:u w:val="single"/>
              </w:rPr>
              <w:t>Характеризовать</w:t>
            </w:r>
            <w:r w:rsidRPr="002920D9">
              <w:t xml:space="preserve"> особенности скрытой просьбы (П).</w:t>
            </w:r>
          </w:p>
          <w:p w:rsidR="00A001AC" w:rsidRDefault="00A001AC" w:rsidP="001F2142">
            <w:r w:rsidRPr="002920D9">
              <w:rPr>
                <w:u w:val="single"/>
              </w:rPr>
              <w:t>Моделировать</w:t>
            </w:r>
            <w:r w:rsidRPr="002920D9">
              <w:t xml:space="preserve"> просьбу (и скрытую просьбу) в различных ситуациях общения (П).</w:t>
            </w:r>
          </w:p>
        </w:tc>
        <w:tc>
          <w:tcPr>
            <w:tcW w:w="851" w:type="dxa"/>
          </w:tcPr>
          <w:p w:rsidR="00A001AC" w:rsidRDefault="00A001AC" w:rsidP="001F2142">
            <w:r>
              <w:t>С.83 рисунок</w:t>
            </w:r>
          </w:p>
        </w:tc>
        <w:tc>
          <w:tcPr>
            <w:tcW w:w="866" w:type="dxa"/>
          </w:tcPr>
          <w:p w:rsidR="00A001AC" w:rsidRDefault="000E53C8" w:rsidP="001F2142">
            <w:r>
              <w:t>12.</w:t>
            </w:r>
            <w:r w:rsidR="00A001AC">
              <w:t>12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15</w:t>
            </w:r>
          </w:p>
        </w:tc>
        <w:tc>
          <w:tcPr>
            <w:tcW w:w="2268" w:type="dxa"/>
          </w:tcPr>
          <w:p w:rsidR="00A001AC" w:rsidRDefault="00A001AC" w:rsidP="001F2142">
            <w:r>
              <w:t>Скрытая просьба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развития связной речи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С.86 №120</w:t>
            </w:r>
          </w:p>
        </w:tc>
        <w:tc>
          <w:tcPr>
            <w:tcW w:w="866" w:type="dxa"/>
          </w:tcPr>
          <w:p w:rsidR="00A001AC" w:rsidRDefault="000E53C8" w:rsidP="001F2142">
            <w:r>
              <w:t>19</w:t>
            </w:r>
            <w:r w:rsidR="00A001AC">
              <w:t>.12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67096C">
              <w:t>УЧУСЬ ЧИТАТЬ И ПИСАТЬ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16</w:t>
            </w:r>
          </w:p>
        </w:tc>
        <w:tc>
          <w:tcPr>
            <w:tcW w:w="2268" w:type="dxa"/>
          </w:tcPr>
          <w:p w:rsidR="00A001AC" w:rsidRPr="0067096C" w:rsidRDefault="00A001AC" w:rsidP="001F2142">
            <w:pPr>
              <w:snapToGrid w:val="0"/>
              <w:rPr>
                <w:lang w:eastAsia="ar-SA"/>
              </w:rPr>
            </w:pPr>
            <w:r w:rsidRPr="0067096C">
              <w:t>О чём нам говорит шрифт.</w:t>
            </w:r>
          </w:p>
        </w:tc>
        <w:tc>
          <w:tcPr>
            <w:tcW w:w="1701" w:type="dxa"/>
          </w:tcPr>
          <w:p w:rsidR="00A001AC" w:rsidRPr="0067096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Pr="0067096C" w:rsidRDefault="00A001AC" w:rsidP="001F2142">
            <w:pPr>
              <w:snapToGrid w:val="0"/>
              <w:rPr>
                <w:lang w:eastAsia="ar-SA"/>
              </w:rPr>
            </w:pPr>
            <w:r w:rsidRPr="0067096C">
              <w:rPr>
                <w:u w:val="single"/>
              </w:rPr>
              <w:t>Объяснять</w:t>
            </w:r>
            <w:r w:rsidRPr="0067096C">
              <w:t xml:space="preserve"> роль шрифтовых выделений в учебных текстах (Н).</w:t>
            </w:r>
          </w:p>
          <w:p w:rsidR="00A001AC" w:rsidRPr="0067096C" w:rsidRDefault="00A001AC" w:rsidP="001F2142">
            <w:r w:rsidRPr="0067096C">
              <w:rPr>
                <w:u w:val="single"/>
              </w:rPr>
              <w:t xml:space="preserve">Анализировать </w:t>
            </w:r>
            <w:r w:rsidRPr="0067096C">
              <w:t>информацию, представленную на рисунках, схемах и т.д. (Н).</w:t>
            </w:r>
          </w:p>
          <w:p w:rsidR="00A001AC" w:rsidRPr="0067096C" w:rsidRDefault="00A001AC" w:rsidP="001F2142">
            <w:r w:rsidRPr="0067096C">
              <w:rPr>
                <w:u w:val="single"/>
              </w:rPr>
              <w:t>Приводить примеры</w:t>
            </w:r>
            <w:r w:rsidRPr="0067096C">
              <w:t xml:space="preserve"> удачных рисунков, иллюстраций, схем, таблиц, помогающих понять текст (из разных учебников для 2-го класса) (Н).</w:t>
            </w:r>
          </w:p>
        </w:tc>
        <w:tc>
          <w:tcPr>
            <w:tcW w:w="851" w:type="dxa"/>
          </w:tcPr>
          <w:p w:rsidR="00A001AC" w:rsidRDefault="00A001AC" w:rsidP="001F2142">
            <w:r>
              <w:t>С.90 №125</w:t>
            </w:r>
          </w:p>
        </w:tc>
        <w:tc>
          <w:tcPr>
            <w:tcW w:w="866" w:type="dxa"/>
          </w:tcPr>
          <w:p w:rsidR="00A001AC" w:rsidRDefault="000E53C8" w:rsidP="001F2142">
            <w:r>
              <w:t>26</w:t>
            </w:r>
            <w:r w:rsidR="00A001AC">
              <w:t>.12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17</w:t>
            </w:r>
          </w:p>
        </w:tc>
        <w:tc>
          <w:tcPr>
            <w:tcW w:w="2268" w:type="dxa"/>
          </w:tcPr>
          <w:p w:rsidR="00A001AC" w:rsidRPr="0067096C" w:rsidRDefault="00A001AC" w:rsidP="001F2142">
            <w:r w:rsidRPr="0067096C">
              <w:t xml:space="preserve">Рисунки, </w:t>
            </w:r>
            <w:r w:rsidRPr="0067096C">
              <w:lastRenderedPageBreak/>
              <w:t>иллюстрации,</w:t>
            </w:r>
          </w:p>
          <w:p w:rsidR="00A001AC" w:rsidRPr="0067096C" w:rsidRDefault="00A001AC" w:rsidP="001F2142">
            <w:r w:rsidRPr="0067096C">
              <w:t>таблицы, схемы…</w:t>
            </w:r>
          </w:p>
        </w:tc>
        <w:tc>
          <w:tcPr>
            <w:tcW w:w="1701" w:type="dxa"/>
          </w:tcPr>
          <w:p w:rsidR="00A001AC" w:rsidRPr="0067096C" w:rsidRDefault="00A001AC" w:rsidP="001F2142">
            <w:r w:rsidRPr="00E357F2">
              <w:lastRenderedPageBreak/>
              <w:t xml:space="preserve">Урок </w:t>
            </w:r>
            <w:r w:rsidRPr="00E357F2">
              <w:lastRenderedPageBreak/>
              <w:t>открытия новых знаний</w:t>
            </w:r>
          </w:p>
        </w:tc>
        <w:tc>
          <w:tcPr>
            <w:tcW w:w="3544" w:type="dxa"/>
          </w:tcPr>
          <w:p w:rsidR="00A001AC" w:rsidRPr="0067096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 xml:space="preserve">С.93 </w:t>
            </w:r>
            <w:r>
              <w:lastRenderedPageBreak/>
              <w:t>№134</w:t>
            </w:r>
          </w:p>
        </w:tc>
        <w:tc>
          <w:tcPr>
            <w:tcW w:w="866" w:type="dxa"/>
          </w:tcPr>
          <w:p w:rsidR="00A001AC" w:rsidRDefault="001B2928" w:rsidP="001F2142">
            <w:r>
              <w:lastRenderedPageBreak/>
              <w:t>16</w:t>
            </w:r>
            <w:r w:rsidR="00A001AC">
              <w:t>.01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pPr>
              <w:snapToGrid w:val="0"/>
              <w:jc w:val="center"/>
              <w:rPr>
                <w:lang w:eastAsia="ar-SA"/>
              </w:rPr>
            </w:pPr>
            <w:r w:rsidRPr="0067096C">
              <w:lastRenderedPageBreak/>
              <w:t>ТЕКСТ (</w:t>
            </w:r>
            <w:r w:rsidRPr="0067096C">
              <w:rPr>
                <w:lang w:val="en-US"/>
              </w:rPr>
              <w:t>II</w:t>
            </w:r>
            <w:r w:rsidRPr="0067096C">
              <w:t xml:space="preserve"> часть – 17 часов)</w:t>
            </w:r>
          </w:p>
        </w:tc>
        <w:tc>
          <w:tcPr>
            <w:tcW w:w="2268" w:type="dxa"/>
          </w:tcPr>
          <w:p w:rsidR="00A001AC" w:rsidRPr="0067096C" w:rsidRDefault="00A001AC" w:rsidP="001F2142"/>
        </w:tc>
        <w:tc>
          <w:tcPr>
            <w:tcW w:w="1701" w:type="dxa"/>
          </w:tcPr>
          <w:p w:rsidR="00A001AC" w:rsidRPr="00E357F2" w:rsidRDefault="00A001AC" w:rsidP="001F2142"/>
        </w:tc>
        <w:tc>
          <w:tcPr>
            <w:tcW w:w="3544" w:type="dxa"/>
          </w:tcPr>
          <w:p w:rsidR="00A001AC" w:rsidRPr="0067096C" w:rsidRDefault="00A001AC" w:rsidP="001F2142"/>
        </w:tc>
        <w:tc>
          <w:tcPr>
            <w:tcW w:w="851" w:type="dxa"/>
          </w:tcPr>
          <w:p w:rsidR="00A001AC" w:rsidRDefault="00A001AC" w:rsidP="001F2142"/>
        </w:tc>
        <w:tc>
          <w:tcPr>
            <w:tcW w:w="866" w:type="dxa"/>
          </w:tcPr>
          <w:p w:rsidR="00A001AC" w:rsidRDefault="00A001AC" w:rsidP="001F2142"/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67096C">
              <w:t>ТЕМА И ОСНОВНАЯ МЫСЛЬ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18</w:t>
            </w:r>
          </w:p>
        </w:tc>
        <w:tc>
          <w:tcPr>
            <w:tcW w:w="2268" w:type="dxa"/>
          </w:tcPr>
          <w:p w:rsidR="00A001AC" w:rsidRPr="0067096C" w:rsidRDefault="00A001AC" w:rsidP="001F2142">
            <w:r w:rsidRPr="0067096C">
              <w:t>Тема, основная мысль, заголовок</w:t>
            </w:r>
          </w:p>
        </w:tc>
        <w:tc>
          <w:tcPr>
            <w:tcW w:w="1701" w:type="dxa"/>
          </w:tcPr>
          <w:p w:rsidR="00A001AC" w:rsidRPr="0067096C" w:rsidRDefault="00A001AC" w:rsidP="001F2142">
            <w:r w:rsidRPr="0067096C">
              <w:t>Повторение</w:t>
            </w:r>
          </w:p>
        </w:tc>
        <w:tc>
          <w:tcPr>
            <w:tcW w:w="3544" w:type="dxa"/>
          </w:tcPr>
          <w:p w:rsidR="00A001AC" w:rsidRPr="0067096C" w:rsidRDefault="00A001AC" w:rsidP="001F2142">
            <w:pPr>
              <w:snapToGrid w:val="0"/>
              <w:rPr>
                <w:lang w:eastAsia="ar-SA"/>
              </w:rPr>
            </w:pPr>
            <w:r w:rsidRPr="0067096C">
              <w:rPr>
                <w:u w:val="single"/>
              </w:rPr>
              <w:t xml:space="preserve">Определять </w:t>
            </w:r>
            <w:r w:rsidRPr="0067096C">
              <w:t xml:space="preserve">тему и основную мысль текста (Н). </w:t>
            </w:r>
          </w:p>
          <w:p w:rsidR="00A001AC" w:rsidRPr="0067096C" w:rsidRDefault="00A001AC" w:rsidP="001F2142">
            <w:r w:rsidRPr="0067096C">
              <w:rPr>
                <w:u w:val="single"/>
              </w:rPr>
              <w:t xml:space="preserve">Озаглавливать </w:t>
            </w:r>
            <w:r w:rsidRPr="0067096C">
              <w:t>текст (Н).</w:t>
            </w:r>
          </w:p>
          <w:p w:rsidR="00A001AC" w:rsidRPr="0067096C" w:rsidRDefault="00A001AC" w:rsidP="001F2142">
            <w:r w:rsidRPr="0067096C">
              <w:rPr>
                <w:u w:val="single"/>
              </w:rPr>
              <w:t>Выделять</w:t>
            </w:r>
            <w:r w:rsidRPr="0067096C">
              <w:t xml:space="preserve"> опорные слова в тексте (Н).</w:t>
            </w:r>
          </w:p>
          <w:p w:rsidR="00A001AC" w:rsidRPr="0067096C" w:rsidRDefault="00A001AC" w:rsidP="001F2142">
            <w:r w:rsidRPr="0067096C">
              <w:rPr>
                <w:u w:val="single"/>
              </w:rPr>
              <w:t xml:space="preserve">Моделировать </w:t>
            </w:r>
            <w:r w:rsidRPr="0067096C">
              <w:t>текст (устный ответ) по записанным ранее опорным словам (Н).</w:t>
            </w:r>
          </w:p>
        </w:tc>
        <w:tc>
          <w:tcPr>
            <w:tcW w:w="851" w:type="dxa"/>
          </w:tcPr>
          <w:p w:rsidR="00A001AC" w:rsidRDefault="00A001AC" w:rsidP="001F2142">
            <w:r>
              <w:t>С.11 №10</w:t>
            </w:r>
          </w:p>
        </w:tc>
        <w:tc>
          <w:tcPr>
            <w:tcW w:w="866" w:type="dxa"/>
          </w:tcPr>
          <w:p w:rsidR="00A001AC" w:rsidRDefault="001B2928" w:rsidP="001F2142">
            <w:r>
              <w:t>23</w:t>
            </w:r>
            <w:r w:rsidR="00A001AC">
              <w:t>.01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19</w:t>
            </w:r>
          </w:p>
        </w:tc>
        <w:tc>
          <w:tcPr>
            <w:tcW w:w="2268" w:type="dxa"/>
          </w:tcPr>
          <w:p w:rsidR="00A001AC" w:rsidRPr="0067096C" w:rsidRDefault="00A001AC" w:rsidP="001F2142">
            <w:r w:rsidRPr="0067096C">
              <w:t>Опорные слова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С.14 №17</w:t>
            </w:r>
          </w:p>
        </w:tc>
        <w:tc>
          <w:tcPr>
            <w:tcW w:w="866" w:type="dxa"/>
          </w:tcPr>
          <w:p w:rsidR="00A001AC" w:rsidRDefault="001B2928" w:rsidP="001F2142">
            <w:r>
              <w:t>30.01..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CA691C">
              <w:t>ПЕРЕСКАЗ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20</w:t>
            </w:r>
          </w:p>
        </w:tc>
        <w:tc>
          <w:tcPr>
            <w:tcW w:w="2268" w:type="dxa"/>
          </w:tcPr>
          <w:p w:rsidR="00A001AC" w:rsidRPr="00CA691C" w:rsidRDefault="00A001AC" w:rsidP="001F2142">
            <w:pPr>
              <w:snapToGrid w:val="0"/>
              <w:rPr>
                <w:lang w:eastAsia="ar-SA"/>
              </w:rPr>
            </w:pPr>
            <w:r>
              <w:t>Подробный пересказ</w:t>
            </w:r>
          </w:p>
          <w:p w:rsidR="00A001AC" w:rsidRPr="00CA691C" w:rsidRDefault="00A001AC" w:rsidP="001F2142"/>
        </w:tc>
        <w:tc>
          <w:tcPr>
            <w:tcW w:w="1701" w:type="dxa"/>
          </w:tcPr>
          <w:p w:rsidR="00A001AC" w:rsidRDefault="00A001AC" w:rsidP="001F2142">
            <w:r w:rsidRPr="00E357F2">
              <w:t>Урок введения новых знаний</w:t>
            </w:r>
          </w:p>
        </w:tc>
        <w:tc>
          <w:tcPr>
            <w:tcW w:w="3544" w:type="dxa"/>
          </w:tcPr>
          <w:p w:rsidR="00A001AC" w:rsidRPr="00CA691C" w:rsidRDefault="00A001AC" w:rsidP="001F2142">
            <w:pPr>
              <w:snapToGrid w:val="0"/>
              <w:jc w:val="both"/>
              <w:rPr>
                <w:lang w:eastAsia="ar-SA"/>
              </w:rPr>
            </w:pPr>
            <w:r w:rsidRPr="00CA691C">
              <w:rPr>
                <w:u w:val="single"/>
              </w:rPr>
              <w:t xml:space="preserve">Различать </w:t>
            </w:r>
            <w:r w:rsidRPr="00CA691C">
              <w:t>подробный и краткий пересказ (П).</w:t>
            </w:r>
          </w:p>
          <w:p w:rsidR="00A001AC" w:rsidRPr="00CA691C" w:rsidRDefault="00A001AC" w:rsidP="001F2142">
            <w:pPr>
              <w:jc w:val="both"/>
            </w:pPr>
            <w:r w:rsidRPr="00CA691C">
              <w:rPr>
                <w:u w:val="single"/>
              </w:rPr>
              <w:t>Пересказывать</w:t>
            </w:r>
            <w:r w:rsidRPr="00CA691C">
              <w:t xml:space="preserve"> текст подробно (Н).</w:t>
            </w:r>
          </w:p>
          <w:p w:rsidR="00A001AC" w:rsidRPr="00CA691C" w:rsidRDefault="00A001AC" w:rsidP="001F2142">
            <w:pPr>
              <w:jc w:val="both"/>
            </w:pPr>
            <w:r w:rsidRPr="00CA691C">
              <w:rPr>
                <w:u w:val="single"/>
              </w:rPr>
              <w:t>Реализовывать</w:t>
            </w:r>
            <w:r w:rsidRPr="00CA691C">
              <w:t xml:space="preserve"> краткий пересказ, пользуясь правилами сокращения исходного текста (Н). </w:t>
            </w:r>
          </w:p>
          <w:p w:rsidR="00A001AC" w:rsidRPr="00CA691C" w:rsidRDefault="00A001AC" w:rsidP="001F2142">
            <w:pPr>
              <w:jc w:val="both"/>
            </w:pPr>
            <w:r w:rsidRPr="00CA691C">
              <w:rPr>
                <w:u w:val="single"/>
              </w:rPr>
              <w:t>Объяснять,</w:t>
            </w:r>
            <w:r w:rsidRPr="00CA691C">
              <w:t xml:space="preserve"> почему план можно сравнить с кратким пересказом текста (Н).</w:t>
            </w:r>
          </w:p>
          <w:p w:rsidR="00A001AC" w:rsidRPr="00CA691C" w:rsidRDefault="00A001AC" w:rsidP="001F2142">
            <w:r w:rsidRPr="00CA691C">
              <w:rPr>
                <w:u w:val="single"/>
              </w:rPr>
              <w:t>Составлять</w:t>
            </w:r>
            <w:r w:rsidRPr="00CA691C">
              <w:t xml:space="preserve"> план текста (сказки, рассказа) по сюжетным картинкам (Н).</w:t>
            </w:r>
          </w:p>
          <w:p w:rsidR="00A001AC" w:rsidRDefault="00A001AC" w:rsidP="001F2142">
            <w:r w:rsidRPr="00CA691C">
              <w:rPr>
                <w:u w:val="single"/>
              </w:rPr>
              <w:t>Составлять</w:t>
            </w:r>
            <w:r w:rsidRPr="00CA691C">
              <w:t xml:space="preserve"> план текста для пересказа (Н).</w:t>
            </w:r>
          </w:p>
        </w:tc>
        <w:tc>
          <w:tcPr>
            <w:tcW w:w="851" w:type="dxa"/>
          </w:tcPr>
          <w:p w:rsidR="00A001AC" w:rsidRDefault="00A001AC" w:rsidP="001F2142">
            <w:r>
              <w:t>С.18 №26</w:t>
            </w:r>
          </w:p>
        </w:tc>
        <w:tc>
          <w:tcPr>
            <w:tcW w:w="866" w:type="dxa"/>
          </w:tcPr>
          <w:p w:rsidR="00A001AC" w:rsidRDefault="001B2928" w:rsidP="001F2142">
            <w:r>
              <w:t>06</w:t>
            </w:r>
            <w:r w:rsidR="00A001AC">
              <w:t>.02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21</w:t>
            </w:r>
          </w:p>
        </w:tc>
        <w:tc>
          <w:tcPr>
            <w:tcW w:w="2268" w:type="dxa"/>
          </w:tcPr>
          <w:p w:rsidR="00A001AC" w:rsidRPr="00CA691C" w:rsidRDefault="00A001AC" w:rsidP="001F2142">
            <w:r>
              <w:t>Краткий пересказ</w:t>
            </w:r>
          </w:p>
          <w:p w:rsidR="00A001AC" w:rsidRPr="00CA691C" w:rsidRDefault="00A001AC" w:rsidP="001F2142"/>
        </w:tc>
        <w:tc>
          <w:tcPr>
            <w:tcW w:w="1701" w:type="dxa"/>
          </w:tcPr>
          <w:p w:rsidR="00A001AC" w:rsidRDefault="00A001AC" w:rsidP="001F2142">
            <w:r w:rsidRPr="00E357F2">
              <w:t>Урок развития связной речи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С.23 №32</w:t>
            </w:r>
          </w:p>
        </w:tc>
        <w:tc>
          <w:tcPr>
            <w:tcW w:w="866" w:type="dxa"/>
          </w:tcPr>
          <w:p w:rsidR="00A001AC" w:rsidRDefault="00AF4579" w:rsidP="001F2142">
            <w:r>
              <w:t>13</w:t>
            </w:r>
            <w:r w:rsidR="00A001AC">
              <w:t>.02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22</w:t>
            </w:r>
          </w:p>
        </w:tc>
        <w:tc>
          <w:tcPr>
            <w:tcW w:w="2268" w:type="dxa"/>
          </w:tcPr>
          <w:p w:rsidR="00A001AC" w:rsidRPr="00CA691C" w:rsidRDefault="00A001AC" w:rsidP="001F2142">
            <w:r>
              <w:t>План</w:t>
            </w:r>
          </w:p>
          <w:p w:rsidR="00A001AC" w:rsidRPr="00CA691C" w:rsidRDefault="00A001AC" w:rsidP="001F2142"/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С.30 №39</w:t>
            </w:r>
          </w:p>
        </w:tc>
        <w:tc>
          <w:tcPr>
            <w:tcW w:w="866" w:type="dxa"/>
          </w:tcPr>
          <w:p w:rsidR="00A001AC" w:rsidRDefault="00AF4579" w:rsidP="001F2142">
            <w:r>
              <w:t>20</w:t>
            </w:r>
            <w:r w:rsidR="00A001AC">
              <w:t>.02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CA691C">
              <w:t>ВЕЖЛИВЫЙ  ОТКАЗ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23</w:t>
            </w:r>
          </w:p>
        </w:tc>
        <w:tc>
          <w:tcPr>
            <w:tcW w:w="2268" w:type="dxa"/>
          </w:tcPr>
          <w:p w:rsidR="00A001AC" w:rsidRPr="00CA691C" w:rsidRDefault="00A001AC" w:rsidP="001F2142">
            <w:pPr>
              <w:snapToGrid w:val="0"/>
              <w:rPr>
                <w:lang w:eastAsia="ar-SA"/>
              </w:rPr>
            </w:pPr>
            <w:r w:rsidRPr="00CA691C">
              <w:t>Согласие или отказ</w:t>
            </w:r>
          </w:p>
          <w:p w:rsidR="00A001AC" w:rsidRPr="00CA691C" w:rsidRDefault="00A001AC" w:rsidP="001F2142"/>
        </w:tc>
        <w:tc>
          <w:tcPr>
            <w:tcW w:w="1701" w:type="dxa"/>
          </w:tcPr>
          <w:p w:rsidR="00A001AC" w:rsidRDefault="00A001AC" w:rsidP="001F2142">
            <w:r w:rsidRPr="00E357F2">
              <w:t>Урок введения новых знаний</w:t>
            </w:r>
          </w:p>
        </w:tc>
        <w:tc>
          <w:tcPr>
            <w:tcW w:w="3544" w:type="dxa"/>
          </w:tcPr>
          <w:p w:rsidR="00A001AC" w:rsidRPr="00CA691C" w:rsidRDefault="00A001AC" w:rsidP="001F2142">
            <w:pPr>
              <w:snapToGrid w:val="0"/>
              <w:rPr>
                <w:lang w:eastAsia="ar-SA"/>
              </w:rPr>
            </w:pPr>
            <w:r w:rsidRPr="00CA691C">
              <w:rPr>
                <w:u w:val="single"/>
              </w:rPr>
              <w:t>Приводить примеры</w:t>
            </w:r>
            <w:r w:rsidRPr="00CA691C">
              <w:t xml:space="preserve"> ситуаций, в которых можно согласиться или отказать в выполнении просьбы (Н).</w:t>
            </w:r>
          </w:p>
          <w:p w:rsidR="00A001AC" w:rsidRPr="00CA691C" w:rsidRDefault="00A001AC" w:rsidP="001F2142">
            <w:r w:rsidRPr="00CA691C">
              <w:rPr>
                <w:u w:val="single"/>
              </w:rPr>
              <w:t xml:space="preserve">Называть </w:t>
            </w:r>
            <w:r w:rsidRPr="00CA691C">
              <w:t>слова, которыми можно выразить согласие или отказ (П).</w:t>
            </w:r>
          </w:p>
          <w:p w:rsidR="00A001AC" w:rsidRPr="00CA691C" w:rsidRDefault="00A001AC" w:rsidP="001F2142">
            <w:r w:rsidRPr="00CA691C">
              <w:rPr>
                <w:u w:val="single"/>
              </w:rPr>
              <w:lastRenderedPageBreak/>
              <w:t>Называть</w:t>
            </w:r>
            <w:r w:rsidRPr="00CA691C">
              <w:t xml:space="preserve"> словесные и несловесные средства, смягчающие отказ (П).</w:t>
            </w:r>
          </w:p>
          <w:p w:rsidR="00A001AC" w:rsidRPr="00CA691C" w:rsidRDefault="00A001AC" w:rsidP="001F2142">
            <w:r w:rsidRPr="00CA691C">
              <w:rPr>
                <w:u w:val="single"/>
              </w:rPr>
              <w:t>Оценивать</w:t>
            </w:r>
            <w:r w:rsidRPr="00CA691C">
              <w:t xml:space="preserve"> степень вежливости отказа (П).</w:t>
            </w:r>
          </w:p>
          <w:p w:rsidR="00A001AC" w:rsidRPr="00CA691C" w:rsidRDefault="00A001AC" w:rsidP="001F2142">
            <w:r w:rsidRPr="00CA691C">
              <w:rPr>
                <w:u w:val="single"/>
              </w:rPr>
              <w:t>Моделировать</w:t>
            </w:r>
            <w:r w:rsidRPr="00CA691C">
              <w:t xml:space="preserve"> этикетный диалог: просьба–согласие–ответ на согласие (Н).</w:t>
            </w:r>
          </w:p>
          <w:p w:rsidR="00A001AC" w:rsidRDefault="00A001AC" w:rsidP="001F2142">
            <w:r w:rsidRPr="00CA691C">
              <w:rPr>
                <w:u w:val="single"/>
              </w:rPr>
              <w:t>Моделировать</w:t>
            </w:r>
            <w:r w:rsidRPr="00CA691C">
              <w:t xml:space="preserve"> этикетный диалог: просьба–отказ–ответ на отказ (Н).</w:t>
            </w:r>
          </w:p>
        </w:tc>
        <w:tc>
          <w:tcPr>
            <w:tcW w:w="851" w:type="dxa"/>
          </w:tcPr>
          <w:p w:rsidR="00A001AC" w:rsidRDefault="00A001AC" w:rsidP="001F2142">
            <w:r>
              <w:lastRenderedPageBreak/>
              <w:t>С.36 №46</w:t>
            </w:r>
          </w:p>
        </w:tc>
        <w:tc>
          <w:tcPr>
            <w:tcW w:w="866" w:type="dxa"/>
          </w:tcPr>
          <w:p w:rsidR="00A001AC" w:rsidRDefault="000E53C8" w:rsidP="001F2142">
            <w:r>
              <w:t>27</w:t>
            </w:r>
            <w:r w:rsidR="00A001AC">
              <w:t>.02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lastRenderedPageBreak/>
              <w:t>24</w:t>
            </w:r>
          </w:p>
        </w:tc>
        <w:tc>
          <w:tcPr>
            <w:tcW w:w="2268" w:type="dxa"/>
          </w:tcPr>
          <w:p w:rsidR="00A001AC" w:rsidRPr="00CA691C" w:rsidRDefault="00A001AC" w:rsidP="001F2142">
            <w:r w:rsidRPr="00CA691C">
              <w:t>Отказывай, не обижая</w:t>
            </w:r>
          </w:p>
          <w:p w:rsidR="00A001AC" w:rsidRPr="00CA691C" w:rsidRDefault="00A001AC" w:rsidP="001F2142"/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С.43 №56</w:t>
            </w:r>
          </w:p>
        </w:tc>
        <w:tc>
          <w:tcPr>
            <w:tcW w:w="866" w:type="dxa"/>
          </w:tcPr>
          <w:p w:rsidR="00A001AC" w:rsidRDefault="00AF4579" w:rsidP="001F2142">
            <w:r>
              <w:t>06</w:t>
            </w:r>
            <w:r w:rsidR="00A001AC">
              <w:t>.03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25</w:t>
            </w:r>
          </w:p>
        </w:tc>
        <w:tc>
          <w:tcPr>
            <w:tcW w:w="2268" w:type="dxa"/>
          </w:tcPr>
          <w:p w:rsidR="00A001AC" w:rsidRPr="00CA691C" w:rsidRDefault="00A001AC" w:rsidP="001F2142">
            <w:r w:rsidRPr="00CA691C">
              <w:t>Ответы на отказ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развития связной речи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 xml:space="preserve">С.49 </w:t>
            </w:r>
          </w:p>
        </w:tc>
        <w:tc>
          <w:tcPr>
            <w:tcW w:w="866" w:type="dxa"/>
          </w:tcPr>
          <w:p w:rsidR="00A001AC" w:rsidRDefault="00AF4579" w:rsidP="001F2142">
            <w:r>
              <w:t>13</w:t>
            </w:r>
            <w:r w:rsidR="00A001AC">
              <w:t>.03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CA691C">
              <w:t>ТИПЫ ТЕКСТОВ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26</w:t>
            </w:r>
          </w:p>
        </w:tc>
        <w:tc>
          <w:tcPr>
            <w:tcW w:w="2268" w:type="dxa"/>
          </w:tcPr>
          <w:p w:rsidR="00A001AC" w:rsidRPr="00CA691C" w:rsidRDefault="00A001AC" w:rsidP="001F2142">
            <w:r w:rsidRPr="00CA691C">
              <w:t>Типы текстов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введения новых знаний</w:t>
            </w:r>
          </w:p>
        </w:tc>
        <w:tc>
          <w:tcPr>
            <w:tcW w:w="3544" w:type="dxa"/>
          </w:tcPr>
          <w:p w:rsidR="00A001AC" w:rsidRPr="00CA691C" w:rsidRDefault="00A001AC" w:rsidP="001F2142">
            <w:pPr>
              <w:snapToGrid w:val="0"/>
              <w:rPr>
                <w:lang w:eastAsia="ar-SA"/>
              </w:rPr>
            </w:pPr>
            <w:r w:rsidRPr="00CA691C">
              <w:rPr>
                <w:u w:val="single"/>
              </w:rPr>
              <w:t>Различать</w:t>
            </w:r>
            <w:r w:rsidRPr="00CA691C">
              <w:t xml:space="preserve"> повествование, описание, рассуждение (П).</w:t>
            </w:r>
          </w:p>
          <w:p w:rsidR="00A001AC" w:rsidRDefault="00A001AC" w:rsidP="001F2142">
            <w:r w:rsidRPr="00CA691C">
              <w:rPr>
                <w:u w:val="single"/>
              </w:rPr>
              <w:t>Объяснять</w:t>
            </w:r>
            <w:r w:rsidRPr="00CA691C">
              <w:t>, чем они отличаются (Н).</w:t>
            </w:r>
          </w:p>
        </w:tc>
        <w:tc>
          <w:tcPr>
            <w:tcW w:w="851" w:type="dxa"/>
          </w:tcPr>
          <w:p w:rsidR="00A001AC" w:rsidRDefault="00A001AC" w:rsidP="001F2142">
            <w:r>
              <w:t>С.53 №73</w:t>
            </w:r>
          </w:p>
        </w:tc>
        <w:tc>
          <w:tcPr>
            <w:tcW w:w="866" w:type="dxa"/>
          </w:tcPr>
          <w:p w:rsidR="00A001AC" w:rsidRDefault="00AF4579" w:rsidP="001F2142">
            <w:r>
              <w:t>20</w:t>
            </w:r>
            <w:r w:rsidR="00A001AC">
              <w:t>.03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AC04A4">
              <w:t>РАССУЖДЕНИЕ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27</w:t>
            </w:r>
          </w:p>
        </w:tc>
        <w:tc>
          <w:tcPr>
            <w:tcW w:w="2268" w:type="dxa"/>
          </w:tcPr>
          <w:p w:rsidR="00A001AC" w:rsidRPr="00AC04A4" w:rsidRDefault="00A001AC" w:rsidP="001F2142">
            <w:pPr>
              <w:snapToGrid w:val="0"/>
              <w:rPr>
                <w:lang w:eastAsia="ar-SA"/>
              </w:rPr>
            </w:pPr>
            <w:r w:rsidRPr="00AC04A4">
              <w:t>Рассуждение.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введения новых знаний</w:t>
            </w:r>
          </w:p>
        </w:tc>
        <w:tc>
          <w:tcPr>
            <w:tcW w:w="3544" w:type="dxa"/>
          </w:tcPr>
          <w:p w:rsidR="00A001AC" w:rsidRPr="00AC04A4" w:rsidRDefault="00A001AC" w:rsidP="001F2142">
            <w:pPr>
              <w:snapToGrid w:val="0"/>
              <w:rPr>
                <w:lang w:eastAsia="ar-SA"/>
              </w:rPr>
            </w:pPr>
            <w:r w:rsidRPr="00AC04A4">
              <w:rPr>
                <w:u w:val="single"/>
              </w:rPr>
              <w:t xml:space="preserve">Определять </w:t>
            </w:r>
            <w:r w:rsidRPr="00AC04A4">
              <w:t>задачу рассуждения: объяснить, доказать (П).</w:t>
            </w:r>
          </w:p>
          <w:p w:rsidR="00A001AC" w:rsidRPr="00AC04A4" w:rsidRDefault="00A001AC" w:rsidP="001F2142">
            <w:r w:rsidRPr="00AC04A4">
              <w:rPr>
                <w:u w:val="single"/>
              </w:rPr>
              <w:t>Называть</w:t>
            </w:r>
            <w:r w:rsidRPr="00AC04A4">
              <w:t xml:space="preserve"> части рассуждения (Н).</w:t>
            </w:r>
          </w:p>
          <w:p w:rsidR="00A001AC" w:rsidRPr="00AC04A4" w:rsidRDefault="00A001AC" w:rsidP="001F2142">
            <w:r w:rsidRPr="00AC04A4">
              <w:rPr>
                <w:u w:val="single"/>
              </w:rPr>
              <w:t>Вводить</w:t>
            </w:r>
            <w:r w:rsidRPr="00AC04A4">
              <w:t xml:space="preserve"> в рассуждение убеждающие примеры (Н).</w:t>
            </w:r>
          </w:p>
          <w:p w:rsidR="00A001AC" w:rsidRPr="00AC04A4" w:rsidRDefault="00A001AC" w:rsidP="001F2142">
            <w:r w:rsidRPr="00AC04A4">
              <w:rPr>
                <w:u w:val="single"/>
              </w:rPr>
              <w:t>Вводить</w:t>
            </w:r>
            <w:r w:rsidRPr="00AC04A4">
              <w:t xml:space="preserve"> в рассуждение ссылку на правило, закон (Н).</w:t>
            </w:r>
          </w:p>
          <w:p w:rsidR="00A001AC" w:rsidRPr="00AC04A4" w:rsidRDefault="00A001AC" w:rsidP="001F2142">
            <w:r w:rsidRPr="00AC04A4">
              <w:rPr>
                <w:u w:val="single"/>
              </w:rPr>
              <w:t xml:space="preserve">Моделировать </w:t>
            </w:r>
            <w:r w:rsidRPr="00AC04A4">
              <w:t xml:space="preserve">текст рассуждения на темы, связанные с учебной и </w:t>
            </w:r>
            <w:proofErr w:type="spellStart"/>
            <w:r w:rsidRPr="00AC04A4">
              <w:t>внеучебной</w:t>
            </w:r>
            <w:proofErr w:type="spellEnd"/>
            <w:r w:rsidRPr="00AC04A4">
              <w:t xml:space="preserve"> деятельностью учеников (Н).</w:t>
            </w:r>
          </w:p>
          <w:p w:rsidR="00A001AC" w:rsidRPr="00AC04A4" w:rsidRDefault="00A001AC" w:rsidP="001F214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AC04A4">
              <w:rPr>
                <w:u w:val="single"/>
              </w:rPr>
              <w:t>Различать</w:t>
            </w:r>
            <w:r w:rsidRPr="00AC04A4">
              <w:t xml:space="preserve"> точные и неточные рассуждения (Н).</w:t>
            </w:r>
          </w:p>
        </w:tc>
        <w:tc>
          <w:tcPr>
            <w:tcW w:w="851" w:type="dxa"/>
          </w:tcPr>
          <w:p w:rsidR="00A001AC" w:rsidRDefault="00A001AC" w:rsidP="001F2142">
            <w:r>
              <w:t>С.60 №83</w:t>
            </w:r>
          </w:p>
        </w:tc>
        <w:tc>
          <w:tcPr>
            <w:tcW w:w="866" w:type="dxa"/>
          </w:tcPr>
          <w:p w:rsidR="00A001AC" w:rsidRDefault="00AF4579" w:rsidP="001F2142">
            <w:r>
              <w:t>03</w:t>
            </w:r>
            <w:r w:rsidR="00A001AC">
              <w:t>.04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28</w:t>
            </w:r>
          </w:p>
        </w:tc>
        <w:tc>
          <w:tcPr>
            <w:tcW w:w="2268" w:type="dxa"/>
          </w:tcPr>
          <w:p w:rsidR="00A001AC" w:rsidRPr="00AC04A4" w:rsidRDefault="00A001AC" w:rsidP="001F2142">
            <w:r w:rsidRPr="00AC04A4">
              <w:t>Примеры в рассуждении.</w:t>
            </w:r>
          </w:p>
          <w:p w:rsidR="00A001AC" w:rsidRPr="00AC04A4" w:rsidRDefault="00A001AC" w:rsidP="001F2142">
            <w:r w:rsidRPr="00AC04A4">
              <w:t>Ссылка на правило, закон.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открытия новых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С.64 №90</w:t>
            </w:r>
          </w:p>
        </w:tc>
        <w:tc>
          <w:tcPr>
            <w:tcW w:w="866" w:type="dxa"/>
          </w:tcPr>
          <w:p w:rsidR="00A001AC" w:rsidRDefault="00AF4579" w:rsidP="001F2142">
            <w:r>
              <w:t>10</w:t>
            </w:r>
            <w:r w:rsidR="00A001AC">
              <w:t>.04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29</w:t>
            </w:r>
          </w:p>
        </w:tc>
        <w:tc>
          <w:tcPr>
            <w:tcW w:w="2268" w:type="dxa"/>
          </w:tcPr>
          <w:p w:rsidR="00A001AC" w:rsidRPr="00AC04A4" w:rsidRDefault="00A001AC" w:rsidP="001F2142">
            <w:r w:rsidRPr="00AC04A4">
              <w:t>Точные и неточные объяснения.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обобщения и систематизации знаний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С.68 №95</w:t>
            </w:r>
          </w:p>
        </w:tc>
        <w:tc>
          <w:tcPr>
            <w:tcW w:w="866" w:type="dxa"/>
          </w:tcPr>
          <w:p w:rsidR="00A001AC" w:rsidRDefault="00AF4579" w:rsidP="00C64669">
            <w:r>
              <w:t>17.</w:t>
            </w:r>
            <w:r w:rsidR="00A001AC">
              <w:t>04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AC04A4">
              <w:t>ОПИСАНИЕ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30</w:t>
            </w:r>
          </w:p>
        </w:tc>
        <w:tc>
          <w:tcPr>
            <w:tcW w:w="2268" w:type="dxa"/>
          </w:tcPr>
          <w:p w:rsidR="00A001AC" w:rsidRPr="00AC04A4" w:rsidRDefault="00A001AC" w:rsidP="001F2142">
            <w:pPr>
              <w:snapToGrid w:val="0"/>
              <w:rPr>
                <w:lang w:eastAsia="ar-SA"/>
              </w:rPr>
            </w:pPr>
            <w:r w:rsidRPr="00AC04A4">
              <w:t>Описание, признаки предмета.</w:t>
            </w:r>
          </w:p>
          <w:p w:rsidR="00A001AC" w:rsidRPr="00AC04A4" w:rsidRDefault="00A001AC" w:rsidP="001F2142">
            <w:r w:rsidRPr="00AC04A4">
              <w:t>Описание в объявлении.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введения новых знаний</w:t>
            </w:r>
          </w:p>
        </w:tc>
        <w:tc>
          <w:tcPr>
            <w:tcW w:w="3544" w:type="dxa"/>
          </w:tcPr>
          <w:p w:rsidR="00A001AC" w:rsidRPr="00AC04A4" w:rsidRDefault="00A001AC" w:rsidP="001F2142">
            <w:pPr>
              <w:snapToGrid w:val="0"/>
              <w:rPr>
                <w:lang w:eastAsia="ar-SA"/>
              </w:rPr>
            </w:pPr>
            <w:r w:rsidRPr="00AC04A4">
              <w:rPr>
                <w:u w:val="single"/>
              </w:rPr>
              <w:t xml:space="preserve">Определять </w:t>
            </w:r>
            <w:r w:rsidRPr="00AC04A4">
              <w:t>тему, основную мысль описания (Н).</w:t>
            </w:r>
          </w:p>
          <w:p w:rsidR="00A001AC" w:rsidRPr="00AC04A4" w:rsidRDefault="00A001AC" w:rsidP="001F2142">
            <w:r w:rsidRPr="00AC04A4">
              <w:rPr>
                <w:u w:val="single"/>
              </w:rPr>
              <w:t>Описывать</w:t>
            </w:r>
            <w:r w:rsidRPr="00AC04A4">
              <w:t xml:space="preserve"> хорошо знакомый предмет, животное, подчиняя описание его основной мысли </w:t>
            </w:r>
            <w:r w:rsidRPr="00AC04A4">
              <w:lastRenderedPageBreak/>
              <w:t>(Н).</w:t>
            </w:r>
          </w:p>
          <w:p w:rsidR="00A001AC" w:rsidRPr="00AC04A4" w:rsidRDefault="00A001AC" w:rsidP="001F2142">
            <w:r w:rsidRPr="00AC04A4">
              <w:rPr>
                <w:u w:val="single"/>
              </w:rPr>
              <w:t>Определять</w:t>
            </w:r>
            <w:r w:rsidRPr="00AC04A4">
              <w:t xml:space="preserve"> в тексте его описательный фрагмент (Н).</w:t>
            </w:r>
          </w:p>
          <w:p w:rsidR="00A001AC" w:rsidRPr="00AC04A4" w:rsidRDefault="00A001AC" w:rsidP="001F214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 w:rsidRPr="00AC04A4">
              <w:rPr>
                <w:u w:val="single"/>
              </w:rPr>
              <w:t xml:space="preserve">Сочинять </w:t>
            </w:r>
            <w:r w:rsidRPr="00AC04A4">
              <w:t>загадку, в основе которой лежит описание (Н).</w:t>
            </w:r>
          </w:p>
        </w:tc>
        <w:tc>
          <w:tcPr>
            <w:tcW w:w="851" w:type="dxa"/>
          </w:tcPr>
          <w:p w:rsidR="00A001AC" w:rsidRDefault="00A001AC" w:rsidP="001F2142">
            <w:r>
              <w:lastRenderedPageBreak/>
              <w:t>С.78 №108</w:t>
            </w:r>
          </w:p>
        </w:tc>
        <w:tc>
          <w:tcPr>
            <w:tcW w:w="866" w:type="dxa"/>
          </w:tcPr>
          <w:p w:rsidR="00A001AC" w:rsidRDefault="00AF4579" w:rsidP="001F2142">
            <w:r>
              <w:t>24</w:t>
            </w:r>
            <w:r w:rsidR="00A001AC">
              <w:t>.04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lastRenderedPageBreak/>
              <w:t>31</w:t>
            </w:r>
          </w:p>
        </w:tc>
        <w:tc>
          <w:tcPr>
            <w:tcW w:w="2268" w:type="dxa"/>
          </w:tcPr>
          <w:p w:rsidR="00A001AC" w:rsidRPr="00AC04A4" w:rsidRDefault="00A001AC" w:rsidP="001F2142">
            <w:r w:rsidRPr="00AC04A4">
              <w:t>Загадки-описания. Сочини</w:t>
            </w:r>
          </w:p>
          <w:p w:rsidR="00A001AC" w:rsidRPr="00AC04A4" w:rsidRDefault="00A001AC" w:rsidP="001F2142">
            <w:r w:rsidRPr="00AC04A4">
              <w:t>загадку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развития связной речи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r>
              <w:t>С.83 №114</w:t>
            </w:r>
          </w:p>
        </w:tc>
        <w:tc>
          <w:tcPr>
            <w:tcW w:w="866" w:type="dxa"/>
          </w:tcPr>
          <w:p w:rsidR="00A001AC" w:rsidRDefault="00AF4579" w:rsidP="001F2142">
            <w:r>
              <w:t>8</w:t>
            </w:r>
            <w:r w:rsidR="00A001AC">
              <w:t>.05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AC04A4">
              <w:t>НЕВЫДУМАННЫЙ РАССКАЗ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32</w:t>
            </w:r>
          </w:p>
        </w:tc>
        <w:tc>
          <w:tcPr>
            <w:tcW w:w="2268" w:type="dxa"/>
          </w:tcPr>
          <w:p w:rsidR="00A001AC" w:rsidRPr="00AC04A4" w:rsidRDefault="00A001AC" w:rsidP="001F2142">
            <w:pPr>
              <w:snapToGrid w:val="0"/>
              <w:rPr>
                <w:lang w:eastAsia="ar-SA"/>
              </w:rPr>
            </w:pPr>
            <w:r w:rsidRPr="00AC04A4">
              <w:t xml:space="preserve">Было или придумано, </w:t>
            </w:r>
          </w:p>
          <w:p w:rsidR="00A001AC" w:rsidRPr="00AC04A4" w:rsidRDefault="00A001AC" w:rsidP="001F2142">
            <w:r w:rsidRPr="00AC04A4">
              <w:t>части рассказа.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 введения новых знаний</w:t>
            </w:r>
          </w:p>
        </w:tc>
        <w:tc>
          <w:tcPr>
            <w:tcW w:w="3544" w:type="dxa"/>
          </w:tcPr>
          <w:p w:rsidR="00A001AC" w:rsidRPr="00AC04A4" w:rsidRDefault="00A001AC" w:rsidP="001F2142">
            <w:pPr>
              <w:snapToGrid w:val="0"/>
              <w:rPr>
                <w:lang w:eastAsia="ar-SA"/>
              </w:rPr>
            </w:pPr>
            <w:r w:rsidRPr="00AC04A4">
              <w:rPr>
                <w:u w:val="single"/>
              </w:rPr>
              <w:t>Анализировать</w:t>
            </w:r>
            <w:r w:rsidRPr="00AC04A4">
              <w:t xml:space="preserve"> невыдуманный рассказ о случае, который произошёл с рассказчиком (Н).</w:t>
            </w:r>
          </w:p>
          <w:p w:rsidR="00A001AC" w:rsidRPr="00AC04A4" w:rsidRDefault="00A001AC" w:rsidP="001F2142">
            <w:r w:rsidRPr="00AC04A4">
              <w:rPr>
                <w:u w:val="single"/>
              </w:rPr>
              <w:t>Определять</w:t>
            </w:r>
            <w:r w:rsidRPr="00AC04A4">
              <w:t xml:space="preserve"> части рассказа, соответствие его содержания и речевого оформления речевой задаче рассказчика (Н).</w:t>
            </w:r>
          </w:p>
          <w:p w:rsidR="00A001AC" w:rsidRDefault="00A001AC" w:rsidP="001F2142">
            <w:r w:rsidRPr="00AC04A4">
              <w:rPr>
                <w:u w:val="single"/>
              </w:rPr>
              <w:t>Реализовывать</w:t>
            </w:r>
            <w:r w:rsidRPr="00AC04A4">
              <w:t xml:space="preserve"> рассказ о случае из своей жизни (Н).</w:t>
            </w:r>
          </w:p>
        </w:tc>
        <w:tc>
          <w:tcPr>
            <w:tcW w:w="851" w:type="dxa"/>
          </w:tcPr>
          <w:p w:rsidR="00A001AC" w:rsidRDefault="00A001AC" w:rsidP="001F2142">
            <w:r>
              <w:t>С.92 №122</w:t>
            </w:r>
          </w:p>
        </w:tc>
        <w:tc>
          <w:tcPr>
            <w:tcW w:w="866" w:type="dxa"/>
          </w:tcPr>
          <w:p w:rsidR="00A001AC" w:rsidRDefault="00AF4579" w:rsidP="001F2142">
            <w:r>
              <w:t>15</w:t>
            </w:r>
            <w:r w:rsidR="00A001AC">
              <w:t>.05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33</w:t>
            </w:r>
          </w:p>
        </w:tc>
        <w:tc>
          <w:tcPr>
            <w:tcW w:w="2268" w:type="dxa"/>
          </w:tcPr>
          <w:p w:rsidR="00A001AC" w:rsidRPr="00AC04A4" w:rsidRDefault="00A001AC" w:rsidP="001F2142">
            <w:r w:rsidRPr="00AC04A4">
              <w:t>Хочу вам рассказать.</w:t>
            </w:r>
          </w:p>
        </w:tc>
        <w:tc>
          <w:tcPr>
            <w:tcW w:w="1701" w:type="dxa"/>
          </w:tcPr>
          <w:p w:rsidR="00A001AC" w:rsidRDefault="00A001AC" w:rsidP="001F2142">
            <w:r w:rsidRPr="00E357F2">
              <w:t>Урок-игра</w:t>
            </w:r>
          </w:p>
        </w:tc>
        <w:tc>
          <w:tcPr>
            <w:tcW w:w="3544" w:type="dxa"/>
          </w:tcPr>
          <w:p w:rsidR="00A001AC" w:rsidRDefault="00A001AC" w:rsidP="001F2142"/>
        </w:tc>
        <w:tc>
          <w:tcPr>
            <w:tcW w:w="851" w:type="dxa"/>
          </w:tcPr>
          <w:p w:rsidR="00A001AC" w:rsidRDefault="00A001AC" w:rsidP="001F2142">
            <w:proofErr w:type="spellStart"/>
            <w:r>
              <w:t>Читатать</w:t>
            </w:r>
            <w:proofErr w:type="spellEnd"/>
            <w:r>
              <w:t xml:space="preserve"> «поучения» Мономаха</w:t>
            </w:r>
          </w:p>
        </w:tc>
        <w:tc>
          <w:tcPr>
            <w:tcW w:w="866" w:type="dxa"/>
          </w:tcPr>
          <w:p w:rsidR="00A001AC" w:rsidRDefault="00AF4579" w:rsidP="001F2142">
            <w:r>
              <w:t>22</w:t>
            </w:r>
            <w:r w:rsidR="00A001AC">
              <w:t>.05</w:t>
            </w:r>
          </w:p>
        </w:tc>
      </w:tr>
      <w:tr w:rsidR="000E53C8" w:rsidTr="000E53C8">
        <w:tc>
          <w:tcPr>
            <w:tcW w:w="9905" w:type="dxa"/>
            <w:gridSpan w:val="6"/>
          </w:tcPr>
          <w:p w:rsidR="000E53C8" w:rsidRDefault="000E53C8" w:rsidP="001F2142">
            <w:r w:rsidRPr="0067096C">
              <w:t>ПОВТОРЕНИЕ И ОБОБЩЕНИЕ</w:t>
            </w:r>
          </w:p>
        </w:tc>
      </w:tr>
      <w:tr w:rsidR="00A001AC" w:rsidTr="000E53C8">
        <w:tc>
          <w:tcPr>
            <w:tcW w:w="675" w:type="dxa"/>
          </w:tcPr>
          <w:p w:rsidR="00A001AC" w:rsidRDefault="00A001AC" w:rsidP="001F2142">
            <w:r>
              <w:t>34</w:t>
            </w:r>
          </w:p>
        </w:tc>
        <w:tc>
          <w:tcPr>
            <w:tcW w:w="2268" w:type="dxa"/>
          </w:tcPr>
          <w:p w:rsidR="00A001AC" w:rsidRPr="00CB713C" w:rsidRDefault="00A001AC" w:rsidP="001F2142">
            <w:pPr>
              <w:snapToGrid w:val="0"/>
              <w:rPr>
                <w:lang w:eastAsia="ar-SA"/>
              </w:rPr>
            </w:pPr>
            <w:r w:rsidRPr="00CB713C">
              <w:t xml:space="preserve">Чему мы научились </w:t>
            </w:r>
            <w:proofErr w:type="gramStart"/>
            <w:r w:rsidRPr="00CB713C">
              <w:t>на</w:t>
            </w:r>
            <w:proofErr w:type="gramEnd"/>
            <w:r w:rsidRPr="00CB713C">
              <w:t xml:space="preserve"> </w:t>
            </w:r>
          </w:p>
          <w:p w:rsidR="00A001AC" w:rsidRPr="00CB713C" w:rsidRDefault="00A001AC" w:rsidP="001F2142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proofErr w:type="gramStart"/>
            <w:r w:rsidRPr="00CB713C">
              <w:t>уроках</w:t>
            </w:r>
            <w:proofErr w:type="gramEnd"/>
            <w:r w:rsidRPr="00CB713C">
              <w:t xml:space="preserve"> риторики?</w:t>
            </w:r>
          </w:p>
        </w:tc>
        <w:tc>
          <w:tcPr>
            <w:tcW w:w="1701" w:type="dxa"/>
          </w:tcPr>
          <w:p w:rsidR="00A001AC" w:rsidRPr="00CB713C" w:rsidRDefault="00A001AC" w:rsidP="001F2142">
            <w:r w:rsidRPr="00E357F2">
              <w:t>Урок обобщения и систематизации знаний</w:t>
            </w:r>
          </w:p>
        </w:tc>
        <w:tc>
          <w:tcPr>
            <w:tcW w:w="3544" w:type="dxa"/>
          </w:tcPr>
          <w:p w:rsidR="00A001AC" w:rsidRPr="00CB713C" w:rsidRDefault="00A001AC" w:rsidP="001F2142">
            <w:pPr>
              <w:snapToGrid w:val="0"/>
              <w:rPr>
                <w:lang w:eastAsia="ar-SA"/>
              </w:rPr>
            </w:pPr>
            <w:r w:rsidRPr="00CB713C">
              <w:rPr>
                <w:u w:val="single"/>
              </w:rPr>
              <w:t>Реализовывать</w:t>
            </w:r>
            <w:r w:rsidRPr="00CB713C">
              <w:t xml:space="preserve"> изученные типы текстов, речевые жанры (П).</w:t>
            </w:r>
          </w:p>
          <w:p w:rsidR="00A001AC" w:rsidRPr="00CB713C" w:rsidRDefault="00A001AC" w:rsidP="001F2142">
            <w:r w:rsidRPr="00CB713C">
              <w:rPr>
                <w:u w:val="single"/>
              </w:rPr>
              <w:t>Разыгрывать</w:t>
            </w:r>
            <w:r w:rsidRPr="00CB713C">
              <w:t xml:space="preserve"> риторические игры (П).</w:t>
            </w:r>
          </w:p>
        </w:tc>
        <w:tc>
          <w:tcPr>
            <w:tcW w:w="851" w:type="dxa"/>
          </w:tcPr>
          <w:p w:rsidR="00A001AC" w:rsidRDefault="00A001AC" w:rsidP="001F2142"/>
        </w:tc>
        <w:tc>
          <w:tcPr>
            <w:tcW w:w="866" w:type="dxa"/>
          </w:tcPr>
          <w:p w:rsidR="00A001AC" w:rsidRDefault="00AF4579" w:rsidP="001F2142">
            <w:r>
              <w:t>29</w:t>
            </w:r>
            <w:r w:rsidR="00A001AC">
              <w:t>.05</w:t>
            </w:r>
          </w:p>
        </w:tc>
      </w:tr>
    </w:tbl>
    <w:p w:rsidR="00E31DDF" w:rsidRPr="00A001AC" w:rsidRDefault="00E31DDF">
      <w:pPr>
        <w:rPr>
          <w:sz w:val="28"/>
          <w:szCs w:val="28"/>
        </w:rPr>
      </w:pPr>
    </w:p>
    <w:sectPr w:rsidR="00E31DDF" w:rsidRPr="00A001AC" w:rsidSect="00651D75">
      <w:pgSz w:w="11909" w:h="16834" w:code="9"/>
      <w:pgMar w:top="709" w:right="851" w:bottom="1230" w:left="851" w:header="720" w:footer="720" w:gutter="0"/>
      <w:cols w:space="720" w:equalWidth="0">
        <w:col w:w="9689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0"/>
  <w:characterSpacingControl w:val="doNotCompress"/>
  <w:compat/>
  <w:rsids>
    <w:rsidRoot w:val="00B04DDB"/>
    <w:rsid w:val="000B1B4F"/>
    <w:rsid w:val="000E53C8"/>
    <w:rsid w:val="001B2928"/>
    <w:rsid w:val="002621AB"/>
    <w:rsid w:val="004E7CDF"/>
    <w:rsid w:val="004F7E05"/>
    <w:rsid w:val="00504B24"/>
    <w:rsid w:val="0053180F"/>
    <w:rsid w:val="0059777C"/>
    <w:rsid w:val="00651D75"/>
    <w:rsid w:val="006E4F62"/>
    <w:rsid w:val="00731485"/>
    <w:rsid w:val="008156D8"/>
    <w:rsid w:val="008A0595"/>
    <w:rsid w:val="008B2300"/>
    <w:rsid w:val="009B1479"/>
    <w:rsid w:val="009C3DAB"/>
    <w:rsid w:val="009F2EF3"/>
    <w:rsid w:val="00A001AC"/>
    <w:rsid w:val="00AF4579"/>
    <w:rsid w:val="00B04DDB"/>
    <w:rsid w:val="00C64669"/>
    <w:rsid w:val="00D71F31"/>
    <w:rsid w:val="00D727A9"/>
    <w:rsid w:val="00DB0550"/>
    <w:rsid w:val="00DD4EC3"/>
    <w:rsid w:val="00E31DDF"/>
    <w:rsid w:val="00F8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1" w:lineRule="exact"/>
        <w:ind w:left="833" w:right="3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B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DDB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D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B04DDB"/>
    <w:rPr>
      <w:color w:val="0000FF"/>
      <w:u w:val="single"/>
    </w:rPr>
  </w:style>
  <w:style w:type="table" w:styleId="a4">
    <w:name w:val="Table Grid"/>
    <w:basedOn w:val="a1"/>
    <w:rsid w:val="00B04DDB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B04DD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/uroki/osn_programma/osn_programma1.php" TargetMode="External"/><Relationship Id="rId5" Type="http://schemas.openxmlformats.org/officeDocument/2006/relationships/hyperlink" Target="http://www.school21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0D63-ED78-469E-B14D-39C5967C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2012-09-02T07:48:00Z</dcterms:created>
  <dcterms:modified xsi:type="dcterms:W3CDTF">2012-09-11T16:38:00Z</dcterms:modified>
</cp:coreProperties>
</file>