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bCs/>
          <w:i/>
          <w:iCs/>
          <w:color w:val="000000"/>
          <w:sz w:val="28"/>
          <w:szCs w:val="28"/>
          <w:u w:val="single"/>
        </w:rPr>
        <w:t xml:space="preserve">Правила составления </w:t>
      </w:r>
      <w:proofErr w:type="spellStart"/>
      <w:r w:rsidRPr="00693AC2">
        <w:rPr>
          <w:b/>
          <w:bCs/>
          <w:i/>
          <w:iCs/>
          <w:color w:val="000000"/>
          <w:sz w:val="28"/>
          <w:szCs w:val="28"/>
          <w:u w:val="single"/>
        </w:rPr>
        <w:t>синквейна</w:t>
      </w:r>
      <w:proofErr w:type="spellEnd"/>
      <w:r w:rsidRPr="00693AC2">
        <w:rPr>
          <w:b/>
          <w:bCs/>
          <w:i/>
          <w:iCs/>
          <w:color w:val="000000"/>
          <w:sz w:val="28"/>
          <w:szCs w:val="28"/>
        </w:rPr>
        <w:t>: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1 строка</w:t>
      </w:r>
      <w:r w:rsidRPr="00693AC2">
        <w:rPr>
          <w:color w:val="000000"/>
          <w:sz w:val="28"/>
          <w:szCs w:val="28"/>
        </w:rPr>
        <w:t xml:space="preserve"> – одно слово, обычно существительное, отражающее главную идею;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2 строка</w:t>
      </w:r>
      <w:r w:rsidRPr="00693AC2">
        <w:rPr>
          <w:color w:val="000000"/>
          <w:sz w:val="28"/>
          <w:szCs w:val="28"/>
        </w:rPr>
        <w:t xml:space="preserve"> – два слова, прилагательные, описывающие основную мысль;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3 строка</w:t>
      </w:r>
      <w:r w:rsidRPr="00693AC2">
        <w:rPr>
          <w:color w:val="000000"/>
          <w:sz w:val="28"/>
          <w:szCs w:val="28"/>
        </w:rPr>
        <w:t xml:space="preserve"> – три слова, глаголы, описывающие действия в рамках темы;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4 строка</w:t>
      </w:r>
      <w:r w:rsidRPr="00693AC2">
        <w:rPr>
          <w:color w:val="000000"/>
          <w:sz w:val="28"/>
          <w:szCs w:val="28"/>
        </w:rPr>
        <w:t xml:space="preserve"> - фраза из нескольких слов, выражающая  личное отношение к теме;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5 строка</w:t>
      </w:r>
      <w:r w:rsidRPr="00693AC2">
        <w:rPr>
          <w:color w:val="000000"/>
          <w:sz w:val="28"/>
          <w:szCs w:val="28"/>
        </w:rPr>
        <w:t xml:space="preserve">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b/>
          <w:color w:val="000000"/>
          <w:sz w:val="28"/>
          <w:szCs w:val="28"/>
          <w:u w:val="single"/>
        </w:rPr>
      </w:pPr>
      <w:r w:rsidRPr="00693AC2">
        <w:rPr>
          <w:b/>
          <w:color w:val="000000"/>
          <w:sz w:val="28"/>
          <w:szCs w:val="28"/>
          <w:u w:val="single"/>
        </w:rPr>
        <w:t>Образец:</w:t>
      </w:r>
    </w:p>
    <w:p w:rsidR="00693AC2" w:rsidRDefault="00693AC2" w:rsidP="00693AC2">
      <w:pPr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Бабочка.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Оранжевая, голубая.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Вырастает, улетает, погибает.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Появляется на свет, преображаясь из обычной гусеницы.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Насекомое.</w:t>
      </w:r>
    </w:p>
    <w:p w:rsidR="00693AC2" w:rsidRPr="00693AC2" w:rsidRDefault="00693AC2" w:rsidP="00693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b/>
          <w:color w:val="000000"/>
          <w:sz w:val="28"/>
          <w:szCs w:val="28"/>
          <w:u w:val="single"/>
        </w:rPr>
      </w:pPr>
      <w:r w:rsidRPr="00693AC2">
        <w:rPr>
          <w:b/>
          <w:bCs/>
          <w:i/>
          <w:iCs/>
          <w:color w:val="000000"/>
          <w:sz w:val="28"/>
          <w:szCs w:val="28"/>
          <w:u w:val="single"/>
        </w:rPr>
        <w:t xml:space="preserve">Правила составления </w:t>
      </w:r>
      <w:proofErr w:type="spellStart"/>
      <w:r w:rsidRPr="00693AC2">
        <w:rPr>
          <w:b/>
          <w:bCs/>
          <w:i/>
          <w:iCs/>
          <w:color w:val="000000"/>
          <w:sz w:val="28"/>
          <w:szCs w:val="28"/>
          <w:u w:val="single"/>
        </w:rPr>
        <w:t>синквейна</w:t>
      </w:r>
      <w:proofErr w:type="spellEnd"/>
      <w:r w:rsidRPr="00693AC2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1 строка</w:t>
      </w:r>
      <w:r w:rsidRPr="00693AC2">
        <w:rPr>
          <w:color w:val="000000"/>
          <w:sz w:val="28"/>
          <w:szCs w:val="28"/>
        </w:rPr>
        <w:t xml:space="preserve"> – одно слово, обычно существительное, отражающее главную идею;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2 строка</w:t>
      </w:r>
      <w:r w:rsidRPr="00693AC2">
        <w:rPr>
          <w:color w:val="000000"/>
          <w:sz w:val="28"/>
          <w:szCs w:val="28"/>
        </w:rPr>
        <w:t xml:space="preserve"> – два слова, прилагательные, описывающие основную мысль;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3 строка</w:t>
      </w:r>
      <w:r w:rsidRPr="00693AC2">
        <w:rPr>
          <w:color w:val="000000"/>
          <w:sz w:val="28"/>
          <w:szCs w:val="28"/>
        </w:rPr>
        <w:t xml:space="preserve"> – три слова, глаголы, описывающие действия в рамках темы;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4 строка</w:t>
      </w:r>
      <w:r w:rsidRPr="00693AC2">
        <w:rPr>
          <w:color w:val="000000"/>
          <w:sz w:val="28"/>
          <w:szCs w:val="28"/>
        </w:rPr>
        <w:t xml:space="preserve"> - фраза из нескольких слов, выражающая  личное отношение к теме;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3AC2">
        <w:rPr>
          <w:b/>
          <w:color w:val="000000"/>
          <w:sz w:val="28"/>
          <w:szCs w:val="28"/>
          <w:u w:val="single"/>
        </w:rPr>
        <w:t>5 строка</w:t>
      </w:r>
      <w:r w:rsidRPr="00693AC2">
        <w:rPr>
          <w:color w:val="000000"/>
          <w:sz w:val="28"/>
          <w:szCs w:val="28"/>
        </w:rPr>
        <w:t xml:space="preserve">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693AC2" w:rsidRPr="00693AC2" w:rsidRDefault="00693AC2" w:rsidP="00693AC2">
      <w:pPr>
        <w:pStyle w:val="a5"/>
        <w:shd w:val="clear" w:color="auto" w:fill="FFFFFF"/>
        <w:spacing w:after="0" w:afterAutospacing="0"/>
        <w:rPr>
          <w:b/>
          <w:i/>
          <w:color w:val="000000"/>
          <w:sz w:val="28"/>
          <w:szCs w:val="28"/>
          <w:u w:val="single"/>
        </w:rPr>
      </w:pPr>
      <w:r w:rsidRPr="00693AC2">
        <w:rPr>
          <w:b/>
          <w:i/>
          <w:color w:val="000000"/>
          <w:sz w:val="28"/>
          <w:szCs w:val="28"/>
          <w:u w:val="single"/>
        </w:rPr>
        <w:t>Образец</w:t>
      </w:r>
      <w:r>
        <w:rPr>
          <w:b/>
          <w:i/>
          <w:color w:val="000000"/>
          <w:sz w:val="28"/>
          <w:szCs w:val="28"/>
          <w:u w:val="single"/>
        </w:rPr>
        <w:t>:</w:t>
      </w:r>
    </w:p>
    <w:p w:rsidR="00693AC2" w:rsidRPr="00693AC2" w:rsidRDefault="00693AC2" w:rsidP="00693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Бабочка.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Оранжевая, голубая.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Вырастает, улетает, погибает.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Появляется на свет, преображаясь из обычной гусеницы.</w:t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693AC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Насекомое.</w:t>
      </w:r>
    </w:p>
    <w:p w:rsidR="00E06E31" w:rsidRPr="00693AC2" w:rsidRDefault="00E06E31" w:rsidP="00693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6E31" w:rsidRPr="00693AC2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24A1"/>
    <w:rsid w:val="004424A1"/>
    <w:rsid w:val="00693AC2"/>
    <w:rsid w:val="00DF51D2"/>
    <w:rsid w:val="00E0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>MultiDVD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2015-02-17T18:50:00Z</dcterms:created>
  <dcterms:modified xsi:type="dcterms:W3CDTF">2015-02-18T15:58:00Z</dcterms:modified>
</cp:coreProperties>
</file>