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71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обучающихся в предметных олимпиадах и конкурсах.</w:t>
      </w:r>
    </w:p>
    <w:tbl>
      <w:tblPr>
        <w:tblStyle w:val="a3"/>
        <w:tblW w:w="0" w:type="auto"/>
        <w:tblLook w:val="04A0"/>
      </w:tblPr>
      <w:tblGrid>
        <w:gridCol w:w="1648"/>
        <w:gridCol w:w="2143"/>
        <w:gridCol w:w="2178"/>
        <w:gridCol w:w="2112"/>
        <w:gridCol w:w="1490"/>
      </w:tblGrid>
      <w:tr w:rsidR="00EE554A" w:rsidTr="00EE554A">
        <w:tc>
          <w:tcPr>
            <w:tcW w:w="181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79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7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7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30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E554A" w:rsidTr="00EE554A">
        <w:tc>
          <w:tcPr>
            <w:tcW w:w="181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9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«Гимн воде» </w:t>
            </w:r>
          </w:p>
        </w:tc>
        <w:tc>
          <w:tcPr>
            <w:tcW w:w="217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17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1230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EE554A" w:rsidTr="00EE554A">
        <w:tc>
          <w:tcPr>
            <w:tcW w:w="181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9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«Я выбираю спорт как альтернативу пагубным привычкам»</w:t>
            </w:r>
          </w:p>
        </w:tc>
        <w:tc>
          <w:tcPr>
            <w:tcW w:w="217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7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230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EE554A" w:rsidTr="00EE554A">
        <w:tc>
          <w:tcPr>
            <w:tcW w:w="181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9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конкурс «Интеллект – Экспресс»</w:t>
            </w:r>
          </w:p>
        </w:tc>
        <w:tc>
          <w:tcPr>
            <w:tcW w:w="217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7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участника </w:t>
            </w:r>
          </w:p>
        </w:tc>
        <w:tc>
          <w:tcPr>
            <w:tcW w:w="1230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4класс</w:t>
            </w:r>
          </w:p>
        </w:tc>
      </w:tr>
      <w:tr w:rsidR="00EE554A" w:rsidTr="00EE554A">
        <w:tc>
          <w:tcPr>
            <w:tcW w:w="1813" w:type="dxa"/>
          </w:tcPr>
          <w:p w:rsidR="00EE554A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9" w:type="dxa"/>
          </w:tcPr>
          <w:p w:rsidR="00EE554A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</w:tcPr>
          <w:p w:rsidR="00EE554A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74" w:type="dxa"/>
          </w:tcPr>
          <w:p w:rsidR="00EE554A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в номинации «Отличный решатель»</w:t>
            </w:r>
          </w:p>
        </w:tc>
        <w:tc>
          <w:tcPr>
            <w:tcW w:w="1230" w:type="dxa"/>
          </w:tcPr>
          <w:p w:rsidR="00EE554A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 класс</w:t>
            </w:r>
          </w:p>
        </w:tc>
      </w:tr>
      <w:tr w:rsidR="005441A5" w:rsidTr="00EE554A">
        <w:tc>
          <w:tcPr>
            <w:tcW w:w="1813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79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олимпиада по окружающему миру</w:t>
            </w:r>
          </w:p>
        </w:tc>
        <w:tc>
          <w:tcPr>
            <w:tcW w:w="2175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74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1230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Вышар З.</w:t>
            </w:r>
          </w:p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5441A5" w:rsidTr="00EE554A">
        <w:tc>
          <w:tcPr>
            <w:tcW w:w="1813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79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олимпиада  по окружающему миру</w:t>
            </w:r>
          </w:p>
        </w:tc>
        <w:tc>
          <w:tcPr>
            <w:tcW w:w="2175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74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230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Полушкин А.</w:t>
            </w:r>
          </w:p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5441A5" w:rsidTr="00EE554A">
        <w:tc>
          <w:tcPr>
            <w:tcW w:w="1813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79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викторина «На крыльях снежного вихря» </w:t>
            </w:r>
          </w:p>
        </w:tc>
        <w:tc>
          <w:tcPr>
            <w:tcW w:w="2175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74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место по стране</w:t>
            </w:r>
          </w:p>
        </w:tc>
        <w:tc>
          <w:tcPr>
            <w:tcW w:w="1230" w:type="dxa"/>
          </w:tcPr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Вышар З.</w:t>
            </w:r>
          </w:p>
          <w:p w:rsidR="005441A5" w:rsidRDefault="005441A5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</w:tbl>
    <w:p w:rsidR="005441A5" w:rsidRPr="005441A5" w:rsidRDefault="005441A5" w:rsidP="00544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нашей школе проходят олимпиады среди учащихся 2-11 классов в рамках месячника здоровья. Мои ученики занимают призовые места среди 2-4 классов. Выбор детей в нашей школе не велик, поэтому работаю с детьми разного уровня интеллекта.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возможность участвовать в заочных олимпиадах, интернет – конкурсах различного уровня в течение всего учебного года. Мои ученики уже с 1 класса участвуют  в международном соревновании в решении логических задач и головоломок заочного интернет –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Genius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Logikus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достигают неплохих результатов. На сегодняшний учебный год мои первоклассники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постоянными участниками  всероссийского конкурса – сайта «Фактора роста», «Вот задачка» и достигли хороших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рименение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ИКТ создало высокую мотивацию участия в конференциях.</w:t>
      </w: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5441A5" w:rsidRDefault="005441A5" w:rsidP="005441A5">
      <w:pPr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Творческая деятельность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предмету (научная, проектная).</w:t>
      </w:r>
    </w:p>
    <w:tbl>
      <w:tblPr>
        <w:tblStyle w:val="a3"/>
        <w:tblW w:w="0" w:type="auto"/>
        <w:tblLook w:val="04A0"/>
      </w:tblPr>
      <w:tblGrid>
        <w:gridCol w:w="2344"/>
        <w:gridCol w:w="2498"/>
        <w:gridCol w:w="2352"/>
        <w:gridCol w:w="2377"/>
      </w:tblGrid>
      <w:tr w:rsidR="00EE554A" w:rsidTr="0037595C">
        <w:tc>
          <w:tcPr>
            <w:tcW w:w="2392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E554A" w:rsidTr="0037595C">
        <w:tc>
          <w:tcPr>
            <w:tcW w:w="2392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 «На перекрёстке наук»</w:t>
            </w:r>
          </w:p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«Происхождение классификация часов»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E554A" w:rsidTr="0037595C">
        <w:tc>
          <w:tcPr>
            <w:tcW w:w="2392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E55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 «На перекрёстке наук»</w:t>
            </w:r>
          </w:p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«Откуда в наш дом приходит электричество»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E554A" w:rsidTr="0037595C">
        <w:tc>
          <w:tcPr>
            <w:tcW w:w="2392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сочинений сказок про здоровье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</w:t>
            </w:r>
          </w:p>
        </w:tc>
      </w:tr>
      <w:tr w:rsidR="00EE554A" w:rsidTr="0037595C">
        <w:tc>
          <w:tcPr>
            <w:tcW w:w="2392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береги своё здоровье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393" w:type="dxa"/>
          </w:tcPr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уроках.</w:t>
            </w:r>
          </w:p>
          <w:p w:rsidR="00EE554A" w:rsidRDefault="00EE554A" w:rsidP="0037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Диссеминация опытом</w:t>
            </w:r>
          </w:p>
        </w:tc>
      </w:tr>
    </w:tbl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проявляют большой интерес к изучению окружающего мира, литературного чтения, выполняют творческие работы по предмету: готовят сообщения к урокам, пишут сочинения-сказки в виде презентации.</w:t>
      </w: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собственной системы методических разработок.</w:t>
      </w:r>
    </w:p>
    <w:tbl>
      <w:tblPr>
        <w:tblStyle w:val="a3"/>
        <w:tblW w:w="0" w:type="auto"/>
        <w:tblLook w:val="04A0"/>
      </w:tblPr>
      <w:tblGrid>
        <w:gridCol w:w="1644"/>
        <w:gridCol w:w="1964"/>
        <w:gridCol w:w="2258"/>
        <w:gridCol w:w="1880"/>
        <w:gridCol w:w="1825"/>
      </w:tblGrid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в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написания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сценарий для начальной школы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дедушки Мороза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сценарий для начальной школы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о профессиях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слайда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литературного чтения в 3 классе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Б.С.Житков «Про обезьянку»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математики в 1 классе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окружающего мира в 1 классе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звери?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12 слайдов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здоровье сберегу, сам себе я помогу.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в 4 классе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«Здоровье»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в 1 классе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Азбукой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окружающего мира в 3 классе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6 слайдов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математики в 3 классе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умножения. Решение задач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4 слайда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математики в 4 классе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времени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23 слайдах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во 2 классе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сказок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во 2 классе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дорожных знаков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EE554A" w:rsidTr="00EE554A"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для 1-4 классов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тропа для детей</w:t>
            </w:r>
          </w:p>
        </w:tc>
        <w:tc>
          <w:tcPr>
            <w:tcW w:w="191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</w:tbl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публикаций по проблемам обучения, развития, воспитания детей.</w:t>
      </w:r>
    </w:p>
    <w:p w:rsidR="00EE554A" w:rsidRDefault="00EE554A" w:rsidP="00EE55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пользователь социальной сети работников образования создала свой мини-сайт: http</w:t>
      </w:r>
      <w:r w:rsidRPr="00EE55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nsportal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Вышар Наталья Леонидовна</w:t>
      </w:r>
    </w:p>
    <w:p w:rsidR="00EE554A" w:rsidRPr="00EE554A" w:rsidRDefault="00EE554A" w:rsidP="00EE55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Участие в проведении мастер-классов, творческих отчётов, круглых столов, конференций, стажировок.</w:t>
      </w:r>
    </w:p>
    <w:tbl>
      <w:tblPr>
        <w:tblStyle w:val="a3"/>
        <w:tblW w:w="0" w:type="auto"/>
        <w:tblLook w:val="04A0"/>
      </w:tblPr>
      <w:tblGrid>
        <w:gridCol w:w="477"/>
        <w:gridCol w:w="1964"/>
        <w:gridCol w:w="2665"/>
        <w:gridCol w:w="1368"/>
        <w:gridCol w:w="1260"/>
        <w:gridCol w:w="1837"/>
      </w:tblGrid>
      <w:tr w:rsidR="00EE554A" w:rsidTr="00EE554A"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опыта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96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E554A" w:rsidTr="00EE554A"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педсоветах</w:t>
            </w:r>
          </w:p>
        </w:tc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урока на основе принципов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здоровьясбережения</w:t>
            </w:r>
            <w:proofErr w:type="spellEnd"/>
          </w:p>
        </w:tc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96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методическая копилка</w:t>
            </w:r>
          </w:p>
        </w:tc>
      </w:tr>
      <w:tr w:rsidR="00EE554A" w:rsidTr="00EE554A"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приёмы по работе с мотивированными учащимися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96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методическая копилка</w:t>
            </w:r>
          </w:p>
        </w:tc>
      </w:tr>
      <w:tr w:rsidR="00EE554A" w:rsidTr="00EE554A"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в начальной школе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96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методическая копилка</w:t>
            </w:r>
          </w:p>
        </w:tc>
      </w:tr>
      <w:tr w:rsidR="00EE554A" w:rsidTr="00EE554A"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в школе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96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методическая копилка</w:t>
            </w:r>
          </w:p>
        </w:tc>
      </w:tr>
      <w:tr w:rsidR="00EE554A" w:rsidTr="00EE554A"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будущего» глазами учеников 2-6 классов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96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методическая копилка</w:t>
            </w:r>
          </w:p>
        </w:tc>
      </w:tr>
      <w:tr w:rsidR="00EE554A" w:rsidTr="00EE554A"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формы уроков и их роль в повышении мотивации обучения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96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</w:tc>
      </w:tr>
      <w:tr w:rsidR="00D26097" w:rsidTr="00EE554A">
        <w:tc>
          <w:tcPr>
            <w:tcW w:w="1595" w:type="dxa"/>
          </w:tcPr>
          <w:p w:rsidR="00D26097" w:rsidRPr="00EE554A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26097" w:rsidRPr="00EE554A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26097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ИКТ, связанное со стандартами.</w:t>
            </w:r>
          </w:p>
        </w:tc>
        <w:tc>
          <w:tcPr>
            <w:tcW w:w="1595" w:type="dxa"/>
          </w:tcPr>
          <w:p w:rsidR="00D26097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95" w:type="dxa"/>
          </w:tcPr>
          <w:p w:rsidR="00D26097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96" w:type="dxa"/>
          </w:tcPr>
          <w:p w:rsidR="00D26097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E554A" w:rsidTr="00EE554A"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5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МО начальных классов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596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методическая копилка</w:t>
            </w:r>
          </w:p>
        </w:tc>
      </w:tr>
      <w:tr w:rsidR="00EE554A" w:rsidTr="00EE554A"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в 1 классе по внеурочной деятельности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 - все профессии нужны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96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методическая копилка</w:t>
            </w:r>
          </w:p>
        </w:tc>
      </w:tr>
      <w:tr w:rsidR="00EE554A" w:rsidTr="00EE554A"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Внедрение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технологий в процессе обучения. Открытый урок литературного чтения в 3 классе «б.с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итков «Про обезьянку»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596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бюллетень.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в районной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</w:t>
            </w:r>
          </w:p>
        </w:tc>
      </w:tr>
      <w:tr w:rsidR="00EE554A" w:rsidTr="00EE554A"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 ИППК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 своё здоровье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595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96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опытом.</w:t>
            </w:r>
          </w:p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</w:tr>
      <w:tr w:rsidR="00D26097" w:rsidTr="00EE554A">
        <w:tc>
          <w:tcPr>
            <w:tcW w:w="1595" w:type="dxa"/>
          </w:tcPr>
          <w:p w:rsidR="00D26097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95" w:type="dxa"/>
          </w:tcPr>
          <w:p w:rsidR="00D26097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педагогических чтениях.</w:t>
            </w:r>
          </w:p>
        </w:tc>
        <w:tc>
          <w:tcPr>
            <w:tcW w:w="1595" w:type="dxa"/>
          </w:tcPr>
          <w:p w:rsidR="00D26097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как активизация познавательной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внеурочной деятельности.</w:t>
            </w:r>
          </w:p>
        </w:tc>
        <w:tc>
          <w:tcPr>
            <w:tcW w:w="1595" w:type="dxa"/>
          </w:tcPr>
          <w:p w:rsidR="00D26097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95" w:type="dxa"/>
          </w:tcPr>
          <w:p w:rsidR="00D26097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96" w:type="dxa"/>
          </w:tcPr>
          <w:p w:rsidR="00D26097" w:rsidRDefault="00D26097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</w:tbl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и реализация авторских концепций, программ, проектов.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E554A" w:rsidTr="00EE554A">
        <w:tc>
          <w:tcPr>
            <w:tcW w:w="2392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творческой работы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рекомендаций, рецензии, отзыва</w:t>
            </w:r>
          </w:p>
        </w:tc>
      </w:tr>
      <w:tr w:rsidR="00EE554A" w:rsidRPr="00EE554A" w:rsidTr="00EE554A">
        <w:tc>
          <w:tcPr>
            <w:tcW w:w="2392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воспитательной системы для 3-4 класса </w:t>
            </w:r>
          </w:p>
        </w:tc>
        <w:tc>
          <w:tcPr>
            <w:tcW w:w="2393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школы</w:t>
            </w:r>
          </w:p>
        </w:tc>
      </w:tr>
      <w:tr w:rsidR="00EE554A" w:rsidRPr="00EE554A" w:rsidTr="00EE554A">
        <w:tc>
          <w:tcPr>
            <w:tcW w:w="2392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воспитательной системы для 1 класса</w:t>
            </w:r>
          </w:p>
        </w:tc>
        <w:tc>
          <w:tcPr>
            <w:tcW w:w="2393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«Сплочение детского коллектива в условиях адаптивной образовательной среды»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школы</w:t>
            </w:r>
          </w:p>
        </w:tc>
      </w:tr>
      <w:tr w:rsidR="00EE554A" w:rsidRPr="00EE554A" w:rsidTr="00EE554A">
        <w:tc>
          <w:tcPr>
            <w:tcW w:w="2392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по новым стандартам в 1 классе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«ФГОС»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школы</w:t>
            </w:r>
          </w:p>
        </w:tc>
      </w:tr>
      <w:tr w:rsidR="00EE554A" w:rsidRPr="00EE554A" w:rsidTr="00EE554A">
        <w:tc>
          <w:tcPr>
            <w:tcW w:w="2392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«Пятый океан нуждается в охране»</w:t>
            </w:r>
          </w:p>
        </w:tc>
        <w:tc>
          <w:tcPr>
            <w:tcW w:w="2393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Отзывы от учителей начальных классов</w:t>
            </w:r>
          </w:p>
        </w:tc>
      </w:tr>
    </w:tbl>
    <w:p w:rsidR="00EE554A" w:rsidRP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инновационной деятельности.</w:t>
      </w:r>
    </w:p>
    <w:tbl>
      <w:tblPr>
        <w:tblStyle w:val="a3"/>
        <w:tblW w:w="0" w:type="auto"/>
        <w:tblLook w:val="04A0"/>
      </w:tblPr>
      <w:tblGrid>
        <w:gridCol w:w="1324"/>
        <w:gridCol w:w="1862"/>
        <w:gridCol w:w="2329"/>
        <w:gridCol w:w="1548"/>
        <w:gridCol w:w="2508"/>
      </w:tblGrid>
      <w:tr w:rsidR="00EE554A" w:rsidTr="00EE554A">
        <w:tc>
          <w:tcPr>
            <w:tcW w:w="132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участия</w:t>
            </w:r>
          </w:p>
        </w:tc>
        <w:tc>
          <w:tcPr>
            <w:tcW w:w="2329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48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08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работы</w:t>
            </w:r>
          </w:p>
        </w:tc>
      </w:tr>
      <w:tr w:rsidR="00EE554A" w:rsidRPr="00EE554A" w:rsidTr="00EE554A">
        <w:tc>
          <w:tcPr>
            <w:tcW w:w="1324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2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sz w:val="28"/>
                <w:szCs w:val="28"/>
              </w:rPr>
              <w:t>Урочная и внеурочная деятельность</w:t>
            </w:r>
          </w:p>
        </w:tc>
        <w:tc>
          <w:tcPr>
            <w:tcW w:w="2329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электронных приложений, презентационных программ.</w:t>
            </w:r>
          </w:p>
        </w:tc>
        <w:tc>
          <w:tcPr>
            <w:tcW w:w="1548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2009-2012</w:t>
            </w:r>
          </w:p>
        </w:tc>
        <w:tc>
          <w:tcPr>
            <w:tcW w:w="2508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Увеличилось количество детей, использовавших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ИКТ-ресурсы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и кабинета </w:t>
            </w:r>
          </w:p>
        </w:tc>
      </w:tr>
      <w:tr w:rsidR="00EE554A" w:rsidRPr="00EE554A" w:rsidTr="00EE554A">
        <w:tc>
          <w:tcPr>
            <w:tcW w:w="1324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2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sz w:val="28"/>
                <w:szCs w:val="28"/>
              </w:rPr>
              <w:t>Урочная и внеурочная деятельность</w:t>
            </w:r>
          </w:p>
        </w:tc>
        <w:tc>
          <w:tcPr>
            <w:tcW w:w="2329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уроков в 1 классе</w:t>
            </w:r>
          </w:p>
        </w:tc>
        <w:tc>
          <w:tcPr>
            <w:tcW w:w="1548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508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социальных работников образования (благодарность от организаторов)</w:t>
            </w:r>
          </w:p>
        </w:tc>
      </w:tr>
      <w:tr w:rsidR="00EE554A" w:rsidRPr="00EE554A" w:rsidTr="00EE554A">
        <w:tc>
          <w:tcPr>
            <w:tcW w:w="1324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2" w:type="dxa"/>
          </w:tcPr>
          <w:p w:rsidR="00EE554A" w:rsidRP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29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 1 класса по новым стандартам</w:t>
            </w:r>
          </w:p>
        </w:tc>
        <w:tc>
          <w:tcPr>
            <w:tcW w:w="1548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508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</w:tr>
      <w:tr w:rsidR="00EE554A" w:rsidRPr="00EE554A" w:rsidTr="00EE554A">
        <w:tc>
          <w:tcPr>
            <w:tcW w:w="1324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2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29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4-х программ для занятий во второй половине дня</w:t>
            </w:r>
          </w:p>
        </w:tc>
        <w:tc>
          <w:tcPr>
            <w:tcW w:w="1548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508" w:type="dxa"/>
          </w:tcPr>
          <w:p w:rsidR="00EE554A" w:rsidRDefault="00EE554A" w:rsidP="00EE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программам в 1классе во второй половине дня</w:t>
            </w:r>
          </w:p>
        </w:tc>
      </w:tr>
    </w:tbl>
    <w:p w:rsidR="00EE554A" w:rsidRPr="00EE554A" w:rsidRDefault="00EE554A" w:rsidP="00EE5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5441A5">
      <w:pPr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4A" w:rsidRPr="00EE554A" w:rsidRDefault="00EE554A" w:rsidP="00EE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554A" w:rsidRPr="00EE554A" w:rsidSect="00CE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BE9"/>
    <w:multiLevelType w:val="hybridMultilevel"/>
    <w:tmpl w:val="90E05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54A"/>
    <w:rsid w:val="0013227D"/>
    <w:rsid w:val="005441A5"/>
    <w:rsid w:val="00CE3271"/>
    <w:rsid w:val="00D26097"/>
    <w:rsid w:val="00EE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84DE-42F6-4E1D-B6F1-340BC238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2012-03-13T22:14:00Z</dcterms:created>
  <dcterms:modified xsi:type="dcterms:W3CDTF">2012-09-25T12:42:00Z</dcterms:modified>
</cp:coreProperties>
</file>