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90" w:rsidRPr="00704DFF" w:rsidRDefault="003B6AE7" w:rsidP="00DB779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Доклад: «</w:t>
      </w:r>
      <w:r w:rsidR="009A157F">
        <w:rPr>
          <w:rFonts w:ascii="Times New Roman" w:hAnsi="Times New Roman" w:cs="Times New Roman"/>
          <w:b/>
          <w:sz w:val="28"/>
          <w:szCs w:val="28"/>
        </w:rPr>
        <w:t xml:space="preserve">Современные </w:t>
      </w:r>
      <w:r w:rsidR="00DB7790" w:rsidRPr="00704DFF">
        <w:rPr>
          <w:rFonts w:ascii="Times New Roman" w:hAnsi="Times New Roman" w:cs="Times New Roman"/>
          <w:b/>
          <w:sz w:val="28"/>
          <w:szCs w:val="28"/>
        </w:rPr>
        <w:t xml:space="preserve"> требования к уроку и занятиям</w:t>
      </w:r>
    </w:p>
    <w:p w:rsidR="00DB7790" w:rsidRDefault="00DB7790" w:rsidP="00DB7790">
      <w:pPr>
        <w:spacing w:line="240" w:lineRule="auto"/>
        <w:jc w:val="center"/>
        <w:rPr>
          <w:rFonts w:ascii="Times New Roman" w:hAnsi="Times New Roman" w:cs="Times New Roman"/>
          <w:b/>
          <w:sz w:val="28"/>
          <w:szCs w:val="28"/>
        </w:rPr>
      </w:pPr>
      <w:r w:rsidRPr="00704DFF">
        <w:rPr>
          <w:rFonts w:ascii="Times New Roman" w:hAnsi="Times New Roman" w:cs="Times New Roman"/>
          <w:b/>
          <w:sz w:val="28"/>
          <w:szCs w:val="28"/>
        </w:rPr>
        <w:t>в специальной (коррекционной) школе VIII вида</w:t>
      </w:r>
      <w:r w:rsidR="003B6AE7">
        <w:rPr>
          <w:rFonts w:ascii="Times New Roman" w:hAnsi="Times New Roman" w:cs="Times New Roman"/>
          <w:b/>
          <w:sz w:val="28"/>
          <w:szCs w:val="28"/>
        </w:rPr>
        <w:t>»</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   Особенности психофизического развития школьников с умственной отсталостью требуют от педагогов, работающих в специальных (коррекционных) учреждениях VIII вида, повышения эффективности учебного процесса. Эффективность, качество обучения во многом зависит от опыта педагога, правильного планирования и других факторов. Образовательное учреждение VIII вида должно помочь школьнику с нарушенным интеллектом усвоить такой круг образовательных и профессиональных знаний, умений, навыков, которые он сможет применить к условиям социальной среды, т.е. – социально адаптироваться. Однако эта среда имеет сложную структуру и ученик в силу  первичного дефекта лишен самостоятельной социализации. Поэтому образовательное учреждение при организации учебного процесса должен руководствоваться следующими принципами: </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1) обучение должно быть направлено на ослабление недостатков  в познавательной деятельности и формирование личностных качеств; </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2) использование проблемных ситуаций является наиболее эффективным средством формирования установки на восприятие учебного материала;</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3)  методы обучения и виды учебной деятельности на уроке и занятиях  должны быть разнообразны;</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4) на уроке и занятиях  должно присутствовать рациональное сочетание слова, наглядности и действия; </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5) трудовое воспитание и обучение не должно ограничиваться общетехнической подготовкой учащихся и формированием у них общей ручной умелости, оно должно иметь профессиональную направленность; </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6) вся система коррекционной работы должна осуществляется на основе клинического и психолого-педагогического изучения ребенка, индивидуального и дифференцированного подхода.</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b/>
          <w:sz w:val="28"/>
          <w:szCs w:val="28"/>
        </w:rPr>
        <w:t>Урок</w:t>
      </w:r>
      <w:r w:rsidRPr="00704DFF">
        <w:rPr>
          <w:rFonts w:ascii="Times New Roman" w:hAnsi="Times New Roman" w:cs="Times New Roman"/>
          <w:sz w:val="28"/>
          <w:szCs w:val="28"/>
        </w:rPr>
        <w:t xml:space="preserve"> – одна из форм организации учебного процесса. При составлении плана урока педагогу следует предусмотреть рациональное сочетание слова, наглядности, действия. Особое внимание следует обратить на использование проблемных ситуаций. Кроме дидактических требований  к урок в специальной школе предполагает воспитательную и коррекционную цели.</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 </w:t>
      </w:r>
      <w:r w:rsidRPr="00704DFF">
        <w:rPr>
          <w:rFonts w:ascii="Times New Roman" w:hAnsi="Times New Roman" w:cs="Times New Roman"/>
          <w:b/>
          <w:sz w:val="28"/>
          <w:szCs w:val="28"/>
        </w:rPr>
        <w:t>Коррекционно– развивающая цель</w:t>
      </w:r>
      <w:r w:rsidRPr="00704DFF">
        <w:rPr>
          <w:rFonts w:ascii="Times New Roman" w:hAnsi="Times New Roman" w:cs="Times New Roman"/>
          <w:sz w:val="28"/>
          <w:szCs w:val="28"/>
        </w:rPr>
        <w:t xml:space="preserve"> преследует вовлечение как можно большего числа сенсорных механизмов, развитие:</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развитие артикуляционной моторики;</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развитие зрительного восприятия и узнавания;</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развитие зрительной памяти и внимания;</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lastRenderedPageBreak/>
        <w:t>- развитие слухового внимания и памяти;</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развитие основных мыслительных операций;</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развитие наглядно-образного, словесно-логического мышления и т.п.</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В постановке коррекционной цели следует  отражать два момента: что развивать и с помощью чего. </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        </w:t>
      </w:r>
      <w:r w:rsidRPr="00704DFF">
        <w:rPr>
          <w:rFonts w:ascii="Times New Roman" w:hAnsi="Times New Roman" w:cs="Times New Roman"/>
          <w:b/>
          <w:sz w:val="28"/>
          <w:szCs w:val="28"/>
        </w:rPr>
        <w:t>Воспитывающая цель</w:t>
      </w:r>
      <w:r w:rsidRPr="00704DFF">
        <w:rPr>
          <w:rFonts w:ascii="Times New Roman" w:hAnsi="Times New Roman" w:cs="Times New Roman"/>
          <w:sz w:val="28"/>
          <w:szCs w:val="28"/>
        </w:rPr>
        <w:t xml:space="preserve"> урока проявляется в воспитании у учащихся настойчивости, терпения, чувства коллективизма и др. </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eastAsia="Calibri" w:hAnsi="Times New Roman" w:cs="Times New Roman"/>
          <w:sz w:val="28"/>
          <w:szCs w:val="28"/>
        </w:rPr>
      </w:pPr>
      <w:r w:rsidRPr="00704DFF">
        <w:rPr>
          <w:rFonts w:ascii="Times New Roman" w:eastAsia="Calibri" w:hAnsi="Times New Roman" w:cs="Times New Roman"/>
          <w:b/>
          <w:i/>
          <w:color w:val="000000"/>
          <w:sz w:val="28"/>
          <w:szCs w:val="28"/>
        </w:rPr>
        <w:t>1. Общедидактические требования</w:t>
      </w:r>
      <w:r w:rsidRPr="00704DFF">
        <w:rPr>
          <w:rFonts w:ascii="Times New Roman" w:eastAsia="Calibri" w:hAnsi="Times New Roman" w:cs="Times New Roman"/>
          <w:i/>
          <w:sz w:val="28"/>
          <w:szCs w:val="28"/>
        </w:rPr>
        <w:t>:</w:t>
      </w:r>
    </w:p>
    <w:p w:rsidR="00DB7790" w:rsidRPr="00704DFF" w:rsidRDefault="00DB7790" w:rsidP="00DB7790">
      <w:pPr>
        <w:numPr>
          <w:ilvl w:val="0"/>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Учитель должен владеть учебным предметом, методами обучения.</w:t>
      </w:r>
    </w:p>
    <w:p w:rsidR="00DB7790" w:rsidRPr="00704DFF" w:rsidRDefault="00DB7790" w:rsidP="00DB7790">
      <w:pPr>
        <w:numPr>
          <w:ilvl w:val="0"/>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Урок должен быть воспитывающим и развивающим.</w:t>
      </w:r>
    </w:p>
    <w:p w:rsidR="00DB7790" w:rsidRPr="00704DFF" w:rsidRDefault="00DB7790" w:rsidP="00DB7790">
      <w:pPr>
        <w:numPr>
          <w:ilvl w:val="0"/>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На каждом уроке должна вестись коррекционно-развивающая работа.</w:t>
      </w:r>
    </w:p>
    <w:p w:rsidR="00DB7790" w:rsidRPr="00704DFF" w:rsidRDefault="00DB7790" w:rsidP="00DB7790">
      <w:pPr>
        <w:numPr>
          <w:ilvl w:val="0"/>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Излагаемый материал должен быть научным, достоверным, доступным, должен быть связан с жизнью и опираться на прошлый опыт детей.</w:t>
      </w:r>
    </w:p>
    <w:p w:rsidR="00DB7790" w:rsidRPr="00704DFF" w:rsidRDefault="00DB7790" w:rsidP="00DB7790">
      <w:pPr>
        <w:numPr>
          <w:ilvl w:val="0"/>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На каждом уроке должен осуществляться индивидуально-дифференцированный подход к учащимся.</w:t>
      </w:r>
    </w:p>
    <w:p w:rsidR="00DB7790" w:rsidRPr="00704DFF" w:rsidRDefault="00DB7790" w:rsidP="00DB7790">
      <w:pPr>
        <w:numPr>
          <w:ilvl w:val="0"/>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На уроке должны осуществляться межпредметные связи.</w:t>
      </w:r>
    </w:p>
    <w:p w:rsidR="00DB7790" w:rsidRPr="00704DFF" w:rsidRDefault="00DB7790" w:rsidP="00DB7790">
      <w:pPr>
        <w:numPr>
          <w:ilvl w:val="0"/>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 xml:space="preserve">Урок должен быть оснащен: </w:t>
      </w:r>
    </w:p>
    <w:p w:rsidR="00DB7790" w:rsidRPr="00704DFF" w:rsidRDefault="00DB7790" w:rsidP="00DB7790">
      <w:pPr>
        <w:numPr>
          <w:ilvl w:val="1"/>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техническими средствами обучения;</w:t>
      </w:r>
    </w:p>
    <w:p w:rsidR="00DB7790" w:rsidRPr="00704DFF" w:rsidRDefault="00DB7790" w:rsidP="00DB7790">
      <w:pPr>
        <w:numPr>
          <w:ilvl w:val="1"/>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дидактическим материалом (таблицы, карты, иллюстрации, тесты, схемы, с алгоритмами рассуждений, перфокарты, и т.п.);</w:t>
      </w:r>
    </w:p>
    <w:p w:rsidR="00DB7790" w:rsidRPr="00704DFF" w:rsidRDefault="00DB7790" w:rsidP="00DB7790">
      <w:pPr>
        <w:numPr>
          <w:ilvl w:val="1"/>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весь материал должен соотноситься с уровнем развития ребенка, связываться с логикой урока.</w:t>
      </w:r>
    </w:p>
    <w:p w:rsidR="00DB7790" w:rsidRPr="00704DFF" w:rsidRDefault="00DB7790" w:rsidP="00DB7790">
      <w:pPr>
        <w:numPr>
          <w:ilvl w:val="0"/>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На уроке должны осуществляться инновационные процессы.</w:t>
      </w:r>
    </w:p>
    <w:p w:rsidR="00DB7790" w:rsidRPr="00704DFF" w:rsidRDefault="00DB7790" w:rsidP="00DB7790">
      <w:pPr>
        <w:numPr>
          <w:ilvl w:val="0"/>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Необходимо введение в обучение компьютеров.</w:t>
      </w:r>
    </w:p>
    <w:p w:rsidR="00DB7790" w:rsidRPr="00704DFF" w:rsidRDefault="00DB7790" w:rsidP="00DB7790">
      <w:pPr>
        <w:numPr>
          <w:ilvl w:val="0"/>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 xml:space="preserve">На уроке должен строго соблюдаться охранительный режим: </w:t>
      </w:r>
    </w:p>
    <w:p w:rsidR="00DB7790" w:rsidRPr="00704DFF" w:rsidRDefault="00DB7790" w:rsidP="00DB7790">
      <w:pPr>
        <w:numPr>
          <w:ilvl w:val="1"/>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проведение физминуток (начальная школа – 2 физминутки, старшая школа – 1 физминутка);</w:t>
      </w:r>
    </w:p>
    <w:p w:rsidR="00DB7790" w:rsidRPr="00704DFF" w:rsidRDefault="00DB7790" w:rsidP="00DB7790">
      <w:pPr>
        <w:numPr>
          <w:ilvl w:val="1"/>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соответствие мебели возрасту детей;</w:t>
      </w:r>
    </w:p>
    <w:p w:rsidR="00DB7790" w:rsidRPr="00704DFF" w:rsidRDefault="00DB7790" w:rsidP="00DB7790">
      <w:pPr>
        <w:numPr>
          <w:ilvl w:val="1"/>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соответствие дидактического материала по размеру и цвету;</w:t>
      </w:r>
    </w:p>
    <w:p w:rsidR="00DB7790" w:rsidRPr="00704DFF" w:rsidRDefault="00DB7790" w:rsidP="00DB7790">
      <w:pPr>
        <w:numPr>
          <w:ilvl w:val="1"/>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соответствие учебной нагрузки возрасту ребенка;</w:t>
      </w:r>
    </w:p>
    <w:p w:rsidR="00DB7790" w:rsidRPr="00704DFF" w:rsidRDefault="00DB7790" w:rsidP="00DB7790">
      <w:pPr>
        <w:numPr>
          <w:ilvl w:val="1"/>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соблюдение санитарно-гигиенических требований.</w:t>
      </w:r>
    </w:p>
    <w:p w:rsidR="00DB7790" w:rsidRPr="00704DFF" w:rsidRDefault="00DB7790" w:rsidP="00DB7790">
      <w:pPr>
        <w:numPr>
          <w:ilvl w:val="0"/>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 xml:space="preserve">Урок должен способствовать решению основных задач, стоящих перед школой: </w:t>
      </w:r>
    </w:p>
    <w:p w:rsidR="00DB7790" w:rsidRPr="00704DFF" w:rsidRDefault="00DB7790" w:rsidP="00DB7790">
      <w:pPr>
        <w:numPr>
          <w:ilvl w:val="1"/>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оказывать всестороннюю педагогическую поддержку умственно отсталому ребенку;</w:t>
      </w:r>
    </w:p>
    <w:p w:rsidR="00DB7790" w:rsidRPr="00704DFF" w:rsidRDefault="00DB7790" w:rsidP="00DB7790">
      <w:pPr>
        <w:numPr>
          <w:ilvl w:val="1"/>
          <w:numId w:val="1"/>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способствовать социальной адаптации аномально развивающегося ребенка.</w:t>
      </w:r>
    </w:p>
    <w:p w:rsidR="00DB7790" w:rsidRPr="00704DFF" w:rsidRDefault="00DB7790" w:rsidP="00DB7790">
      <w:pPr>
        <w:spacing w:before="100" w:beforeAutospacing="1" w:after="100" w:afterAutospacing="1" w:line="240" w:lineRule="auto"/>
        <w:ind w:left="1080"/>
        <w:rPr>
          <w:rFonts w:ascii="Times New Roman" w:eastAsia="Calibri" w:hAnsi="Times New Roman" w:cs="Times New Roman"/>
          <w:b/>
          <w:i/>
          <w:sz w:val="28"/>
          <w:szCs w:val="28"/>
        </w:rPr>
      </w:pPr>
    </w:p>
    <w:p w:rsidR="00DB7790" w:rsidRPr="00704DFF" w:rsidRDefault="00DB7790" w:rsidP="00DB7790">
      <w:pPr>
        <w:spacing w:before="100" w:beforeAutospacing="1" w:after="100" w:afterAutospacing="1" w:line="240" w:lineRule="auto"/>
        <w:ind w:left="1080"/>
        <w:rPr>
          <w:rFonts w:ascii="Times New Roman" w:eastAsia="Calibri" w:hAnsi="Times New Roman" w:cs="Times New Roman"/>
          <w:b/>
          <w:i/>
          <w:sz w:val="28"/>
          <w:szCs w:val="28"/>
        </w:rPr>
      </w:pPr>
      <w:r w:rsidRPr="00704DFF">
        <w:rPr>
          <w:rFonts w:ascii="Times New Roman" w:eastAsia="Calibri" w:hAnsi="Times New Roman" w:cs="Times New Roman"/>
          <w:b/>
          <w:i/>
          <w:sz w:val="28"/>
          <w:szCs w:val="28"/>
        </w:rPr>
        <w:t>2. Специальные требования:</w:t>
      </w:r>
    </w:p>
    <w:p w:rsidR="00DB7790" w:rsidRPr="00704DFF" w:rsidRDefault="00DB7790" w:rsidP="00DB7790">
      <w:pPr>
        <w:numPr>
          <w:ilvl w:val="0"/>
          <w:numId w:val="2"/>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lastRenderedPageBreak/>
        <w:t>Замедленность темпа обучения, что соответствует замедленности протекания психических процессов;</w:t>
      </w:r>
    </w:p>
    <w:p w:rsidR="00DB7790" w:rsidRPr="00704DFF" w:rsidRDefault="00DB7790" w:rsidP="00DB7790">
      <w:pPr>
        <w:numPr>
          <w:ilvl w:val="0"/>
          <w:numId w:val="2"/>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Упрощение структуры ЗУН в соответствии с психофизическими возможностями ученика;</w:t>
      </w:r>
    </w:p>
    <w:p w:rsidR="00DB7790" w:rsidRPr="00704DFF" w:rsidRDefault="00DB7790" w:rsidP="00DB7790">
      <w:pPr>
        <w:numPr>
          <w:ilvl w:val="0"/>
          <w:numId w:val="2"/>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Осуществление повторности при обучении на всех этапах и звеньях урока;</w:t>
      </w:r>
    </w:p>
    <w:p w:rsidR="00DB7790" w:rsidRPr="00704DFF" w:rsidRDefault="00DB7790" w:rsidP="00DB7790">
      <w:pPr>
        <w:numPr>
          <w:ilvl w:val="0"/>
          <w:numId w:val="2"/>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Максимальная опора на чувственный опыт ребенка, что обусловлено конкретностью мышления ребенка;</w:t>
      </w:r>
    </w:p>
    <w:p w:rsidR="00DB7790" w:rsidRPr="00704DFF" w:rsidRDefault="00DB7790" w:rsidP="00DB7790">
      <w:pPr>
        <w:numPr>
          <w:ilvl w:val="0"/>
          <w:numId w:val="2"/>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Максимальная опора на практическую деятельность и опыт ученика;</w:t>
      </w:r>
    </w:p>
    <w:p w:rsidR="00DB7790" w:rsidRPr="00704DFF" w:rsidRDefault="00DB7790" w:rsidP="00DB7790">
      <w:pPr>
        <w:numPr>
          <w:ilvl w:val="0"/>
          <w:numId w:val="2"/>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опора на более развитые способности ребенка;</w:t>
      </w:r>
    </w:p>
    <w:p w:rsidR="00DB7790" w:rsidRPr="00704DFF" w:rsidRDefault="00DB7790" w:rsidP="00DB7790">
      <w:pPr>
        <w:numPr>
          <w:ilvl w:val="0"/>
          <w:numId w:val="2"/>
        </w:numPr>
        <w:spacing w:before="100" w:beforeAutospacing="1" w:after="100" w:afterAutospacing="1" w:line="240" w:lineRule="auto"/>
        <w:rPr>
          <w:rFonts w:ascii="Times New Roman" w:eastAsia="Calibri" w:hAnsi="Times New Roman" w:cs="Times New Roman"/>
          <w:sz w:val="28"/>
          <w:szCs w:val="28"/>
        </w:rPr>
      </w:pPr>
      <w:r w:rsidRPr="00704DFF">
        <w:rPr>
          <w:rFonts w:ascii="Times New Roman" w:eastAsia="Calibri" w:hAnsi="Times New Roman" w:cs="Times New Roman"/>
          <w:sz w:val="28"/>
          <w:szCs w:val="28"/>
        </w:rPr>
        <w:t>Осуществление дифференцированного руководства учебной деятельностью ребенка, предусматривающего проектирование, направление и регулирование, а вместе с тем и исправление действий учащихся членением целостной  деятельности на отдельные части, операции и др.</w:t>
      </w:r>
    </w:p>
    <w:p w:rsidR="00DB7790" w:rsidRPr="00704DFF" w:rsidRDefault="00DB7790" w:rsidP="00DB7790">
      <w:pPr>
        <w:shd w:val="clear" w:color="auto" w:fill="FFFFFF"/>
        <w:tabs>
          <w:tab w:val="left" w:pos="9923"/>
        </w:tabs>
        <w:spacing w:line="240" w:lineRule="auto"/>
        <w:rPr>
          <w:rFonts w:ascii="Times New Roman" w:eastAsia="Calibri" w:hAnsi="Times New Roman" w:cs="Times New Roman"/>
          <w:sz w:val="28"/>
          <w:szCs w:val="28"/>
        </w:rPr>
      </w:pPr>
      <w:r w:rsidRPr="00704DFF">
        <w:rPr>
          <w:rFonts w:ascii="Times New Roman" w:hAnsi="Times New Roman" w:cs="Times New Roman"/>
          <w:color w:val="000000" w:themeColor="text1"/>
          <w:sz w:val="28"/>
          <w:szCs w:val="28"/>
        </w:rPr>
        <w:t xml:space="preserve">       </w:t>
      </w:r>
      <w:r w:rsidRPr="00704DFF">
        <w:rPr>
          <w:rFonts w:ascii="Times New Roman" w:eastAsia="Calibri" w:hAnsi="Times New Roman" w:cs="Times New Roman"/>
          <w:iCs/>
          <w:color w:val="000000"/>
          <w:sz w:val="28"/>
          <w:szCs w:val="28"/>
        </w:rPr>
        <w:t>Опти</w:t>
      </w:r>
      <w:r w:rsidRPr="00704DFF">
        <w:rPr>
          <w:rFonts w:ascii="Times New Roman" w:eastAsia="Calibri" w:hAnsi="Times New Roman" w:cs="Times New Roman"/>
          <w:iCs/>
          <w:color w:val="000000"/>
          <w:sz w:val="28"/>
          <w:szCs w:val="28"/>
        </w:rPr>
        <w:softHyphen/>
      </w:r>
      <w:r w:rsidRPr="00704DFF">
        <w:rPr>
          <w:rFonts w:ascii="Times New Roman" w:eastAsia="Calibri" w:hAnsi="Times New Roman" w:cs="Times New Roman"/>
          <w:iCs/>
          <w:color w:val="000000"/>
          <w:spacing w:val="3"/>
          <w:sz w:val="28"/>
          <w:szCs w:val="28"/>
        </w:rPr>
        <w:t>мальные условия для организации деятельности учащихся на уроке заклю</w:t>
      </w:r>
      <w:r w:rsidRPr="00704DFF">
        <w:rPr>
          <w:rFonts w:ascii="Times New Roman" w:eastAsia="Calibri" w:hAnsi="Times New Roman" w:cs="Times New Roman"/>
          <w:iCs/>
          <w:color w:val="000000"/>
          <w:spacing w:val="-2"/>
          <w:sz w:val="28"/>
          <w:szCs w:val="28"/>
        </w:rPr>
        <w:t>чается в следующем:</w:t>
      </w:r>
    </w:p>
    <w:p w:rsidR="00DB7790" w:rsidRPr="00704DFF" w:rsidRDefault="00DB7790" w:rsidP="00DB7790">
      <w:pPr>
        <w:shd w:val="clear" w:color="auto" w:fill="FFFFFF"/>
        <w:spacing w:before="5" w:line="240" w:lineRule="auto"/>
        <w:ind w:left="170" w:right="284"/>
        <w:rPr>
          <w:rFonts w:ascii="Times New Roman" w:eastAsia="Calibri" w:hAnsi="Times New Roman" w:cs="Times New Roman"/>
          <w:b/>
          <w:i/>
          <w:iCs/>
          <w:color w:val="000000"/>
          <w:spacing w:val="-1"/>
          <w:sz w:val="28"/>
          <w:szCs w:val="28"/>
        </w:rPr>
      </w:pPr>
      <w:r w:rsidRPr="00704DFF">
        <w:rPr>
          <w:rFonts w:ascii="Times New Roman" w:eastAsia="Calibri" w:hAnsi="Times New Roman" w:cs="Times New Roman"/>
          <w:b/>
          <w:i/>
          <w:iCs/>
          <w:color w:val="000000"/>
          <w:spacing w:val="-1"/>
          <w:sz w:val="28"/>
          <w:szCs w:val="28"/>
        </w:rPr>
        <w:t xml:space="preserve"> - рациональная дозировка на уроке содержания учебного материала;</w:t>
      </w:r>
    </w:p>
    <w:p w:rsidR="00DB7790" w:rsidRPr="00704DFF" w:rsidRDefault="00DB7790" w:rsidP="00DB7790">
      <w:pPr>
        <w:shd w:val="clear" w:color="auto" w:fill="FFFFFF"/>
        <w:spacing w:before="5" w:line="240" w:lineRule="auto"/>
        <w:ind w:left="170" w:right="284"/>
        <w:rPr>
          <w:rFonts w:ascii="Times New Roman" w:eastAsia="Calibri" w:hAnsi="Times New Roman" w:cs="Times New Roman"/>
          <w:b/>
          <w:i/>
          <w:iCs/>
          <w:color w:val="000000"/>
          <w:spacing w:val="-3"/>
          <w:sz w:val="28"/>
          <w:szCs w:val="28"/>
        </w:rPr>
      </w:pPr>
      <w:r w:rsidRPr="00704DFF">
        <w:rPr>
          <w:rFonts w:ascii="Times New Roman" w:eastAsia="Calibri" w:hAnsi="Times New Roman" w:cs="Times New Roman"/>
          <w:b/>
          <w:i/>
          <w:iCs/>
          <w:color w:val="000000"/>
          <w:spacing w:val="-1"/>
          <w:sz w:val="28"/>
          <w:szCs w:val="28"/>
        </w:rPr>
        <w:t xml:space="preserve"> </w:t>
      </w:r>
      <w:r w:rsidRPr="00704DFF">
        <w:rPr>
          <w:rFonts w:ascii="Times New Roman" w:eastAsia="Calibri" w:hAnsi="Times New Roman" w:cs="Times New Roman"/>
          <w:b/>
          <w:i/>
          <w:iCs/>
          <w:color w:val="000000"/>
          <w:spacing w:val="-3"/>
          <w:sz w:val="28"/>
          <w:szCs w:val="28"/>
        </w:rPr>
        <w:t>- выбор цели и средств ее достижения;</w:t>
      </w:r>
    </w:p>
    <w:p w:rsidR="00DB7790" w:rsidRPr="00704DFF" w:rsidRDefault="00DB7790" w:rsidP="00DB7790">
      <w:pPr>
        <w:shd w:val="clear" w:color="auto" w:fill="FFFFFF"/>
        <w:spacing w:before="5" w:line="240" w:lineRule="auto"/>
        <w:ind w:left="170" w:right="284"/>
        <w:rPr>
          <w:rFonts w:ascii="Times New Roman" w:eastAsia="Calibri" w:hAnsi="Times New Roman" w:cs="Times New Roman"/>
          <w:b/>
          <w:i/>
          <w:iCs/>
          <w:color w:val="000000"/>
          <w:spacing w:val="3"/>
          <w:sz w:val="28"/>
          <w:szCs w:val="28"/>
        </w:rPr>
      </w:pPr>
      <w:r w:rsidRPr="00704DFF">
        <w:rPr>
          <w:rFonts w:ascii="Times New Roman" w:eastAsia="Calibri" w:hAnsi="Times New Roman" w:cs="Times New Roman"/>
          <w:b/>
          <w:i/>
          <w:iCs/>
          <w:color w:val="000000"/>
          <w:spacing w:val="-3"/>
          <w:sz w:val="28"/>
          <w:szCs w:val="28"/>
        </w:rPr>
        <w:t xml:space="preserve"> </w:t>
      </w:r>
      <w:r w:rsidRPr="00704DFF">
        <w:rPr>
          <w:rFonts w:ascii="Times New Roman" w:eastAsia="Calibri" w:hAnsi="Times New Roman" w:cs="Times New Roman"/>
          <w:b/>
          <w:i/>
          <w:iCs/>
          <w:color w:val="000000"/>
          <w:spacing w:val="3"/>
          <w:sz w:val="28"/>
          <w:szCs w:val="28"/>
        </w:rPr>
        <w:t xml:space="preserve">- регулирование действий учеников; </w:t>
      </w:r>
    </w:p>
    <w:p w:rsidR="00DB7790" w:rsidRPr="00704DFF" w:rsidRDefault="00DB7790" w:rsidP="00DB7790">
      <w:pPr>
        <w:shd w:val="clear" w:color="auto" w:fill="FFFFFF"/>
        <w:spacing w:before="5" w:line="240" w:lineRule="auto"/>
        <w:ind w:left="170" w:right="284"/>
        <w:rPr>
          <w:rFonts w:ascii="Times New Roman" w:eastAsia="Calibri" w:hAnsi="Times New Roman" w:cs="Times New Roman"/>
          <w:iCs/>
          <w:color w:val="000000"/>
          <w:spacing w:val="-4"/>
          <w:sz w:val="28"/>
          <w:szCs w:val="28"/>
        </w:rPr>
      </w:pPr>
      <w:r w:rsidRPr="00704DFF">
        <w:rPr>
          <w:rFonts w:ascii="Times New Roman" w:eastAsia="Calibri" w:hAnsi="Times New Roman" w:cs="Times New Roman"/>
          <w:b/>
          <w:i/>
          <w:iCs/>
          <w:color w:val="000000"/>
          <w:spacing w:val="3"/>
          <w:sz w:val="28"/>
          <w:szCs w:val="28"/>
        </w:rPr>
        <w:t xml:space="preserve"> </w:t>
      </w:r>
      <w:r w:rsidRPr="00704DFF">
        <w:rPr>
          <w:rFonts w:ascii="Times New Roman" w:eastAsia="Calibri" w:hAnsi="Times New Roman" w:cs="Times New Roman"/>
          <w:b/>
          <w:i/>
          <w:iCs/>
          <w:color w:val="000000"/>
          <w:spacing w:val="-4"/>
          <w:sz w:val="28"/>
          <w:szCs w:val="28"/>
        </w:rPr>
        <w:t>- побуждение  учащихся к деятельности на уроке;</w:t>
      </w:r>
    </w:p>
    <w:p w:rsidR="00DB7790" w:rsidRPr="00704DFF" w:rsidRDefault="00DB7790" w:rsidP="00DB7790">
      <w:pPr>
        <w:shd w:val="clear" w:color="auto" w:fill="FFFFFF"/>
        <w:spacing w:before="5" w:line="240" w:lineRule="auto"/>
        <w:ind w:left="170" w:right="284"/>
        <w:rPr>
          <w:rFonts w:ascii="Times New Roman" w:eastAsia="Calibri" w:hAnsi="Times New Roman" w:cs="Times New Roman"/>
          <w:b/>
          <w:i/>
          <w:iCs/>
          <w:color w:val="000000"/>
          <w:spacing w:val="-4"/>
          <w:sz w:val="28"/>
          <w:szCs w:val="28"/>
        </w:rPr>
      </w:pPr>
      <w:r w:rsidRPr="00704DFF">
        <w:rPr>
          <w:rFonts w:ascii="Times New Roman" w:eastAsia="Calibri" w:hAnsi="Times New Roman" w:cs="Times New Roman"/>
          <w:b/>
          <w:i/>
          <w:iCs/>
          <w:color w:val="000000"/>
          <w:spacing w:val="-4"/>
          <w:sz w:val="28"/>
          <w:szCs w:val="28"/>
        </w:rPr>
        <w:t xml:space="preserve"> - развитие интереса к уроку; </w:t>
      </w:r>
    </w:p>
    <w:p w:rsidR="00DB7790" w:rsidRPr="00704DFF" w:rsidRDefault="00DB7790" w:rsidP="00DB7790">
      <w:pPr>
        <w:shd w:val="clear" w:color="auto" w:fill="FFFFFF"/>
        <w:spacing w:before="5" w:line="240" w:lineRule="auto"/>
        <w:ind w:left="170"/>
        <w:rPr>
          <w:rFonts w:ascii="Times New Roman" w:eastAsia="Calibri" w:hAnsi="Times New Roman" w:cs="Times New Roman"/>
          <w:b/>
          <w:i/>
          <w:sz w:val="28"/>
          <w:szCs w:val="28"/>
        </w:rPr>
      </w:pPr>
      <w:r w:rsidRPr="00704DFF">
        <w:rPr>
          <w:rFonts w:ascii="Times New Roman" w:eastAsia="Calibri" w:hAnsi="Times New Roman" w:cs="Times New Roman"/>
          <w:b/>
          <w:i/>
          <w:iCs/>
          <w:color w:val="000000"/>
          <w:spacing w:val="-4"/>
          <w:sz w:val="28"/>
          <w:szCs w:val="28"/>
        </w:rPr>
        <w:t xml:space="preserve"> - чередование труда и отдыха.</w:t>
      </w:r>
    </w:p>
    <w:p w:rsidR="00DB7790" w:rsidRPr="00704DFF" w:rsidRDefault="00DB7790" w:rsidP="00DB7790">
      <w:pPr>
        <w:shd w:val="clear" w:color="auto" w:fill="FFFFFF"/>
        <w:spacing w:before="5" w:line="240" w:lineRule="auto"/>
        <w:ind w:left="170"/>
        <w:rPr>
          <w:rFonts w:ascii="Times New Roman" w:eastAsia="Calibri" w:hAnsi="Times New Roman" w:cs="Times New Roman"/>
          <w:iCs/>
          <w:color w:val="000000"/>
          <w:spacing w:val="2"/>
          <w:sz w:val="28"/>
          <w:szCs w:val="28"/>
        </w:rPr>
      </w:pPr>
      <w:r w:rsidRPr="00704DFF">
        <w:rPr>
          <w:rFonts w:ascii="Times New Roman" w:eastAsia="Calibri" w:hAnsi="Times New Roman" w:cs="Times New Roman"/>
          <w:iCs/>
          <w:color w:val="000000"/>
          <w:sz w:val="28"/>
          <w:szCs w:val="28"/>
        </w:rPr>
        <w:t xml:space="preserve">   Организовывать учебную деятельность на уроке приходится из-за невоз</w:t>
      </w:r>
      <w:r w:rsidRPr="00704DFF">
        <w:rPr>
          <w:rFonts w:ascii="Times New Roman" w:eastAsia="Calibri" w:hAnsi="Times New Roman" w:cs="Times New Roman"/>
          <w:iCs/>
          <w:color w:val="000000"/>
          <w:sz w:val="28"/>
          <w:szCs w:val="28"/>
        </w:rPr>
        <w:softHyphen/>
      </w:r>
      <w:r w:rsidRPr="00704DFF">
        <w:rPr>
          <w:rFonts w:ascii="Times New Roman" w:eastAsia="Calibri" w:hAnsi="Times New Roman" w:cs="Times New Roman"/>
          <w:iCs/>
          <w:color w:val="000000"/>
          <w:spacing w:val="-3"/>
          <w:sz w:val="28"/>
          <w:szCs w:val="28"/>
        </w:rPr>
        <w:t>можности умственно отсталыми детьми постоянно мобилизовывать свои уси</w:t>
      </w:r>
      <w:r w:rsidRPr="00704DFF">
        <w:rPr>
          <w:rFonts w:ascii="Times New Roman" w:eastAsia="Calibri" w:hAnsi="Times New Roman" w:cs="Times New Roman"/>
          <w:iCs/>
          <w:color w:val="000000"/>
          <w:spacing w:val="-3"/>
          <w:sz w:val="28"/>
          <w:szCs w:val="28"/>
        </w:rPr>
        <w:softHyphen/>
      </w:r>
      <w:r w:rsidRPr="00704DFF">
        <w:rPr>
          <w:rFonts w:ascii="Times New Roman" w:eastAsia="Calibri" w:hAnsi="Times New Roman" w:cs="Times New Roman"/>
          <w:iCs/>
          <w:color w:val="000000"/>
          <w:sz w:val="28"/>
          <w:szCs w:val="28"/>
        </w:rPr>
        <w:t>лия на решение познавательных задач. Поэтому учителю приходится на уро</w:t>
      </w:r>
      <w:r w:rsidRPr="00704DFF">
        <w:rPr>
          <w:rFonts w:ascii="Times New Roman" w:eastAsia="Calibri" w:hAnsi="Times New Roman" w:cs="Times New Roman"/>
          <w:color w:val="000000"/>
          <w:spacing w:val="3"/>
          <w:sz w:val="28"/>
          <w:szCs w:val="28"/>
        </w:rPr>
        <w:t xml:space="preserve">ке </w:t>
      </w:r>
      <w:r w:rsidRPr="00704DFF">
        <w:rPr>
          <w:rFonts w:ascii="Times New Roman" w:eastAsia="Calibri" w:hAnsi="Times New Roman" w:cs="Times New Roman"/>
          <w:iCs/>
          <w:color w:val="000000"/>
          <w:spacing w:val="3"/>
          <w:sz w:val="28"/>
          <w:szCs w:val="28"/>
        </w:rPr>
        <w:t xml:space="preserve">использовать приемы расчленения познавательности на мелкие доли, а </w:t>
      </w:r>
      <w:r w:rsidRPr="00704DFF">
        <w:rPr>
          <w:rFonts w:ascii="Times New Roman" w:eastAsia="Calibri" w:hAnsi="Times New Roman" w:cs="Times New Roman"/>
          <w:iCs/>
          <w:color w:val="000000"/>
          <w:spacing w:val="-1"/>
          <w:sz w:val="28"/>
          <w:szCs w:val="28"/>
        </w:rPr>
        <w:t xml:space="preserve">всю учебную деятельность - на мелкие порции. Это находит свое отражение в </w:t>
      </w:r>
      <w:r w:rsidRPr="00704DFF">
        <w:rPr>
          <w:rFonts w:ascii="Times New Roman" w:eastAsia="Calibri" w:hAnsi="Times New Roman" w:cs="Times New Roman"/>
          <w:iCs/>
          <w:color w:val="000000"/>
          <w:spacing w:val="-5"/>
          <w:sz w:val="28"/>
          <w:szCs w:val="28"/>
        </w:rPr>
        <w:t xml:space="preserve">структуре урока. Урок состоит </w:t>
      </w:r>
      <w:r w:rsidRPr="00704DFF">
        <w:rPr>
          <w:rFonts w:ascii="Times New Roman" w:eastAsia="Calibri" w:hAnsi="Times New Roman" w:cs="Times New Roman"/>
          <w:color w:val="000000"/>
          <w:spacing w:val="-5"/>
          <w:sz w:val="28"/>
          <w:szCs w:val="28"/>
        </w:rPr>
        <w:t xml:space="preserve">из </w:t>
      </w:r>
      <w:r w:rsidRPr="00704DFF">
        <w:rPr>
          <w:rFonts w:ascii="Times New Roman" w:eastAsia="Calibri" w:hAnsi="Times New Roman" w:cs="Times New Roman"/>
          <w:iCs/>
          <w:color w:val="000000"/>
          <w:spacing w:val="-5"/>
          <w:sz w:val="28"/>
          <w:szCs w:val="28"/>
        </w:rPr>
        <w:t>звеньев. Каждое звено содержит переда</w:t>
      </w:r>
      <w:r w:rsidRPr="00704DFF">
        <w:rPr>
          <w:rFonts w:ascii="Times New Roman" w:eastAsia="Calibri" w:hAnsi="Times New Roman" w:cs="Times New Roman"/>
          <w:iCs/>
          <w:color w:val="000000"/>
          <w:spacing w:val="-5"/>
          <w:sz w:val="28"/>
          <w:szCs w:val="28"/>
        </w:rPr>
        <w:softHyphen/>
      </w:r>
      <w:r w:rsidRPr="00704DFF">
        <w:rPr>
          <w:rFonts w:ascii="Times New Roman" w:eastAsia="Calibri" w:hAnsi="Times New Roman" w:cs="Times New Roman"/>
          <w:iCs/>
          <w:color w:val="000000"/>
          <w:spacing w:val="4"/>
          <w:sz w:val="28"/>
          <w:szCs w:val="28"/>
        </w:rPr>
        <w:t xml:space="preserve">чу и прием информации, проверку ее усвоения и коррекцию. В роли средств </w:t>
      </w:r>
      <w:r w:rsidRPr="00704DFF">
        <w:rPr>
          <w:rFonts w:ascii="Times New Roman" w:eastAsia="Calibri" w:hAnsi="Times New Roman" w:cs="Times New Roman"/>
          <w:iCs/>
          <w:color w:val="000000"/>
          <w:spacing w:val="3"/>
          <w:sz w:val="28"/>
          <w:szCs w:val="28"/>
        </w:rPr>
        <w:t xml:space="preserve">информации выступает слово, наглядность, практические действия. Звенья </w:t>
      </w:r>
      <w:r w:rsidRPr="00704DFF">
        <w:rPr>
          <w:rFonts w:ascii="Times New Roman" w:eastAsia="Calibri" w:hAnsi="Times New Roman" w:cs="Times New Roman"/>
          <w:iCs/>
          <w:color w:val="000000"/>
          <w:spacing w:val="-1"/>
          <w:sz w:val="28"/>
          <w:szCs w:val="28"/>
        </w:rPr>
        <w:t>урока также разделяются на словесные, наглядные и практические. Сочета</w:t>
      </w:r>
      <w:r w:rsidRPr="00704DFF">
        <w:rPr>
          <w:rFonts w:ascii="Times New Roman" w:eastAsia="Calibri" w:hAnsi="Times New Roman" w:cs="Times New Roman"/>
          <w:iCs/>
          <w:color w:val="000000"/>
          <w:spacing w:val="1"/>
          <w:sz w:val="28"/>
          <w:szCs w:val="28"/>
        </w:rPr>
        <w:t>ние и временное расположение этих звеньев составляют структуру уро</w:t>
      </w:r>
      <w:r w:rsidRPr="00704DFF">
        <w:rPr>
          <w:rFonts w:ascii="Times New Roman" w:eastAsia="Calibri" w:hAnsi="Times New Roman" w:cs="Times New Roman"/>
          <w:iCs/>
          <w:color w:val="000000"/>
          <w:spacing w:val="2"/>
          <w:sz w:val="28"/>
          <w:szCs w:val="28"/>
        </w:rPr>
        <w:t xml:space="preserve">ка. Из-за чередования различных звеньев уроки различаются по типам. </w:t>
      </w:r>
    </w:p>
    <w:p w:rsidR="00DB7790" w:rsidRPr="00704DFF" w:rsidRDefault="00DB7790" w:rsidP="00DB7790">
      <w:pPr>
        <w:shd w:val="clear" w:color="auto" w:fill="FFFFFF"/>
        <w:spacing w:line="240" w:lineRule="auto"/>
        <w:ind w:left="170"/>
        <w:rPr>
          <w:rFonts w:ascii="Times New Roman" w:eastAsia="Calibri" w:hAnsi="Times New Roman" w:cs="Times New Roman"/>
          <w:sz w:val="28"/>
          <w:szCs w:val="28"/>
        </w:rPr>
      </w:pPr>
      <w:r w:rsidRPr="00704DFF">
        <w:rPr>
          <w:rFonts w:ascii="Times New Roman" w:eastAsia="Calibri" w:hAnsi="Times New Roman" w:cs="Times New Roman"/>
          <w:iCs/>
          <w:color w:val="000000"/>
          <w:spacing w:val="-2"/>
          <w:sz w:val="28"/>
          <w:szCs w:val="28"/>
        </w:rPr>
        <w:t xml:space="preserve">    Любой урок, даже самый простой по своей структуре, представляет собой </w:t>
      </w:r>
      <w:r w:rsidRPr="00704DFF">
        <w:rPr>
          <w:rFonts w:ascii="Times New Roman" w:eastAsia="Calibri" w:hAnsi="Times New Roman" w:cs="Times New Roman"/>
          <w:iCs/>
          <w:color w:val="000000"/>
          <w:spacing w:val="3"/>
          <w:sz w:val="28"/>
          <w:szCs w:val="28"/>
        </w:rPr>
        <w:t xml:space="preserve">довольно сложную деятельность учителя и ученика. Каждое звено урока </w:t>
      </w:r>
      <w:r w:rsidRPr="00704DFF">
        <w:rPr>
          <w:rFonts w:ascii="Times New Roman" w:eastAsia="Calibri" w:hAnsi="Times New Roman" w:cs="Times New Roman"/>
          <w:iCs/>
          <w:color w:val="000000"/>
          <w:sz w:val="28"/>
          <w:szCs w:val="28"/>
        </w:rPr>
        <w:t>предъявляет свои специфические требования. Деятельность умственно от</w:t>
      </w:r>
      <w:r w:rsidRPr="00704DFF">
        <w:rPr>
          <w:rFonts w:ascii="Times New Roman" w:eastAsia="Calibri" w:hAnsi="Times New Roman" w:cs="Times New Roman"/>
          <w:iCs/>
          <w:color w:val="000000"/>
          <w:sz w:val="28"/>
          <w:szCs w:val="28"/>
        </w:rPr>
        <w:softHyphen/>
      </w:r>
      <w:r w:rsidRPr="00704DFF">
        <w:rPr>
          <w:rFonts w:ascii="Times New Roman" w:eastAsia="Calibri" w:hAnsi="Times New Roman" w:cs="Times New Roman"/>
          <w:iCs/>
          <w:color w:val="000000"/>
          <w:spacing w:val="4"/>
          <w:sz w:val="28"/>
          <w:szCs w:val="28"/>
        </w:rPr>
        <w:t>сталых учащихся на уроке очень изменчива, мотивация и работоспособ</w:t>
      </w:r>
      <w:r w:rsidRPr="00704DFF">
        <w:rPr>
          <w:rFonts w:ascii="Times New Roman" w:eastAsia="Calibri" w:hAnsi="Times New Roman" w:cs="Times New Roman"/>
          <w:iCs/>
          <w:color w:val="000000"/>
          <w:spacing w:val="4"/>
          <w:sz w:val="28"/>
          <w:szCs w:val="28"/>
        </w:rPr>
        <w:softHyphen/>
      </w:r>
      <w:r w:rsidRPr="00704DFF">
        <w:rPr>
          <w:rFonts w:ascii="Times New Roman" w:eastAsia="Calibri" w:hAnsi="Times New Roman" w:cs="Times New Roman"/>
          <w:iCs/>
          <w:color w:val="000000"/>
          <w:spacing w:val="-1"/>
          <w:sz w:val="28"/>
          <w:szCs w:val="28"/>
        </w:rPr>
        <w:t>ность их не всегда соответствует конкретным условиям обучения и в свя</w:t>
      </w:r>
      <w:r w:rsidRPr="00704DFF">
        <w:rPr>
          <w:rFonts w:ascii="Times New Roman" w:eastAsia="Calibri" w:hAnsi="Times New Roman" w:cs="Times New Roman"/>
          <w:iCs/>
          <w:color w:val="000000"/>
          <w:spacing w:val="-1"/>
          <w:sz w:val="28"/>
          <w:szCs w:val="28"/>
        </w:rPr>
        <w:softHyphen/>
      </w:r>
      <w:r w:rsidRPr="00704DFF">
        <w:rPr>
          <w:rFonts w:ascii="Times New Roman" w:eastAsia="Calibri" w:hAnsi="Times New Roman" w:cs="Times New Roman"/>
          <w:iCs/>
          <w:color w:val="000000"/>
          <w:spacing w:val="-2"/>
          <w:sz w:val="28"/>
          <w:szCs w:val="28"/>
        </w:rPr>
        <w:t>зи с этим возрастает роль  соответствия способов организации  урока  ум</w:t>
      </w:r>
      <w:r w:rsidRPr="00704DFF">
        <w:rPr>
          <w:rFonts w:ascii="Times New Roman" w:eastAsia="Calibri" w:hAnsi="Times New Roman" w:cs="Times New Roman"/>
          <w:iCs/>
          <w:color w:val="000000"/>
          <w:spacing w:val="-2"/>
          <w:sz w:val="28"/>
          <w:szCs w:val="28"/>
        </w:rPr>
        <w:softHyphen/>
      </w:r>
      <w:r w:rsidRPr="00704DFF">
        <w:rPr>
          <w:rFonts w:ascii="Times New Roman" w:eastAsia="Calibri" w:hAnsi="Times New Roman" w:cs="Times New Roman"/>
          <w:iCs/>
          <w:color w:val="000000"/>
          <w:spacing w:val="-5"/>
          <w:sz w:val="28"/>
          <w:szCs w:val="28"/>
        </w:rPr>
        <w:t>ственно отсталого ученика.</w:t>
      </w:r>
    </w:p>
    <w:p w:rsidR="00DB7790" w:rsidRPr="00704DFF" w:rsidRDefault="00DB7790" w:rsidP="00DB7790">
      <w:pPr>
        <w:shd w:val="clear" w:color="auto" w:fill="FFFFFF"/>
        <w:spacing w:before="5" w:line="240" w:lineRule="auto"/>
        <w:ind w:left="170"/>
        <w:rPr>
          <w:rFonts w:ascii="Times New Roman" w:eastAsia="Calibri" w:hAnsi="Times New Roman" w:cs="Times New Roman"/>
          <w:iCs/>
          <w:color w:val="000000"/>
          <w:spacing w:val="-4"/>
          <w:sz w:val="28"/>
          <w:szCs w:val="28"/>
        </w:rPr>
      </w:pPr>
      <w:r w:rsidRPr="00704DFF">
        <w:rPr>
          <w:rFonts w:ascii="Times New Roman" w:eastAsia="Calibri" w:hAnsi="Times New Roman" w:cs="Times New Roman"/>
          <w:iCs/>
          <w:color w:val="000000"/>
          <w:spacing w:val="3"/>
          <w:sz w:val="28"/>
          <w:szCs w:val="28"/>
        </w:rPr>
        <w:t xml:space="preserve">   Важное коррекционное значение этого процесса состоит в выявлении и </w:t>
      </w:r>
      <w:r w:rsidRPr="00704DFF">
        <w:rPr>
          <w:rFonts w:ascii="Times New Roman" w:eastAsia="Calibri" w:hAnsi="Times New Roman" w:cs="Times New Roman"/>
          <w:iCs/>
          <w:color w:val="000000"/>
          <w:spacing w:val="1"/>
          <w:sz w:val="28"/>
          <w:szCs w:val="28"/>
        </w:rPr>
        <w:t>учете нереализованных познавательных возможностей учащихся. Из-за не</w:t>
      </w:r>
      <w:r w:rsidRPr="00704DFF">
        <w:rPr>
          <w:rFonts w:ascii="Times New Roman" w:eastAsia="Calibri" w:hAnsi="Times New Roman" w:cs="Times New Roman"/>
          <w:iCs/>
          <w:color w:val="000000"/>
          <w:spacing w:val="1"/>
          <w:sz w:val="28"/>
          <w:szCs w:val="28"/>
        </w:rPr>
        <w:softHyphen/>
      </w:r>
      <w:r w:rsidRPr="00704DFF">
        <w:rPr>
          <w:rFonts w:ascii="Times New Roman" w:eastAsia="Calibri" w:hAnsi="Times New Roman" w:cs="Times New Roman"/>
          <w:iCs/>
          <w:color w:val="000000"/>
          <w:spacing w:val="3"/>
          <w:sz w:val="28"/>
          <w:szCs w:val="28"/>
        </w:rPr>
        <w:t>равномерной деятельности учащихся на уроке огромное значение для учи</w:t>
      </w:r>
      <w:r w:rsidRPr="00704DFF">
        <w:rPr>
          <w:rFonts w:ascii="Times New Roman" w:eastAsia="Calibri" w:hAnsi="Times New Roman" w:cs="Times New Roman"/>
          <w:iCs/>
          <w:color w:val="000000"/>
          <w:spacing w:val="3"/>
          <w:sz w:val="28"/>
          <w:szCs w:val="28"/>
        </w:rPr>
        <w:softHyphen/>
      </w:r>
      <w:r w:rsidRPr="00704DFF">
        <w:rPr>
          <w:rFonts w:ascii="Times New Roman" w:eastAsia="Calibri" w:hAnsi="Times New Roman" w:cs="Times New Roman"/>
          <w:iCs/>
          <w:color w:val="000000"/>
          <w:spacing w:val="-2"/>
          <w:sz w:val="28"/>
          <w:szCs w:val="28"/>
        </w:rPr>
        <w:t xml:space="preserve">теля имеет знание </w:t>
      </w:r>
      <w:r w:rsidRPr="00704DFF">
        <w:rPr>
          <w:rFonts w:ascii="Times New Roman" w:eastAsia="Calibri" w:hAnsi="Times New Roman" w:cs="Times New Roman"/>
          <w:b/>
          <w:iCs/>
          <w:color w:val="000000"/>
          <w:spacing w:val="-2"/>
          <w:sz w:val="28"/>
          <w:szCs w:val="28"/>
        </w:rPr>
        <w:t>фаз работоспособности</w:t>
      </w:r>
      <w:r w:rsidRPr="00704DFF">
        <w:rPr>
          <w:rFonts w:ascii="Times New Roman" w:eastAsia="Calibri" w:hAnsi="Times New Roman" w:cs="Times New Roman"/>
          <w:iCs/>
          <w:color w:val="000000"/>
          <w:spacing w:val="-2"/>
          <w:sz w:val="28"/>
          <w:szCs w:val="28"/>
        </w:rPr>
        <w:t xml:space="preserve"> ученика. У умственно отсталого ученика слишком растянута фаза пониженной работоспособности, а  фаза по</w:t>
      </w:r>
      <w:r w:rsidRPr="00704DFF">
        <w:rPr>
          <w:rFonts w:ascii="Times New Roman" w:eastAsia="Calibri" w:hAnsi="Times New Roman" w:cs="Times New Roman"/>
          <w:iCs/>
          <w:color w:val="000000"/>
          <w:spacing w:val="-2"/>
          <w:sz w:val="28"/>
          <w:szCs w:val="28"/>
        </w:rPr>
        <w:softHyphen/>
      </w:r>
      <w:r w:rsidRPr="00704DFF">
        <w:rPr>
          <w:rFonts w:ascii="Times New Roman" w:eastAsia="Calibri" w:hAnsi="Times New Roman" w:cs="Times New Roman"/>
          <w:iCs/>
          <w:color w:val="000000"/>
          <w:spacing w:val="1"/>
          <w:sz w:val="28"/>
          <w:szCs w:val="28"/>
        </w:rPr>
        <w:t xml:space="preserve">вышенной сильно </w:t>
      </w:r>
      <w:r w:rsidRPr="00704DFF">
        <w:rPr>
          <w:rFonts w:ascii="Times New Roman" w:eastAsia="Calibri" w:hAnsi="Times New Roman" w:cs="Times New Roman"/>
          <w:color w:val="000000"/>
          <w:spacing w:val="1"/>
          <w:sz w:val="28"/>
          <w:szCs w:val="28"/>
        </w:rPr>
        <w:lastRenderedPageBreak/>
        <w:t xml:space="preserve">сокращена. Фаза вторичного </w:t>
      </w:r>
      <w:r w:rsidRPr="00704DFF">
        <w:rPr>
          <w:rFonts w:ascii="Times New Roman" w:eastAsia="Calibri" w:hAnsi="Times New Roman" w:cs="Times New Roman"/>
          <w:iCs/>
          <w:color w:val="000000"/>
          <w:spacing w:val="1"/>
          <w:sz w:val="28"/>
          <w:szCs w:val="28"/>
        </w:rPr>
        <w:t xml:space="preserve">снижения работоспособности  </w:t>
      </w:r>
      <w:r w:rsidRPr="00704DFF">
        <w:rPr>
          <w:rFonts w:ascii="Times New Roman" w:eastAsia="Calibri" w:hAnsi="Times New Roman" w:cs="Times New Roman"/>
          <w:iCs/>
          <w:color w:val="000000"/>
          <w:spacing w:val="-4"/>
          <w:sz w:val="28"/>
          <w:szCs w:val="28"/>
        </w:rPr>
        <w:t>наступает преждевременно.</w:t>
      </w:r>
    </w:p>
    <w:p w:rsidR="00DB7790" w:rsidRPr="00704DFF" w:rsidRDefault="00DB7790" w:rsidP="00DB7790">
      <w:pPr>
        <w:shd w:val="clear" w:color="auto" w:fill="FFFFFF"/>
        <w:spacing w:before="5" w:line="240" w:lineRule="auto"/>
        <w:rPr>
          <w:rFonts w:ascii="Times New Roman" w:eastAsia="Calibri" w:hAnsi="Times New Roman" w:cs="Times New Roman"/>
          <w:sz w:val="28"/>
          <w:szCs w:val="28"/>
        </w:rPr>
      </w:pPr>
      <w:r w:rsidRPr="00704DFF">
        <w:rPr>
          <w:rFonts w:ascii="Times New Roman" w:hAnsi="Times New Roman" w:cs="Times New Roman"/>
          <w:sz w:val="28"/>
          <w:szCs w:val="28"/>
        </w:rPr>
        <w:t xml:space="preserve">         Самую  трудную  работу  необходимо планировать на первые 10-25 минут. Это время, когда  достигается  наиболее  высокая работоспособность учащихся. После этого времени наступает снижение работоспособности. У умственно отсталого ребенка фаза пониженной  работоспособности  растянута, а фаза повышенной сильно сокращена, Фаза вторичного снижения  работоспособности  наступает преждевременно</w:t>
      </w:r>
    </w:p>
    <w:p w:rsidR="00DB7790" w:rsidRPr="00704DFF" w:rsidRDefault="00DB7790" w:rsidP="00DB7790">
      <w:pPr>
        <w:shd w:val="clear" w:color="auto" w:fill="FFFFFF"/>
        <w:tabs>
          <w:tab w:val="left" w:pos="9781"/>
        </w:tabs>
        <w:spacing w:line="240" w:lineRule="auto"/>
        <w:ind w:left="170"/>
        <w:rPr>
          <w:rFonts w:ascii="Times New Roman" w:hAnsi="Times New Roman" w:cs="Times New Roman"/>
          <w:i/>
          <w:iCs/>
          <w:color w:val="000000"/>
          <w:sz w:val="28"/>
          <w:szCs w:val="28"/>
        </w:rPr>
      </w:pPr>
      <w:r w:rsidRPr="00704DFF">
        <w:rPr>
          <w:rFonts w:ascii="Times New Roman" w:eastAsia="Calibri" w:hAnsi="Times New Roman" w:cs="Times New Roman"/>
          <w:i/>
          <w:iCs/>
          <w:color w:val="000000"/>
          <w:sz w:val="28"/>
          <w:szCs w:val="28"/>
        </w:rPr>
        <w:t xml:space="preserve">   </w:t>
      </w:r>
    </w:p>
    <w:p w:rsidR="00DB7790" w:rsidRPr="00704DFF" w:rsidRDefault="00DB7790" w:rsidP="00DB7790">
      <w:pPr>
        <w:spacing w:line="240" w:lineRule="auto"/>
        <w:rPr>
          <w:rFonts w:ascii="Times New Roman" w:hAnsi="Times New Roman" w:cs="Times New Roman"/>
          <w:b/>
          <w:sz w:val="28"/>
          <w:szCs w:val="28"/>
        </w:rPr>
      </w:pPr>
      <w:r w:rsidRPr="00704DFF">
        <w:rPr>
          <w:rFonts w:ascii="Times New Roman" w:hAnsi="Times New Roman" w:cs="Times New Roman"/>
          <w:b/>
          <w:sz w:val="28"/>
          <w:szCs w:val="28"/>
        </w:rPr>
        <w:t>Современные требования к уроку бывают трёх видов:</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b/>
          <w:i/>
          <w:sz w:val="28"/>
          <w:szCs w:val="28"/>
        </w:rPr>
      </w:pPr>
      <w:r w:rsidRPr="00704DFF">
        <w:rPr>
          <w:rFonts w:ascii="Times New Roman" w:hAnsi="Times New Roman" w:cs="Times New Roman"/>
          <w:b/>
          <w:i/>
          <w:sz w:val="28"/>
          <w:szCs w:val="28"/>
        </w:rPr>
        <w:t xml:space="preserve">1. Дидактические </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чёткое определение места урока или  занятия среди других уроков ,занятий ,</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соответствие содержания урока или занятия  учебной программе с учётом подготовки учащихся,</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учёт принципов целостного педагогического процесса,</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выбор методов и более эффективных средств и приёмов обучения,</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наличие межпредметных связей.</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b/>
          <w:i/>
          <w:sz w:val="28"/>
          <w:szCs w:val="28"/>
        </w:rPr>
      </w:pPr>
      <w:r w:rsidRPr="00704DFF">
        <w:rPr>
          <w:rFonts w:ascii="Times New Roman" w:hAnsi="Times New Roman" w:cs="Times New Roman"/>
          <w:b/>
          <w:i/>
          <w:sz w:val="28"/>
          <w:szCs w:val="28"/>
        </w:rPr>
        <w:t>2. Воспитательные и развивающие методы.</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формирование памяти, внимания и мышления школьников,</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воспитание нравственных качеств личности,</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развитие познавательного интереса и мотивов,</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соблюдение учителем педагогического такта, выдержки и терпения,</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развитие творческих способностей,</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создание проблемной ситуации.</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b/>
          <w:i/>
          <w:sz w:val="28"/>
          <w:szCs w:val="28"/>
        </w:rPr>
      </w:pPr>
      <w:r w:rsidRPr="00704DFF">
        <w:rPr>
          <w:rFonts w:ascii="Times New Roman" w:hAnsi="Times New Roman" w:cs="Times New Roman"/>
          <w:b/>
          <w:i/>
          <w:sz w:val="28"/>
          <w:szCs w:val="28"/>
        </w:rPr>
        <w:t>3. Организационные требования к уроку и занятию .</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наличие продуманного плана проведения урока и занятия,</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чёткость проведения урока или занятия  (в соответствии со структурой),</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создание рабочеё дисциплины,</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использование средств обучения и информационных технологий,</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завершённость урока или занятия, его гибкость и подвижность.</w:t>
      </w:r>
    </w:p>
    <w:p w:rsidR="00DB7790" w:rsidRPr="00704DFF" w:rsidRDefault="00DB7790" w:rsidP="00DB7790">
      <w:pPr>
        <w:spacing w:line="240" w:lineRule="auto"/>
        <w:ind w:firstLine="720"/>
        <w:outlineLvl w:val="0"/>
        <w:rPr>
          <w:rFonts w:ascii="Times New Roman" w:hAnsi="Times New Roman" w:cs="Times New Roman"/>
          <w:sz w:val="28"/>
          <w:szCs w:val="28"/>
        </w:rPr>
      </w:pPr>
      <w:r w:rsidRPr="00704DFF">
        <w:rPr>
          <w:rFonts w:ascii="Times New Roman" w:hAnsi="Times New Roman" w:cs="Times New Roman"/>
          <w:sz w:val="28"/>
          <w:szCs w:val="28"/>
        </w:rPr>
        <w:t xml:space="preserve"> </w:t>
      </w:r>
    </w:p>
    <w:p w:rsidR="00DB7790" w:rsidRPr="00704DFF" w:rsidRDefault="00DB7790" w:rsidP="00DB7790">
      <w:pPr>
        <w:spacing w:line="240" w:lineRule="auto"/>
        <w:ind w:firstLine="720"/>
        <w:outlineLvl w:val="0"/>
        <w:rPr>
          <w:rFonts w:ascii="Times New Roman" w:hAnsi="Times New Roman" w:cs="Times New Roman"/>
          <w:b/>
          <w:i/>
          <w:sz w:val="28"/>
          <w:szCs w:val="28"/>
        </w:rPr>
      </w:pPr>
      <w:r w:rsidRPr="00704DFF">
        <w:rPr>
          <w:rFonts w:ascii="Times New Roman" w:hAnsi="Times New Roman" w:cs="Times New Roman"/>
          <w:sz w:val="28"/>
          <w:szCs w:val="28"/>
        </w:rPr>
        <w:t xml:space="preserve">Таким образом педагог должен </w:t>
      </w:r>
      <w:r w:rsidRPr="00704DFF">
        <w:rPr>
          <w:rFonts w:ascii="Times New Roman" w:hAnsi="Times New Roman" w:cs="Times New Roman"/>
          <w:b/>
          <w:i/>
          <w:sz w:val="28"/>
          <w:szCs w:val="28"/>
        </w:rPr>
        <w:t>не только знать, но и уметь!</w:t>
      </w:r>
    </w:p>
    <w:p w:rsidR="00DB7790" w:rsidRPr="00704DFF" w:rsidRDefault="00DB7790" w:rsidP="00DB7790">
      <w:pPr>
        <w:spacing w:line="240" w:lineRule="auto"/>
        <w:ind w:firstLine="720"/>
        <w:jc w:val="both"/>
        <w:rPr>
          <w:rFonts w:ascii="Times New Roman" w:hAnsi="Times New Roman" w:cs="Times New Roman"/>
          <w:sz w:val="28"/>
          <w:szCs w:val="28"/>
        </w:rPr>
      </w:pPr>
      <w:r w:rsidRPr="00704DFF">
        <w:rPr>
          <w:rFonts w:ascii="Times New Roman" w:hAnsi="Times New Roman" w:cs="Times New Roman"/>
          <w:sz w:val="28"/>
          <w:szCs w:val="28"/>
        </w:rPr>
        <w:t>Для того, чтобы организовать учебную деятельность рационально, педагог должен уметь:</w:t>
      </w:r>
    </w:p>
    <w:p w:rsidR="00DB7790" w:rsidRPr="00704DFF" w:rsidRDefault="00DB7790" w:rsidP="00DB7790">
      <w:pPr>
        <w:spacing w:line="240" w:lineRule="auto"/>
        <w:ind w:firstLine="720"/>
        <w:jc w:val="both"/>
        <w:rPr>
          <w:rFonts w:ascii="Times New Roman" w:hAnsi="Times New Roman" w:cs="Times New Roman"/>
          <w:sz w:val="28"/>
          <w:szCs w:val="28"/>
        </w:rPr>
      </w:pPr>
    </w:p>
    <w:p w:rsidR="00DB7790" w:rsidRPr="00704DFF" w:rsidRDefault="00DB7790" w:rsidP="00DB7790">
      <w:pPr>
        <w:numPr>
          <w:ilvl w:val="0"/>
          <w:numId w:val="3"/>
        </w:numPr>
        <w:spacing w:line="240" w:lineRule="auto"/>
        <w:jc w:val="both"/>
        <w:rPr>
          <w:rFonts w:ascii="Times New Roman" w:hAnsi="Times New Roman" w:cs="Times New Roman"/>
          <w:sz w:val="28"/>
          <w:szCs w:val="28"/>
        </w:rPr>
      </w:pPr>
      <w:r w:rsidRPr="00704DFF">
        <w:rPr>
          <w:rFonts w:ascii="Times New Roman" w:hAnsi="Times New Roman" w:cs="Times New Roman"/>
          <w:sz w:val="28"/>
          <w:szCs w:val="28"/>
        </w:rPr>
        <w:t>Ясно определить и поставить перед учащимися цели и задачи их деятельности на уроке.</w:t>
      </w:r>
    </w:p>
    <w:p w:rsidR="00DB7790" w:rsidRPr="00704DFF" w:rsidRDefault="00DB7790" w:rsidP="00DB7790">
      <w:pPr>
        <w:numPr>
          <w:ilvl w:val="0"/>
          <w:numId w:val="3"/>
        </w:numPr>
        <w:spacing w:line="240" w:lineRule="auto"/>
        <w:jc w:val="both"/>
        <w:rPr>
          <w:rFonts w:ascii="Times New Roman" w:hAnsi="Times New Roman" w:cs="Times New Roman"/>
          <w:sz w:val="28"/>
          <w:szCs w:val="28"/>
        </w:rPr>
      </w:pPr>
      <w:r w:rsidRPr="00704DFF">
        <w:rPr>
          <w:rFonts w:ascii="Times New Roman" w:hAnsi="Times New Roman" w:cs="Times New Roman"/>
          <w:sz w:val="28"/>
          <w:szCs w:val="28"/>
        </w:rPr>
        <w:t>Правильно выбрать время, методы, технику для осуществления поставленных задач, рационально их использовать.</w:t>
      </w:r>
    </w:p>
    <w:p w:rsidR="00DB7790" w:rsidRPr="00704DFF" w:rsidRDefault="00DB7790" w:rsidP="00DB7790">
      <w:pPr>
        <w:numPr>
          <w:ilvl w:val="0"/>
          <w:numId w:val="3"/>
        </w:numPr>
        <w:spacing w:line="240" w:lineRule="auto"/>
        <w:jc w:val="both"/>
        <w:rPr>
          <w:rFonts w:ascii="Times New Roman" w:hAnsi="Times New Roman" w:cs="Times New Roman"/>
          <w:sz w:val="28"/>
          <w:szCs w:val="28"/>
        </w:rPr>
      </w:pPr>
      <w:r w:rsidRPr="00704DFF">
        <w:rPr>
          <w:rFonts w:ascii="Times New Roman" w:hAnsi="Times New Roman" w:cs="Times New Roman"/>
          <w:sz w:val="28"/>
          <w:szCs w:val="28"/>
        </w:rPr>
        <w:t>Составить продуманный, ясный, точный план работы на уроке. Каждый этап урока точно рассчитать во времени. Хорошо, инструктировать учащихся, учить их умению учиться. В процессе обучения осуществлять дифференцированный подход к учащимся.</w:t>
      </w:r>
    </w:p>
    <w:p w:rsidR="00DB7790" w:rsidRPr="00704DFF" w:rsidRDefault="00DB7790" w:rsidP="00DB7790">
      <w:pPr>
        <w:numPr>
          <w:ilvl w:val="0"/>
          <w:numId w:val="3"/>
        </w:numPr>
        <w:spacing w:line="240" w:lineRule="auto"/>
        <w:jc w:val="both"/>
        <w:rPr>
          <w:rFonts w:ascii="Times New Roman" w:hAnsi="Times New Roman" w:cs="Times New Roman"/>
          <w:sz w:val="28"/>
          <w:szCs w:val="28"/>
        </w:rPr>
      </w:pPr>
      <w:r w:rsidRPr="00704DFF">
        <w:rPr>
          <w:rFonts w:ascii="Times New Roman" w:hAnsi="Times New Roman" w:cs="Times New Roman"/>
          <w:sz w:val="28"/>
          <w:szCs w:val="28"/>
        </w:rPr>
        <w:lastRenderedPageBreak/>
        <w:t>Нормировать самостоятельные работы учащихся во времени и учить их укладываться с выполнением работ в заданное время.</w:t>
      </w:r>
    </w:p>
    <w:p w:rsidR="00DB7790" w:rsidRPr="00704DFF" w:rsidRDefault="00DB7790" w:rsidP="00DB7790">
      <w:pPr>
        <w:numPr>
          <w:ilvl w:val="0"/>
          <w:numId w:val="3"/>
        </w:numPr>
        <w:spacing w:line="240" w:lineRule="auto"/>
        <w:jc w:val="both"/>
        <w:rPr>
          <w:rFonts w:ascii="Times New Roman" w:hAnsi="Times New Roman" w:cs="Times New Roman"/>
          <w:sz w:val="28"/>
          <w:szCs w:val="28"/>
        </w:rPr>
      </w:pPr>
      <w:r w:rsidRPr="00704DFF">
        <w:rPr>
          <w:rFonts w:ascii="Times New Roman" w:hAnsi="Times New Roman" w:cs="Times New Roman"/>
          <w:sz w:val="28"/>
          <w:szCs w:val="28"/>
        </w:rPr>
        <w:t>Систематически осуществлять учет работы и контроль над работой учащихся: шире вводить в практику тематический учет знаний учащихся по всем предметам.</w:t>
      </w:r>
    </w:p>
    <w:p w:rsidR="00DB7790" w:rsidRPr="00704DFF" w:rsidRDefault="00DB7790" w:rsidP="00DB7790">
      <w:pPr>
        <w:numPr>
          <w:ilvl w:val="0"/>
          <w:numId w:val="3"/>
        </w:numPr>
        <w:spacing w:line="240" w:lineRule="auto"/>
        <w:jc w:val="both"/>
        <w:rPr>
          <w:rFonts w:ascii="Times New Roman" w:hAnsi="Times New Roman" w:cs="Times New Roman"/>
          <w:sz w:val="28"/>
          <w:szCs w:val="28"/>
        </w:rPr>
      </w:pPr>
      <w:r w:rsidRPr="00704DFF">
        <w:rPr>
          <w:rFonts w:ascii="Times New Roman" w:hAnsi="Times New Roman" w:cs="Times New Roman"/>
          <w:sz w:val="28"/>
          <w:szCs w:val="28"/>
        </w:rPr>
        <w:t>Совершенствовать систему стимулов к труду, эффективно их использовать.</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jc w:val="center"/>
        <w:rPr>
          <w:rFonts w:ascii="Times New Roman" w:hAnsi="Times New Roman" w:cs="Times New Roman"/>
          <w:sz w:val="28"/>
          <w:szCs w:val="28"/>
        </w:rPr>
      </w:pPr>
    </w:p>
    <w:p w:rsidR="00DB7790" w:rsidRPr="00704DFF" w:rsidRDefault="00DB7790" w:rsidP="00DB7790">
      <w:pPr>
        <w:spacing w:line="240" w:lineRule="auto"/>
        <w:jc w:val="center"/>
        <w:rPr>
          <w:rFonts w:ascii="Times New Roman" w:hAnsi="Times New Roman" w:cs="Times New Roman"/>
          <w:sz w:val="28"/>
          <w:szCs w:val="28"/>
        </w:rPr>
      </w:pPr>
    </w:p>
    <w:p w:rsidR="00DB7790" w:rsidRPr="00704DFF" w:rsidRDefault="00DB7790" w:rsidP="00DB7790">
      <w:pPr>
        <w:spacing w:line="240" w:lineRule="auto"/>
        <w:jc w:val="center"/>
        <w:rPr>
          <w:rFonts w:ascii="Times New Roman" w:hAnsi="Times New Roman" w:cs="Times New Roman"/>
          <w:sz w:val="28"/>
          <w:szCs w:val="28"/>
        </w:rPr>
      </w:pPr>
    </w:p>
    <w:p w:rsidR="00DB7790" w:rsidRPr="00704DFF" w:rsidRDefault="00DB7790" w:rsidP="00DB7790">
      <w:pPr>
        <w:spacing w:line="240" w:lineRule="auto"/>
        <w:jc w:val="center"/>
        <w:rPr>
          <w:rFonts w:ascii="Times New Roman" w:hAnsi="Times New Roman" w:cs="Times New Roman"/>
          <w:sz w:val="28"/>
          <w:szCs w:val="28"/>
        </w:rPr>
      </w:pPr>
    </w:p>
    <w:p w:rsidR="00DB7790" w:rsidRPr="00704DFF" w:rsidRDefault="00DB7790" w:rsidP="00DB7790">
      <w:pPr>
        <w:spacing w:line="240" w:lineRule="auto"/>
        <w:jc w:val="center"/>
        <w:rPr>
          <w:rFonts w:ascii="Times New Roman" w:hAnsi="Times New Roman" w:cs="Times New Roman"/>
          <w:sz w:val="28"/>
          <w:szCs w:val="28"/>
        </w:rPr>
      </w:pPr>
    </w:p>
    <w:p w:rsidR="00DB7790" w:rsidRPr="00704DFF" w:rsidRDefault="00DB7790" w:rsidP="00DB7790">
      <w:pPr>
        <w:spacing w:line="240" w:lineRule="auto"/>
        <w:jc w:val="center"/>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Литература:</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Бгажнокова И.М. Рекомендации к планированию работы воспитателя в</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                      детском доме (интернате) // Дефектология. 1996. № 1.</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Хохрина В.Т. Дидактические основы урока во вспомогательной школе. Иркутский   </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                         государственный педагогический университет ,1997</w:t>
      </w: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DB7790" w:rsidRDefault="00DB7790" w:rsidP="00DB7790">
      <w:pPr>
        <w:spacing w:line="240" w:lineRule="auto"/>
        <w:jc w:val="center"/>
        <w:rPr>
          <w:rFonts w:ascii="Times New Roman" w:hAnsi="Times New Roman" w:cs="Times New Roman"/>
          <w:b/>
          <w:sz w:val="28"/>
          <w:szCs w:val="28"/>
        </w:rPr>
      </w:pPr>
    </w:p>
    <w:p w:rsidR="003B6AE7" w:rsidRDefault="003B6AE7" w:rsidP="00DB7790">
      <w:pPr>
        <w:spacing w:line="240" w:lineRule="auto"/>
        <w:jc w:val="center"/>
        <w:rPr>
          <w:rFonts w:ascii="Times New Roman" w:hAnsi="Times New Roman" w:cs="Times New Roman"/>
          <w:b/>
          <w:sz w:val="28"/>
          <w:szCs w:val="28"/>
        </w:rPr>
      </w:pPr>
    </w:p>
    <w:p w:rsidR="003B6AE7" w:rsidRDefault="003B6AE7" w:rsidP="00DB7790">
      <w:pPr>
        <w:spacing w:line="240" w:lineRule="auto"/>
        <w:jc w:val="center"/>
        <w:rPr>
          <w:rFonts w:ascii="Times New Roman" w:hAnsi="Times New Roman" w:cs="Times New Roman"/>
          <w:b/>
          <w:sz w:val="28"/>
          <w:szCs w:val="28"/>
        </w:rPr>
      </w:pPr>
    </w:p>
    <w:p w:rsidR="003B6AE7" w:rsidRDefault="003B6AE7" w:rsidP="00DB7790">
      <w:pPr>
        <w:spacing w:line="240" w:lineRule="auto"/>
        <w:jc w:val="center"/>
        <w:rPr>
          <w:rFonts w:ascii="Times New Roman" w:hAnsi="Times New Roman" w:cs="Times New Roman"/>
          <w:b/>
          <w:sz w:val="28"/>
          <w:szCs w:val="28"/>
        </w:rPr>
      </w:pPr>
    </w:p>
    <w:p w:rsidR="003B6AE7" w:rsidRDefault="003B6AE7" w:rsidP="00DB7790">
      <w:pPr>
        <w:spacing w:line="240" w:lineRule="auto"/>
        <w:jc w:val="center"/>
        <w:rPr>
          <w:rFonts w:ascii="Times New Roman" w:hAnsi="Times New Roman" w:cs="Times New Roman"/>
          <w:b/>
          <w:sz w:val="28"/>
          <w:szCs w:val="28"/>
        </w:rPr>
      </w:pPr>
    </w:p>
    <w:p w:rsidR="00DB7790" w:rsidRPr="00704DFF" w:rsidRDefault="00DB7790" w:rsidP="00DB7790">
      <w:pPr>
        <w:spacing w:line="240" w:lineRule="auto"/>
        <w:jc w:val="center"/>
        <w:rPr>
          <w:rFonts w:ascii="Times New Roman" w:hAnsi="Times New Roman" w:cs="Times New Roman"/>
          <w:b/>
          <w:sz w:val="28"/>
          <w:szCs w:val="28"/>
        </w:rPr>
      </w:pPr>
      <w:r w:rsidRPr="00704DFF">
        <w:rPr>
          <w:rFonts w:ascii="Times New Roman" w:hAnsi="Times New Roman" w:cs="Times New Roman"/>
          <w:b/>
          <w:sz w:val="28"/>
          <w:szCs w:val="28"/>
        </w:rPr>
        <w:t>Требования к воспитателю в коррекционной школе</w:t>
      </w:r>
    </w:p>
    <w:p w:rsidR="00DB7790" w:rsidRPr="00704DFF" w:rsidRDefault="00DB7790" w:rsidP="00DB7790">
      <w:pPr>
        <w:spacing w:line="240" w:lineRule="auto"/>
        <w:rPr>
          <w:rFonts w:ascii="Times New Roman" w:hAnsi="Times New Roman" w:cs="Times New Roman"/>
          <w:b/>
          <w:sz w:val="28"/>
          <w:szCs w:val="28"/>
        </w:rPr>
      </w:pPr>
      <w:r w:rsidRPr="00704DFF">
        <w:rPr>
          <w:rFonts w:ascii="Times New Roman" w:hAnsi="Times New Roman" w:cs="Times New Roman"/>
          <w:b/>
          <w:sz w:val="28"/>
          <w:szCs w:val="28"/>
        </w:rPr>
        <w:t xml:space="preserve">         </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b/>
          <w:sz w:val="28"/>
          <w:szCs w:val="28"/>
        </w:rPr>
        <w:lastRenderedPageBreak/>
        <w:t xml:space="preserve">      </w:t>
      </w:r>
      <w:r w:rsidRPr="00704DFF">
        <w:rPr>
          <w:rFonts w:ascii="Times New Roman" w:hAnsi="Times New Roman" w:cs="Times New Roman"/>
          <w:sz w:val="28"/>
          <w:szCs w:val="28"/>
        </w:rPr>
        <w:t xml:space="preserve"> «Если педагогика хочет воспитывать человека во всех отношениях, то она должна прежде узнать его тоже во всех отношениях». Это высказывание К. Д. Ушинского является правилом для каждого воспитателя.  Большую часть времени дети в специальных (коррекционных) учреждениях проводят, взаимодействуя с педагогом-воспитателем (от 8 до 10 часов в сутки). Отношение педагога-воспитателя специальных образовательных учреждений, умение его взаимодействовать с особым ребенком полностью отражаются на состоянии, поведении, личностных проявлениях детей не только в период пребывания их в интернате, но и в последующие годы. </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        Педагог-воспитатель, в этой ситуации, находится в процессе непрерывного поиска индивидуальных методов, форм и средств взаимодействия для эффективной помощи ребёнку с ограниченными возможностями. Понимая целостность процесса развития ребёнка, значимость разумного сотрудничества (взаимодействия) с ним, воспитатель должен уметь создавать условия «семейных» доверительных отношений. Многоплановость профессиональной деятельности педагога-воспитателя и её специфика предъявляет определённые требования к умениям взаимодействия с детьми с ограниченными возможностями.                                                                    </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b/>
          <w:sz w:val="28"/>
          <w:szCs w:val="28"/>
        </w:rPr>
      </w:pPr>
      <w:r w:rsidRPr="00704DFF">
        <w:rPr>
          <w:rFonts w:ascii="Times New Roman" w:hAnsi="Times New Roman" w:cs="Times New Roman"/>
          <w:b/>
          <w:sz w:val="28"/>
          <w:szCs w:val="28"/>
        </w:rPr>
        <w:t>Воспитатель в коррекционной школе:</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прививает обучающимся любовь к труду, высокие моральные качества, навыки культурного поведения, необходимость соблюдения ими правил личной гигиены;</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контролирует выполнение режима дня обучающимися, своевременное выполнение домашнего задания, оказывает помощь в учении и в разумной организации досуга;</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осуществляет совместно со школьным врачом мероприятия, содействующие укреплению здоровья и физическому развитию обучающихся;</w:t>
      </w: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поддерживает постоянную связь с учителями, медицинским персоналом; привлекает детей к самообслуживанию и другим видам общественно - полезного труда с учётом возраста, пола, физических и психических возможностей детей, норм и требований гигиены охраны их здоровья; не должен оставлять детей одних.</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    Воспитателю необходимо чётко и целенаправленно планировать свою работу с учётом ежедневной индивидуальной работы с детьми.</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xml:space="preserve">   Воспитатель должен проводить работу, направленную на максимальную коррекцию недостатков психофизического развития обучающихся, их социальную адаптацию;</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sz w:val="28"/>
          <w:szCs w:val="28"/>
        </w:rPr>
      </w:pPr>
      <w:r w:rsidRPr="00704DFF">
        <w:rPr>
          <w:rFonts w:ascii="Times New Roman" w:hAnsi="Times New Roman" w:cs="Times New Roman"/>
          <w:sz w:val="28"/>
          <w:szCs w:val="28"/>
        </w:rPr>
        <w:t>- изучать личность ребёнка, его интересы и использовать полученные материалы для осуществления индивидуального и дифференцированного подхода в процессе обучения и воспитания, учитывать в работе рекомендации и назначения врачей — психиатра и педиатра.</w:t>
      </w:r>
    </w:p>
    <w:p w:rsidR="00DB7790" w:rsidRPr="00704DFF" w:rsidRDefault="00DB7790" w:rsidP="00DB7790">
      <w:pPr>
        <w:spacing w:line="240" w:lineRule="auto"/>
        <w:rPr>
          <w:rFonts w:ascii="Times New Roman" w:hAnsi="Times New Roman" w:cs="Times New Roman"/>
          <w:sz w:val="28"/>
          <w:szCs w:val="28"/>
        </w:rPr>
      </w:pPr>
    </w:p>
    <w:p w:rsidR="00DB7790" w:rsidRPr="00704DFF" w:rsidRDefault="00DB7790" w:rsidP="00DB7790">
      <w:pPr>
        <w:spacing w:line="240" w:lineRule="auto"/>
        <w:rPr>
          <w:rFonts w:ascii="Times New Roman" w:hAnsi="Times New Roman" w:cs="Times New Roman"/>
          <w:b/>
          <w:sz w:val="28"/>
          <w:szCs w:val="28"/>
        </w:rPr>
      </w:pPr>
    </w:p>
    <w:p w:rsidR="00DB7790" w:rsidRPr="00704DFF" w:rsidRDefault="00DB7790" w:rsidP="00DB7790">
      <w:pPr>
        <w:spacing w:line="240" w:lineRule="auto"/>
        <w:rPr>
          <w:rFonts w:ascii="Times New Roman" w:hAnsi="Times New Roman" w:cs="Times New Roman"/>
          <w:sz w:val="28"/>
          <w:szCs w:val="28"/>
        </w:rPr>
      </w:pPr>
    </w:p>
    <w:p w:rsidR="005F2C3A" w:rsidRPr="00DB7790" w:rsidRDefault="005F2C3A" w:rsidP="00DB7790">
      <w:pPr>
        <w:spacing w:line="240" w:lineRule="auto"/>
        <w:rPr>
          <w:rFonts w:ascii="Times New Roman" w:hAnsi="Times New Roman" w:cs="Times New Roman"/>
          <w:sz w:val="28"/>
          <w:szCs w:val="28"/>
        </w:rPr>
      </w:pPr>
    </w:p>
    <w:sectPr w:rsidR="005F2C3A" w:rsidRPr="00DB7790" w:rsidSect="00021CA6">
      <w:footerReference w:type="default" r:id="rId7"/>
      <w:pgSz w:w="11906" w:h="16838"/>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CC1" w:rsidRDefault="004A3CC1" w:rsidP="00384908">
      <w:pPr>
        <w:spacing w:line="240" w:lineRule="auto"/>
      </w:pPr>
      <w:r>
        <w:separator/>
      </w:r>
    </w:p>
  </w:endnote>
  <w:endnote w:type="continuationSeparator" w:id="1">
    <w:p w:rsidR="004A3CC1" w:rsidRDefault="004A3CC1" w:rsidP="003849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4215"/>
    </w:sdtPr>
    <w:sdtContent>
      <w:p w:rsidR="00EC51FE" w:rsidRDefault="00382B13">
        <w:pPr>
          <w:pStyle w:val="a6"/>
          <w:jc w:val="right"/>
        </w:pPr>
        <w:r>
          <w:fldChar w:fldCharType="begin"/>
        </w:r>
        <w:r w:rsidR="00DB7790">
          <w:instrText xml:space="preserve"> PAGE   \* MERGEFORMAT </w:instrText>
        </w:r>
        <w:r>
          <w:fldChar w:fldCharType="separate"/>
        </w:r>
        <w:r w:rsidR="001E12E1">
          <w:rPr>
            <w:noProof/>
          </w:rPr>
          <w:t>6</w:t>
        </w:r>
        <w:r>
          <w:fldChar w:fldCharType="end"/>
        </w:r>
      </w:p>
    </w:sdtContent>
  </w:sdt>
  <w:p w:rsidR="00EC51FE" w:rsidRDefault="004A3C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CC1" w:rsidRDefault="004A3CC1" w:rsidP="00384908">
      <w:pPr>
        <w:spacing w:line="240" w:lineRule="auto"/>
      </w:pPr>
      <w:r>
        <w:separator/>
      </w:r>
    </w:p>
  </w:footnote>
  <w:footnote w:type="continuationSeparator" w:id="1">
    <w:p w:rsidR="004A3CC1" w:rsidRDefault="004A3CC1" w:rsidP="0038490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52FA"/>
    <w:multiLevelType w:val="multilevel"/>
    <w:tmpl w:val="32CE6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171774"/>
    <w:multiLevelType w:val="hybridMultilevel"/>
    <w:tmpl w:val="0A5A81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8073181"/>
    <w:multiLevelType w:val="hybridMultilevel"/>
    <w:tmpl w:val="791A6880"/>
    <w:lvl w:ilvl="0" w:tplc="443E5EF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DB7790"/>
    <w:rsid w:val="00004118"/>
    <w:rsid w:val="00021CA6"/>
    <w:rsid w:val="00033640"/>
    <w:rsid w:val="000E19BF"/>
    <w:rsid w:val="001B1412"/>
    <w:rsid w:val="001E12E1"/>
    <w:rsid w:val="001E159C"/>
    <w:rsid w:val="002B72EB"/>
    <w:rsid w:val="0032751C"/>
    <w:rsid w:val="00382B13"/>
    <w:rsid w:val="00384908"/>
    <w:rsid w:val="003B6AE7"/>
    <w:rsid w:val="003C50E0"/>
    <w:rsid w:val="004A3CC1"/>
    <w:rsid w:val="00553002"/>
    <w:rsid w:val="005F2C3A"/>
    <w:rsid w:val="0062411F"/>
    <w:rsid w:val="00642966"/>
    <w:rsid w:val="006D3533"/>
    <w:rsid w:val="008725A1"/>
    <w:rsid w:val="008F4706"/>
    <w:rsid w:val="0091090E"/>
    <w:rsid w:val="00961611"/>
    <w:rsid w:val="00976C4E"/>
    <w:rsid w:val="0098697D"/>
    <w:rsid w:val="009A157F"/>
    <w:rsid w:val="00AA4E21"/>
    <w:rsid w:val="00AD6510"/>
    <w:rsid w:val="00B229EE"/>
    <w:rsid w:val="00B27AC9"/>
    <w:rsid w:val="00B54B50"/>
    <w:rsid w:val="00B572C5"/>
    <w:rsid w:val="00C25E97"/>
    <w:rsid w:val="00C26C90"/>
    <w:rsid w:val="00C77A91"/>
    <w:rsid w:val="00CA2968"/>
    <w:rsid w:val="00CC782B"/>
    <w:rsid w:val="00DB7790"/>
    <w:rsid w:val="00EC68E3"/>
    <w:rsid w:val="00F1395D"/>
    <w:rsid w:val="00F83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790"/>
  </w:style>
  <w:style w:type="paragraph" w:styleId="1">
    <w:name w:val="heading 1"/>
    <w:basedOn w:val="a"/>
    <w:next w:val="a"/>
    <w:link w:val="10"/>
    <w:uiPriority w:val="9"/>
    <w:qFormat/>
    <w:rsid w:val="00B572C5"/>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0"/>
    <w:link w:val="20"/>
    <w:uiPriority w:val="9"/>
    <w:unhideWhenUsed/>
    <w:qFormat/>
    <w:rsid w:val="00B572C5"/>
    <w:pPr>
      <w:keepNext/>
      <w:keepLines/>
      <w:spacing w:before="200"/>
      <w:outlineLvl w:val="1"/>
    </w:pPr>
    <w:rPr>
      <w:rFonts w:asciiTheme="majorHAnsi" w:eastAsiaTheme="majorEastAsia" w:hAnsiTheme="majorHAnsi" w:cstheme="majorBidi"/>
      <w:b/>
      <w:bCs/>
      <w:i/>
      <w:color w:val="00439E" w:themeColor="accent5" w:themeShade="BF"/>
      <w:sz w:val="20"/>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572C5"/>
    <w:rPr>
      <w:rFonts w:asciiTheme="majorHAnsi" w:eastAsiaTheme="majorEastAsia" w:hAnsiTheme="majorHAnsi" w:cstheme="majorBidi"/>
      <w:b/>
      <w:bCs/>
      <w:color w:val="E80061" w:themeColor="accent1" w:themeShade="BF"/>
      <w:sz w:val="28"/>
      <w:szCs w:val="28"/>
    </w:rPr>
  </w:style>
  <w:style w:type="character" w:customStyle="1" w:styleId="20">
    <w:name w:val="Заголовок 2 Знак"/>
    <w:basedOn w:val="a1"/>
    <w:link w:val="2"/>
    <w:uiPriority w:val="9"/>
    <w:rsid w:val="00B572C5"/>
    <w:rPr>
      <w:rFonts w:asciiTheme="majorHAnsi" w:eastAsiaTheme="majorEastAsia" w:hAnsiTheme="majorHAnsi" w:cstheme="majorBidi"/>
      <w:b/>
      <w:bCs/>
      <w:i/>
      <w:color w:val="00439E" w:themeColor="accent5" w:themeShade="BF"/>
      <w:sz w:val="20"/>
      <w:szCs w:val="26"/>
    </w:rPr>
  </w:style>
  <w:style w:type="paragraph" w:styleId="a0">
    <w:name w:val="Intense Quote"/>
    <w:basedOn w:val="a"/>
    <w:next w:val="a"/>
    <w:link w:val="a4"/>
    <w:uiPriority w:val="30"/>
    <w:qFormat/>
    <w:rsid w:val="00B572C5"/>
    <w:pPr>
      <w:pBdr>
        <w:bottom w:val="single" w:sz="4" w:space="4" w:color="FF388C" w:themeColor="accent1"/>
      </w:pBdr>
      <w:spacing w:before="200" w:after="280"/>
      <w:ind w:left="936" w:right="936"/>
    </w:pPr>
    <w:rPr>
      <w:b/>
      <w:bCs/>
      <w:i/>
      <w:iCs/>
      <w:color w:val="FF388C" w:themeColor="accent1"/>
    </w:rPr>
  </w:style>
  <w:style w:type="character" w:customStyle="1" w:styleId="a4">
    <w:name w:val="Выделенная цитата Знак"/>
    <w:basedOn w:val="a1"/>
    <w:link w:val="a0"/>
    <w:uiPriority w:val="30"/>
    <w:rsid w:val="00B572C5"/>
    <w:rPr>
      <w:b/>
      <w:bCs/>
      <w:i/>
      <w:iCs/>
      <w:color w:val="FF388C" w:themeColor="accent1"/>
    </w:rPr>
  </w:style>
  <w:style w:type="paragraph" w:styleId="a5">
    <w:name w:val="No Spacing"/>
    <w:uiPriority w:val="1"/>
    <w:qFormat/>
    <w:rsid w:val="00B572C5"/>
    <w:pPr>
      <w:spacing w:line="240" w:lineRule="auto"/>
    </w:pPr>
  </w:style>
  <w:style w:type="paragraph" w:styleId="a6">
    <w:name w:val="footer"/>
    <w:basedOn w:val="a"/>
    <w:link w:val="a7"/>
    <w:uiPriority w:val="99"/>
    <w:unhideWhenUsed/>
    <w:rsid w:val="00DB7790"/>
    <w:pPr>
      <w:tabs>
        <w:tab w:val="center" w:pos="4677"/>
        <w:tab w:val="right" w:pos="9355"/>
      </w:tabs>
      <w:spacing w:line="240" w:lineRule="auto"/>
    </w:pPr>
  </w:style>
  <w:style w:type="character" w:customStyle="1" w:styleId="a7">
    <w:name w:val="Нижний колонтитул Знак"/>
    <w:basedOn w:val="a1"/>
    <w:link w:val="a6"/>
    <w:uiPriority w:val="99"/>
    <w:rsid w:val="00DB7790"/>
  </w:style>
  <w:style w:type="paragraph" w:styleId="a8">
    <w:name w:val="Balloon Text"/>
    <w:basedOn w:val="a"/>
    <w:link w:val="a9"/>
    <w:uiPriority w:val="99"/>
    <w:semiHidden/>
    <w:unhideWhenUsed/>
    <w:rsid w:val="00DB7790"/>
    <w:pPr>
      <w:spacing w:line="240" w:lineRule="auto"/>
    </w:pPr>
    <w:rPr>
      <w:rFonts w:ascii="Tahoma" w:hAnsi="Tahoma" w:cs="Tahoma"/>
      <w:sz w:val="16"/>
      <w:szCs w:val="16"/>
    </w:rPr>
  </w:style>
  <w:style w:type="character" w:customStyle="1" w:styleId="a9">
    <w:name w:val="Текст выноски Знак"/>
    <w:basedOn w:val="a1"/>
    <w:link w:val="a8"/>
    <w:uiPriority w:val="99"/>
    <w:semiHidden/>
    <w:rsid w:val="00DB77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1815</Words>
  <Characters>10350</Characters>
  <Application>Microsoft Office Word</Application>
  <DocSecurity>0</DocSecurity>
  <Lines>86</Lines>
  <Paragraphs>24</Paragraphs>
  <ScaleCrop>false</ScaleCrop>
  <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5</cp:revision>
  <dcterms:created xsi:type="dcterms:W3CDTF">2015-03-02T15:27:00Z</dcterms:created>
  <dcterms:modified xsi:type="dcterms:W3CDTF">2015-03-02T16:15:00Z</dcterms:modified>
</cp:coreProperties>
</file>