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25" w:rsidRPr="004C73C0" w:rsidRDefault="00661A25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1A25" w:rsidRDefault="00661A25" w:rsidP="004C73C0">
      <w:pPr>
        <w:pStyle w:val="a3"/>
        <w:contextualSpacing/>
      </w:pPr>
      <w:r w:rsidRPr="004C73C0">
        <w:rPr>
          <w:noProof/>
        </w:rPr>
        <w:drawing>
          <wp:inline distT="0" distB="0" distL="0" distR="0">
            <wp:extent cx="3067050" cy="3449320"/>
            <wp:effectExtent l="19050" t="0" r="0" b="0"/>
            <wp:docPr id="1" name="imgCrossword" descr="Кроссворд «Разнообразие животных №1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Разнообразие животных №1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C0" w:rsidRPr="004C73C0" w:rsidRDefault="004C73C0" w:rsidP="004C73C0">
      <w:pPr>
        <w:pStyle w:val="a3"/>
        <w:contextualSpacing/>
      </w:pPr>
    </w:p>
    <w:p w:rsidR="00661A25" w:rsidRPr="004C73C0" w:rsidRDefault="00661A25" w:rsidP="004C73C0">
      <w:pPr>
        <w:pStyle w:val="a3"/>
        <w:contextualSpacing/>
      </w:pPr>
      <w:r w:rsidRPr="004C73C0">
        <w:t>1. Червь, живущий в водоёме.</w:t>
      </w:r>
    </w:p>
    <w:p w:rsidR="00661A25" w:rsidRPr="004C73C0" w:rsidRDefault="00661A25" w:rsidP="004C73C0">
      <w:pPr>
        <w:pStyle w:val="a3"/>
        <w:contextualSpacing/>
      </w:pPr>
      <w:r w:rsidRPr="004C73C0">
        <w:t>2. Группа животных, к которым относятся морские звёзды, морские ежи, морские лилии и морские огурцы.</w:t>
      </w:r>
    </w:p>
    <w:p w:rsidR="00661A25" w:rsidRPr="004C73C0" w:rsidRDefault="00661A25" w:rsidP="004C73C0">
      <w:pPr>
        <w:pStyle w:val="a3"/>
        <w:contextualSpacing/>
      </w:pPr>
      <w:r w:rsidRPr="004C73C0">
        <w:t>3. Группа животных, имеющая мягкое тело, которое у многих защищено раковиной.</w:t>
      </w:r>
    </w:p>
    <w:p w:rsidR="00661A25" w:rsidRPr="004C73C0" w:rsidRDefault="00661A25" w:rsidP="004C73C0">
      <w:pPr>
        <w:pStyle w:val="a3"/>
        <w:contextualSpacing/>
      </w:pPr>
      <w:r w:rsidRPr="004C73C0">
        <w:t>4. Наука о животных.</w:t>
      </w:r>
    </w:p>
    <w:p w:rsidR="00661A25" w:rsidRPr="004C73C0" w:rsidRDefault="00661A25" w:rsidP="004C73C0">
      <w:pPr>
        <w:pStyle w:val="a3"/>
        <w:contextualSpacing/>
      </w:pPr>
      <w:r w:rsidRPr="004C73C0">
        <w:t>5. Группа животных, к которым относятся раки, крабы, креветки.</w:t>
      </w:r>
    </w:p>
    <w:p w:rsidR="00661A25" w:rsidRDefault="00661A25" w:rsidP="004C73C0">
      <w:pPr>
        <w:pStyle w:val="a3"/>
        <w:contextualSpacing/>
      </w:pPr>
      <w:r w:rsidRPr="004C73C0">
        <w:t>6. Группа животных, у которых восемь ног.</w:t>
      </w:r>
    </w:p>
    <w:p w:rsidR="004C73C0" w:rsidRDefault="004C73C0" w:rsidP="004C73C0">
      <w:pPr>
        <w:pStyle w:val="a3"/>
        <w:contextualSpacing/>
      </w:pPr>
    </w:p>
    <w:p w:rsidR="00661A25" w:rsidRPr="004C73C0" w:rsidRDefault="00661A25" w:rsidP="004C73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3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61A25" w:rsidRDefault="00661A25" w:rsidP="004C73C0">
      <w:pPr>
        <w:pStyle w:val="a3"/>
        <w:contextualSpacing/>
      </w:pPr>
      <w:r w:rsidRPr="004C73C0">
        <w:rPr>
          <w:noProof/>
        </w:rPr>
        <w:drawing>
          <wp:inline distT="0" distB="0" distL="0" distR="0">
            <wp:extent cx="3484245" cy="2129790"/>
            <wp:effectExtent l="19050" t="0" r="1905" b="0"/>
            <wp:docPr id="7" name="imgCrossword" descr="Кроссворд «Разнообразие животных №2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Разнообразие животных №2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C0" w:rsidRDefault="004C73C0" w:rsidP="004C73C0">
      <w:pPr>
        <w:pStyle w:val="a3"/>
        <w:contextualSpacing/>
      </w:pPr>
    </w:p>
    <w:p w:rsidR="004C73C0" w:rsidRPr="004C73C0" w:rsidRDefault="004C73C0" w:rsidP="004C73C0">
      <w:pPr>
        <w:pStyle w:val="a3"/>
        <w:contextualSpacing/>
      </w:pPr>
    </w:p>
    <w:p w:rsidR="00661A25" w:rsidRPr="004C73C0" w:rsidRDefault="00661A25" w:rsidP="004C73C0">
      <w:pPr>
        <w:pStyle w:val="a3"/>
        <w:contextualSpacing/>
      </w:pPr>
      <w:r w:rsidRPr="004C73C0">
        <w:t>1. Животные, тело которых покрыто сухими чешуйками, а у некоторых ещё и панцирем.</w:t>
      </w:r>
    </w:p>
    <w:p w:rsidR="00661A25" w:rsidRPr="004C73C0" w:rsidRDefault="00661A25" w:rsidP="004C73C0">
      <w:pPr>
        <w:pStyle w:val="a3"/>
        <w:contextualSpacing/>
      </w:pPr>
      <w:r w:rsidRPr="004C73C0">
        <w:t>2. Животные, тело которых покрыто перьями.</w:t>
      </w:r>
    </w:p>
    <w:p w:rsidR="00661A25" w:rsidRPr="004C73C0" w:rsidRDefault="00661A25" w:rsidP="004C73C0">
      <w:pPr>
        <w:pStyle w:val="a3"/>
        <w:contextualSpacing/>
      </w:pPr>
      <w:r w:rsidRPr="004C73C0">
        <w:t>3. Животные, тело которых покрыто шерстью. Своих детей они вскармливают молоком.</w:t>
      </w:r>
    </w:p>
    <w:p w:rsidR="00661A25" w:rsidRPr="004C73C0" w:rsidRDefault="00661A25" w:rsidP="004C73C0">
      <w:pPr>
        <w:pStyle w:val="a3"/>
        <w:contextualSpacing/>
      </w:pPr>
      <w:r w:rsidRPr="004C73C0">
        <w:t>4. Группа животных, у которых шесть ног.</w:t>
      </w:r>
    </w:p>
    <w:p w:rsidR="00661A25" w:rsidRPr="004C73C0" w:rsidRDefault="00661A25" w:rsidP="004C73C0">
      <w:pPr>
        <w:pStyle w:val="a3"/>
        <w:contextualSpacing/>
      </w:pPr>
      <w:r w:rsidRPr="004C73C0">
        <w:t>5. Животные, у которых кожа голая, нежная. Часть жизни они проводят на суше, а часть – в воде, за что и получили своё название.</w:t>
      </w:r>
    </w:p>
    <w:p w:rsidR="00661A25" w:rsidRPr="004C73C0" w:rsidRDefault="00661A25" w:rsidP="004C73C0">
      <w:pPr>
        <w:pStyle w:val="a3"/>
        <w:contextualSpacing/>
      </w:pPr>
      <w:r w:rsidRPr="004C73C0">
        <w:t>6. Водные животные, тело которых покрыто чешуёй.</w:t>
      </w:r>
    </w:p>
    <w:p w:rsid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1A25" w:rsidRDefault="00661A25" w:rsidP="004C73C0">
      <w:pPr>
        <w:tabs>
          <w:tab w:val="left" w:pos="3937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3C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C73C0" w:rsidRP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1A25" w:rsidRPr="004C73C0" w:rsidRDefault="00661A25" w:rsidP="004C73C0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661A25" w:rsidRPr="004C73C0" w:rsidRDefault="00661A25" w:rsidP="004C73C0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661A25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0805" cy="2557780"/>
            <wp:effectExtent l="19050" t="0" r="4445" b="0"/>
            <wp:docPr id="13" name="imgCrossword" descr="Кроссворд «Кто что ест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Кто что ест?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P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Животные, которые едят насекомых.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Животные, которые едят и животную, и растительную пищу.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Эти «цепи» начинаются с растений.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ежа замечательная защита – ...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Насекомые, которые поедают других насекомых.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зайца </w:t>
      </w:r>
      <w:proofErr w:type="gramStart"/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быстрые</w:t>
      </w:r>
      <w:proofErr w:type="gramEnd"/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</w:p>
    <w:p w:rsidR="00661A25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7. Животные, питающиеся растительной пищей.</w:t>
      </w: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P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25" w:rsidRPr="004C73C0" w:rsidRDefault="00661A25" w:rsidP="004C73C0">
      <w:pPr>
        <w:spacing w:line="240" w:lineRule="auto"/>
        <w:contextualSpacing/>
        <w:rPr>
          <w:rStyle w:val="a6"/>
          <w:rFonts w:ascii="Times New Roman" w:hAnsi="Times New Roman" w:cs="Times New Roman"/>
          <w:sz w:val="24"/>
          <w:szCs w:val="24"/>
        </w:rPr>
      </w:pPr>
      <w:r w:rsidRPr="004C73C0">
        <w:rPr>
          <w:rStyle w:val="a6"/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Style w:val="a6"/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8770" cy="2129790"/>
            <wp:effectExtent l="19050" t="0" r="0" b="0"/>
            <wp:docPr id="3" name="imgCrossword" descr="Кроссворд «Размножение и развитие животны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Размножение и развитие животных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 куколки появляется </w:t>
      </w:r>
      <w:proofErr w:type="gramStart"/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взрослая</w:t>
      </w:r>
      <w:proofErr w:type="gramEnd"/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Неподвижная гусеница.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Яйцо рыбы.</w:t>
      </w:r>
    </w:p>
    <w:p w:rsidR="00661A25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Личинки бабочки-крапивницы.</w:t>
      </w:r>
    </w:p>
    <w:p w:rsidR="00661A25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этих насекомых нет куколок.</w:t>
      </w: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P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3C0" w:rsidRPr="004C73C0" w:rsidRDefault="004C73C0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A25" w:rsidRPr="004C73C0" w:rsidRDefault="00661A25" w:rsidP="004C73C0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661A25" w:rsidRPr="004C73C0" w:rsidRDefault="00661A25" w:rsidP="004C73C0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3930" cy="2129790"/>
            <wp:effectExtent l="19050" t="0" r="0" b="0"/>
            <wp:docPr id="39" name="imgCrossword" descr="Кроссворд «Охрана животны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Охрана животных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Длина этого жука около трёх сантиметров. Он поедает опасных для леса гусениц.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Птица, с нежно-розовым оперением живущая у воды.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Большая, величественная птица, парящая высоко в небе, высматривая добычу.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Могучий морской зверь с клыками.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Близкий родственник домашней кошки.</w:t>
      </w:r>
    </w:p>
    <w:p w:rsidR="00661A25" w:rsidRPr="004C73C0" w:rsidRDefault="00661A25" w:rsidP="004C73C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3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Убежища для редких, исчезающих животных.</w:t>
      </w:r>
    </w:p>
    <w:p w:rsidR="00661A25" w:rsidRPr="004C73C0" w:rsidRDefault="00661A25" w:rsidP="004C73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A25" w:rsidRPr="004C73C0" w:rsidRDefault="00661A25" w:rsidP="004C73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73C0" w:rsidRPr="004C73C0" w:rsidRDefault="004C73C0" w:rsidP="004C73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73C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4C73C0" w:rsidRDefault="004C73C0" w:rsidP="004C73C0">
      <w:pPr>
        <w:pStyle w:val="a3"/>
        <w:contextualSpacing/>
      </w:pPr>
      <w:r w:rsidRPr="004C73C0">
        <w:rPr>
          <w:noProof/>
        </w:rPr>
        <w:drawing>
          <wp:inline distT="0" distB="0" distL="0" distR="0">
            <wp:extent cx="3067050" cy="3449320"/>
            <wp:effectExtent l="19050" t="0" r="0" b="0"/>
            <wp:docPr id="2" name="imgCrossword" descr="Кроссворд «Разнообразие животных №1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Разнообразие животных №1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C0" w:rsidRPr="004C73C0" w:rsidRDefault="004C73C0" w:rsidP="004C73C0">
      <w:pPr>
        <w:pStyle w:val="a3"/>
        <w:contextualSpacing/>
      </w:pPr>
    </w:p>
    <w:p w:rsidR="004C73C0" w:rsidRPr="004C73C0" w:rsidRDefault="004C73C0" w:rsidP="004C73C0">
      <w:pPr>
        <w:pStyle w:val="a3"/>
        <w:contextualSpacing/>
      </w:pPr>
      <w:r w:rsidRPr="004C73C0">
        <w:t>1. Червь, живущий в водоёме.</w:t>
      </w:r>
    </w:p>
    <w:p w:rsidR="004C73C0" w:rsidRPr="004C73C0" w:rsidRDefault="004C73C0" w:rsidP="004C73C0">
      <w:pPr>
        <w:pStyle w:val="a3"/>
        <w:contextualSpacing/>
      </w:pPr>
      <w:r w:rsidRPr="004C73C0">
        <w:t>2. Группа животных, к которым относятся морские звёзды, морские ежи, морские лилии и морские огурцы.</w:t>
      </w:r>
    </w:p>
    <w:p w:rsidR="004C73C0" w:rsidRPr="004C73C0" w:rsidRDefault="004C73C0" w:rsidP="004C73C0">
      <w:pPr>
        <w:pStyle w:val="a3"/>
        <w:contextualSpacing/>
      </w:pPr>
      <w:r w:rsidRPr="004C73C0">
        <w:t>3. Группа животных, имеющая мягкое тело, которое у многих защищено раковиной.</w:t>
      </w:r>
    </w:p>
    <w:p w:rsidR="004C73C0" w:rsidRPr="004C73C0" w:rsidRDefault="004C73C0" w:rsidP="004C73C0">
      <w:pPr>
        <w:pStyle w:val="a3"/>
        <w:contextualSpacing/>
      </w:pPr>
      <w:r w:rsidRPr="004C73C0">
        <w:t>4. Наука о животных.</w:t>
      </w:r>
    </w:p>
    <w:p w:rsidR="004C73C0" w:rsidRPr="004C73C0" w:rsidRDefault="004C73C0" w:rsidP="004C73C0">
      <w:pPr>
        <w:pStyle w:val="a3"/>
        <w:contextualSpacing/>
      </w:pPr>
      <w:r w:rsidRPr="004C73C0">
        <w:t>5. Группа животных, к которым относятся раки, крабы, креветки.</w:t>
      </w:r>
    </w:p>
    <w:p w:rsidR="004C73C0" w:rsidRDefault="004C73C0" w:rsidP="004C73C0">
      <w:pPr>
        <w:pStyle w:val="a3"/>
        <w:contextualSpacing/>
      </w:pPr>
      <w:r w:rsidRPr="004C73C0">
        <w:t>6. Группа животных, у которых восемь ног.</w:t>
      </w:r>
    </w:p>
    <w:p w:rsidR="00661A25" w:rsidRPr="004C73C0" w:rsidRDefault="00661A25" w:rsidP="004C73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61A25" w:rsidRPr="004C73C0" w:rsidSect="004C73C0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61A25"/>
    <w:rsid w:val="00033CE7"/>
    <w:rsid w:val="004C73C0"/>
    <w:rsid w:val="00661A25"/>
    <w:rsid w:val="00D854C7"/>
    <w:rsid w:val="00E4279B"/>
    <w:rsid w:val="00E9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E7"/>
  </w:style>
  <w:style w:type="paragraph" w:styleId="1">
    <w:name w:val="heading 1"/>
    <w:basedOn w:val="a"/>
    <w:link w:val="10"/>
    <w:uiPriority w:val="9"/>
    <w:qFormat/>
    <w:rsid w:val="00661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A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1A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1A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1A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1A2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ubtle Emphasis"/>
    <w:basedOn w:val="a0"/>
    <w:uiPriority w:val="19"/>
    <w:qFormat/>
    <w:rsid w:val="00661A25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661A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61A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817F-B733-44DD-A230-D5D80DA4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342</Words>
  <Characters>1954</Characters>
  <Application>Microsoft Office Word</Application>
  <DocSecurity>0</DocSecurity>
  <Lines>16</Lines>
  <Paragraphs>4</Paragraphs>
  <ScaleCrop>false</ScaleCrop>
  <Company>Hewlett-Packard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Началка</cp:lastModifiedBy>
  <cp:revision>2</cp:revision>
  <cp:lastPrinted>2008-08-18T17:06:00Z</cp:lastPrinted>
  <dcterms:created xsi:type="dcterms:W3CDTF">2013-12-06T08:28:00Z</dcterms:created>
  <dcterms:modified xsi:type="dcterms:W3CDTF">2008-08-18T17:06:00Z</dcterms:modified>
</cp:coreProperties>
</file>