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F9" w:rsidRDefault="00293CFD" w:rsidP="00293CF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F1F5E">
        <w:rPr>
          <w:sz w:val="32"/>
          <w:szCs w:val="32"/>
        </w:rPr>
        <w:t xml:space="preserve">Наблюдения, </w:t>
      </w:r>
      <w:r w:rsidR="00E91227">
        <w:rPr>
          <w:sz w:val="32"/>
          <w:szCs w:val="32"/>
        </w:rPr>
        <w:t xml:space="preserve">свидетельствующие о том, что умственные возможности </w:t>
      </w:r>
      <w:r w:rsidR="002F1F5E">
        <w:rPr>
          <w:sz w:val="32"/>
          <w:szCs w:val="32"/>
        </w:rPr>
        <w:t xml:space="preserve"> </w:t>
      </w:r>
      <w:bookmarkStart w:id="0" w:name="_GoBack"/>
      <w:bookmarkEnd w:id="0"/>
      <w:r w:rsidR="00E91227">
        <w:rPr>
          <w:sz w:val="32"/>
          <w:szCs w:val="32"/>
        </w:rPr>
        <w:t xml:space="preserve">людей неравны, старо, как мир. Давно было замечено, что их различия часто проявляются уже в </w:t>
      </w:r>
      <w:r w:rsidR="000B5826">
        <w:rPr>
          <w:sz w:val="32"/>
          <w:szCs w:val="32"/>
        </w:rPr>
        <w:t xml:space="preserve">детстве. </w:t>
      </w:r>
      <w:r w:rsidR="00CE15D8">
        <w:rPr>
          <w:sz w:val="32"/>
          <w:szCs w:val="32"/>
        </w:rPr>
        <w:t xml:space="preserve">Одаренность – значительное по сравнению с возрастными нормами опережение в умственном развитии либо исключительное развитие специальных способностей (музыкальных, художественных и др.) </w:t>
      </w:r>
      <w:r w:rsidR="000B5826">
        <w:rPr>
          <w:sz w:val="32"/>
          <w:szCs w:val="32"/>
        </w:rPr>
        <w:t>Поэтому раннее выявление, обучение и воспитание одаренных и талантливых детей составляет одну из главных проблем совершенствования системы образования. Бытует мнение</w:t>
      </w:r>
      <w:r w:rsidR="00CE15D8">
        <w:rPr>
          <w:sz w:val="32"/>
          <w:szCs w:val="32"/>
        </w:rPr>
        <w:t>,</w:t>
      </w:r>
      <w:r w:rsidR="00450D89">
        <w:rPr>
          <w:sz w:val="32"/>
          <w:szCs w:val="32"/>
        </w:rPr>
        <w:t xml:space="preserve"> что одаренные дети не нуждаются в помощи взрослых, в особом внимании и руководстве. Но не следует забывать, что в силу личностных  особенностей такие дети наиболее чув</w:t>
      </w:r>
      <w:r w:rsidR="00CE15D8">
        <w:rPr>
          <w:sz w:val="32"/>
          <w:szCs w:val="32"/>
        </w:rPr>
        <w:t>ствительны к оценке их деятель</w:t>
      </w:r>
      <w:r w:rsidR="00450D89">
        <w:rPr>
          <w:sz w:val="32"/>
          <w:szCs w:val="32"/>
        </w:rPr>
        <w:t>ности, поведения и мышления, они более восприимчивы к сенсорным стимулам. Как бы ни был одарен ребенок</w:t>
      </w:r>
      <w:r w:rsidR="00CE15D8">
        <w:rPr>
          <w:sz w:val="32"/>
          <w:szCs w:val="32"/>
        </w:rPr>
        <w:t>, его нужно учить. Важно приучить  к усидчивости, трудиться, самостоятельно принимать решения.</w:t>
      </w:r>
      <w:r w:rsidR="000B5826">
        <w:rPr>
          <w:sz w:val="32"/>
          <w:szCs w:val="32"/>
        </w:rPr>
        <w:t xml:space="preserve"> </w:t>
      </w:r>
      <w:r w:rsidR="009E3EF9">
        <w:rPr>
          <w:sz w:val="32"/>
          <w:szCs w:val="32"/>
        </w:rPr>
        <w:t xml:space="preserve"> Основная трудность выявления в детстве признаков одаренности состоит в том, что в них непросто выделить собственно </w:t>
      </w:r>
      <w:proofErr w:type="gramStart"/>
      <w:r w:rsidR="009E3EF9">
        <w:rPr>
          <w:sz w:val="32"/>
          <w:szCs w:val="32"/>
        </w:rPr>
        <w:t>индивидуальное</w:t>
      </w:r>
      <w:proofErr w:type="gramEnd"/>
      <w:r w:rsidR="009E3EF9">
        <w:rPr>
          <w:sz w:val="32"/>
          <w:szCs w:val="32"/>
        </w:rPr>
        <w:t>,  относительно независимое от возрастного.</w:t>
      </w:r>
    </w:p>
    <w:p w:rsidR="009B5555" w:rsidRDefault="00ED41E1" w:rsidP="00293CF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Одаренные дети, демонстрирующие выдающиеся способности в какой-то одной области, иногда ничем не отличаются от своих сверстников во всех других отношениях. Большинству одаренных детей присущи  особые черты, такие как высокая любознательность</w:t>
      </w:r>
      <w:r w:rsidR="00E15110">
        <w:rPr>
          <w:sz w:val="32"/>
          <w:szCs w:val="32"/>
        </w:rPr>
        <w:t xml:space="preserve"> и исследовательская активность, большой словарный запас, сопровождающийся сложными синтаксическими конструкциями, а также умение ставить вопросы. Многие с удовольствием читают словари и энциклопедии, придумывают слова, должные, по их мнению, выражать их собственные понятия и воображаемые события, предпочитают игры, требующие активизации умственных способностей. Одаренных детей также отличает повышенная концентрация внимания на чем-либо</w:t>
      </w:r>
      <w:r w:rsidR="009B5555">
        <w:rPr>
          <w:sz w:val="32"/>
          <w:szCs w:val="32"/>
        </w:rPr>
        <w:t>, упорство в достижении результата в той сфере, которая им интересна. Однако свойственное многим из них разнообразие интересов иногда приводит к тому, что они начинают несколько дел одновременно, а также берутся за слишком сложные задачи.</w:t>
      </w:r>
    </w:p>
    <w:p w:rsidR="00ED41E1" w:rsidRDefault="009B5555" w:rsidP="00293CFD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Существует несколько видов одаренности. </w:t>
      </w:r>
      <w:r w:rsidRPr="009B5555">
        <w:rPr>
          <w:sz w:val="32"/>
          <w:szCs w:val="32"/>
          <w:u w:val="single"/>
        </w:rPr>
        <w:t>Художественная одаренност</w:t>
      </w:r>
      <w:proofErr w:type="gramStart"/>
      <w:r w:rsidRPr="009B5555">
        <w:rPr>
          <w:sz w:val="32"/>
          <w:szCs w:val="32"/>
          <w:u w:val="single"/>
        </w:rPr>
        <w:t>ь-</w:t>
      </w:r>
      <w:proofErr w:type="gramEnd"/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поддерживается и развивается в специальных школах, кружках, студиях.</w:t>
      </w:r>
      <w:r w:rsidR="00002646">
        <w:rPr>
          <w:sz w:val="32"/>
          <w:szCs w:val="32"/>
        </w:rPr>
        <w:t xml:space="preserve"> Она подразумевает высокие достижения в области художественного творчества и исполнительского мастерства в музыке, живописи, скульптуре, актерские способности. </w:t>
      </w:r>
      <w:r w:rsidR="00002646" w:rsidRPr="00002646">
        <w:rPr>
          <w:sz w:val="32"/>
          <w:szCs w:val="32"/>
          <w:u w:val="single"/>
        </w:rPr>
        <w:t>Общая интеллектуальная одаренност</w:t>
      </w:r>
      <w:proofErr w:type="gramStart"/>
      <w:r w:rsidR="00002646" w:rsidRPr="00002646">
        <w:rPr>
          <w:sz w:val="32"/>
          <w:szCs w:val="32"/>
          <w:u w:val="single"/>
        </w:rPr>
        <w:t>ь-</w:t>
      </w:r>
      <w:proofErr w:type="gramEnd"/>
      <w:r w:rsidR="00002646">
        <w:rPr>
          <w:sz w:val="32"/>
          <w:szCs w:val="32"/>
          <w:u w:val="single"/>
        </w:rPr>
        <w:t xml:space="preserve"> </w:t>
      </w:r>
      <w:r w:rsidR="00002646">
        <w:rPr>
          <w:sz w:val="32"/>
          <w:szCs w:val="32"/>
        </w:rPr>
        <w:t xml:space="preserve">дети быстро овладевают основополагающими понятиями, легко запоминают и сохраняют информацию. Высокоразвитые способности переработки информации позволяют им преуспевать во  многих областях знаний. </w:t>
      </w:r>
      <w:proofErr w:type="gramStart"/>
      <w:r w:rsidR="00CB20BB" w:rsidRPr="00CB20BB">
        <w:rPr>
          <w:sz w:val="32"/>
          <w:szCs w:val="32"/>
          <w:u w:val="single"/>
        </w:rPr>
        <w:t>Академическая</w:t>
      </w:r>
      <w:proofErr w:type="gramEnd"/>
      <w:r w:rsidR="00CB20BB" w:rsidRPr="00CB20BB">
        <w:rPr>
          <w:sz w:val="32"/>
          <w:szCs w:val="32"/>
          <w:u w:val="single"/>
        </w:rPr>
        <w:t xml:space="preserve"> одаренность-</w:t>
      </w:r>
      <w:r w:rsidR="00CB20BB">
        <w:rPr>
          <w:sz w:val="32"/>
          <w:szCs w:val="32"/>
        </w:rPr>
        <w:t xml:space="preserve">проявляется в успешности обучения отдельным учебным предметам и является более частой и избирательной. Эти дети могут показать высокие результаты в математике или иностранном языке, и иногда иметь неважную успеваемость по другим предметам, которые воспринимаются ими не так легко. </w:t>
      </w:r>
      <w:proofErr w:type="gramStart"/>
      <w:r w:rsidR="00CB20BB" w:rsidRPr="00CB20BB">
        <w:rPr>
          <w:sz w:val="32"/>
          <w:szCs w:val="32"/>
          <w:u w:val="single"/>
        </w:rPr>
        <w:t>Творческая</w:t>
      </w:r>
      <w:proofErr w:type="gramEnd"/>
      <w:r w:rsidR="00CB20BB" w:rsidRPr="00CB20BB">
        <w:rPr>
          <w:sz w:val="32"/>
          <w:szCs w:val="32"/>
          <w:u w:val="single"/>
        </w:rPr>
        <w:t xml:space="preserve"> одаренность</w:t>
      </w:r>
      <w:r w:rsidR="00CB20BB">
        <w:rPr>
          <w:sz w:val="32"/>
          <w:szCs w:val="32"/>
        </w:rPr>
        <w:t>-порождается или способностью выдвигать новые идеи</w:t>
      </w:r>
      <w:r w:rsidR="00F5649A">
        <w:rPr>
          <w:sz w:val="32"/>
          <w:szCs w:val="32"/>
        </w:rPr>
        <w:t>, изобретать или же способностью блестяще исполнять, использовать то, что уже создано. Исследования показывают, что дети с творческой направленностью нередко обладают рядом поведенческих характеристик, которые их выделяют и вызывают отнюдь не положительные эмоц</w:t>
      </w:r>
      <w:proofErr w:type="gramStart"/>
      <w:r w:rsidR="00F5649A">
        <w:rPr>
          <w:sz w:val="32"/>
          <w:szCs w:val="32"/>
        </w:rPr>
        <w:t xml:space="preserve">ии </w:t>
      </w:r>
      <w:r w:rsidR="00320C20">
        <w:rPr>
          <w:sz w:val="32"/>
          <w:szCs w:val="32"/>
        </w:rPr>
        <w:t xml:space="preserve"> </w:t>
      </w:r>
      <w:r w:rsidR="00F5649A">
        <w:rPr>
          <w:sz w:val="32"/>
          <w:szCs w:val="32"/>
        </w:rPr>
        <w:t>у о</w:t>
      </w:r>
      <w:proofErr w:type="gramEnd"/>
      <w:r w:rsidR="00F5649A">
        <w:rPr>
          <w:sz w:val="32"/>
          <w:szCs w:val="32"/>
        </w:rPr>
        <w:t xml:space="preserve">кружающих их людей: отсутствие внимания к условностям и авторитетам, большая независимость в суждениях, тонкое чувство юмора, отсутствие внимания к порядку и организации работы, яркий темперамент. </w:t>
      </w:r>
      <w:r w:rsidR="00F5649A" w:rsidRPr="00320C20">
        <w:rPr>
          <w:sz w:val="32"/>
          <w:szCs w:val="32"/>
          <w:u w:val="single"/>
        </w:rPr>
        <w:t>Социальная одаренность</w:t>
      </w:r>
      <w:r w:rsidR="00F5649A">
        <w:rPr>
          <w:sz w:val="32"/>
          <w:szCs w:val="32"/>
        </w:rPr>
        <w:t>-</w:t>
      </w:r>
      <w:r w:rsidR="00320C20">
        <w:rPr>
          <w:sz w:val="32"/>
          <w:szCs w:val="32"/>
        </w:rPr>
        <w:t xml:space="preserve">это исключительная способность устанавливать зрелые взаимоотношения с другими людьми. Она предполагает способности понимать, любить, сопереживать, ладить с другими, что позволяет быть в дальнейшем хорошим психологом, социальным педагогом. </w:t>
      </w:r>
      <w:r w:rsidR="00320C20" w:rsidRPr="00320C20">
        <w:rPr>
          <w:sz w:val="32"/>
          <w:szCs w:val="32"/>
          <w:u w:val="single"/>
        </w:rPr>
        <w:t>Лидерская одаренность</w:t>
      </w:r>
      <w:r w:rsidR="00320C20">
        <w:rPr>
          <w:sz w:val="32"/>
          <w:szCs w:val="32"/>
        </w:rPr>
        <w:t xml:space="preserve"> </w:t>
      </w:r>
      <w:r w:rsidR="00F5649A">
        <w:rPr>
          <w:sz w:val="32"/>
          <w:szCs w:val="32"/>
        </w:rPr>
        <w:t xml:space="preserve"> </w:t>
      </w:r>
      <w:r w:rsidR="00320C20">
        <w:rPr>
          <w:sz w:val="32"/>
          <w:szCs w:val="32"/>
        </w:rPr>
        <w:t>(одно из проявлений социальной одаренности)-</w:t>
      </w:r>
      <w:r w:rsidR="00C94507">
        <w:rPr>
          <w:sz w:val="32"/>
          <w:szCs w:val="32"/>
        </w:rPr>
        <w:t xml:space="preserve"> </w:t>
      </w:r>
      <w:r w:rsidR="00320C20">
        <w:rPr>
          <w:sz w:val="32"/>
          <w:szCs w:val="32"/>
        </w:rPr>
        <w:t>характеризуется легкостью установлений</w:t>
      </w:r>
      <w:r w:rsidR="00C94507">
        <w:rPr>
          <w:sz w:val="32"/>
          <w:szCs w:val="32"/>
        </w:rPr>
        <w:t xml:space="preserve"> и высоким качеством межличностных отношений.</w:t>
      </w:r>
    </w:p>
    <w:p w:rsidR="00C94507" w:rsidRDefault="00C94507" w:rsidP="00293CF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Существуют разные стратегии обучения одаренных детей, которые могут быть воплощены в разные формы. Для этого разрабатываются</w:t>
      </w:r>
      <w:r w:rsidR="00411DD4">
        <w:rPr>
          <w:sz w:val="32"/>
          <w:szCs w:val="32"/>
        </w:rPr>
        <w:t xml:space="preserve"> специальные учебные программы. К основным стратегиям обучения детей с высоким умственным потенциалом относят </w:t>
      </w:r>
      <w:r w:rsidR="00411DD4">
        <w:rPr>
          <w:i/>
          <w:sz w:val="32"/>
          <w:szCs w:val="32"/>
        </w:rPr>
        <w:t xml:space="preserve">ускорение и </w:t>
      </w:r>
      <w:r w:rsidR="00411DD4">
        <w:rPr>
          <w:i/>
          <w:sz w:val="32"/>
          <w:szCs w:val="32"/>
        </w:rPr>
        <w:lastRenderedPageBreak/>
        <w:t>обогащение.</w:t>
      </w:r>
      <w:r w:rsidR="00411DD4">
        <w:rPr>
          <w:sz w:val="32"/>
          <w:szCs w:val="32"/>
        </w:rPr>
        <w:t xml:space="preserve"> Ускорение связано с изменением скорости обучения, а не с содержательной его частью. Существуют некоторые его формы, например, раннее поступление в школу. Прием должен проводиться тщательно, на основе комплекса показателей</w:t>
      </w:r>
      <w:r w:rsidR="00837833">
        <w:rPr>
          <w:sz w:val="32"/>
          <w:szCs w:val="32"/>
        </w:rPr>
        <w:t>, когда интеллектуальной готовности соответствует и личностная зрелость ребенка.</w:t>
      </w:r>
      <w:r w:rsidR="00AF6884">
        <w:rPr>
          <w:sz w:val="32"/>
          <w:szCs w:val="32"/>
        </w:rPr>
        <w:t xml:space="preserve"> </w:t>
      </w:r>
      <w:r w:rsidR="00837833">
        <w:rPr>
          <w:sz w:val="32"/>
          <w:szCs w:val="32"/>
        </w:rPr>
        <w:t>Иногда ускорение выражается в том, что учитель организовы</w:t>
      </w:r>
      <w:r w:rsidR="00AF6884">
        <w:rPr>
          <w:sz w:val="32"/>
          <w:szCs w:val="32"/>
        </w:rPr>
        <w:t xml:space="preserve">вает индивидуализацию обучения для нескольких одаренных детей. Но такая форма наименее эффективна. </w:t>
      </w:r>
      <w:r w:rsidR="00AF6884" w:rsidRPr="00AF6884">
        <w:rPr>
          <w:i/>
          <w:sz w:val="32"/>
          <w:szCs w:val="32"/>
        </w:rPr>
        <w:t>Занятия в другом классе</w:t>
      </w:r>
      <w:r w:rsidR="00AF6884">
        <w:rPr>
          <w:sz w:val="32"/>
          <w:szCs w:val="32"/>
        </w:rPr>
        <w:t>. Одаренный ребенок может обучаться тому или иному предмету с детьми старшего возраста. Например, первоклассник, который очень хорошо читает, может по чтению быть во 2 классе. Эта форма может быть успешной при условии, что в ней участвует не один ребенок. Также применима</w:t>
      </w:r>
      <w:r w:rsidR="009456F3">
        <w:rPr>
          <w:sz w:val="32"/>
          <w:szCs w:val="32"/>
        </w:rPr>
        <w:t xml:space="preserve"> форма </w:t>
      </w:r>
      <w:r w:rsidR="009456F3">
        <w:rPr>
          <w:i/>
          <w:sz w:val="32"/>
          <w:szCs w:val="32"/>
        </w:rPr>
        <w:t>перевода учащихся через класс.</w:t>
      </w:r>
      <w:r w:rsidR="009456F3">
        <w:rPr>
          <w:sz w:val="32"/>
          <w:szCs w:val="32"/>
        </w:rPr>
        <w:t xml:space="preserve"> Благодаря такому переводу ребенок оказывается в окружении интеллектуально стимулирующих его соучеников. В этой форме ускорения нет социально-эмоциональных проблем, дискомфорта и пробелов в обучении.</w:t>
      </w:r>
      <w:r w:rsidR="00897AE9">
        <w:rPr>
          <w:sz w:val="32"/>
          <w:szCs w:val="32"/>
        </w:rPr>
        <w:t xml:space="preserve"> </w:t>
      </w:r>
    </w:p>
    <w:p w:rsidR="00897AE9" w:rsidRDefault="00897AE9" w:rsidP="00293CF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Выявление одаренности у способных детей</w:t>
      </w:r>
      <w:r w:rsidR="006C3537">
        <w:rPr>
          <w:sz w:val="32"/>
          <w:szCs w:val="32"/>
        </w:rPr>
        <w:t xml:space="preserve"> </w:t>
      </w:r>
      <w:r>
        <w:rPr>
          <w:sz w:val="32"/>
          <w:szCs w:val="32"/>
        </w:rPr>
        <w:t>- это достаточно длительный процесс, связанный с анализом конкретного ребенка.</w:t>
      </w:r>
      <w:r w:rsidR="006C3537">
        <w:rPr>
          <w:sz w:val="32"/>
          <w:szCs w:val="32"/>
        </w:rPr>
        <w:t xml:space="preserve"> Эффективное определение одаренности и природных способностей посредством какой - либо одноразовой процедуры невозможно, поэтому вместо одномоментного отбора одаренных способных детей, необходимо направлять усилия на постепенный поэтапный поиск таких детей в процессе обучения по специальным программам </w:t>
      </w:r>
      <w:proofErr w:type="gramStart"/>
      <w:r w:rsidR="006C3537">
        <w:rPr>
          <w:sz w:val="32"/>
          <w:szCs w:val="32"/>
        </w:rPr>
        <w:t xml:space="preserve">( </w:t>
      </w:r>
      <w:proofErr w:type="gramEnd"/>
      <w:r w:rsidR="006C3537">
        <w:rPr>
          <w:sz w:val="32"/>
          <w:szCs w:val="32"/>
        </w:rPr>
        <w:t>в системе дополнительного образования), либо в процессе индивидуализации образования ( в условиях общеобразовательной школы)</w:t>
      </w:r>
      <w:r w:rsidR="00693351">
        <w:rPr>
          <w:sz w:val="32"/>
          <w:szCs w:val="32"/>
        </w:rPr>
        <w:t>. Здесь сталкиваемся с проблемами, когда традиционные методы идентификации одаренности, получившие широкое распространение в школьной практике, не учитывают динамики развития способностей, того огромного потенциала, который кроется в психике ребенка и может обнаружиться позднее.</w:t>
      </w:r>
    </w:p>
    <w:p w:rsidR="00693351" w:rsidRDefault="00FF29B2" w:rsidP="00293CF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Деление детей на  </w:t>
      </w:r>
      <w:r w:rsidRPr="00FF29B2">
        <w:rPr>
          <w:i/>
          <w:sz w:val="32"/>
          <w:szCs w:val="32"/>
        </w:rPr>
        <w:t xml:space="preserve">одаренных </w:t>
      </w:r>
      <w:r>
        <w:rPr>
          <w:sz w:val="32"/>
          <w:szCs w:val="32"/>
        </w:rPr>
        <w:t xml:space="preserve">и </w:t>
      </w:r>
      <w:proofErr w:type="gramStart"/>
      <w:r w:rsidRPr="00FF29B2">
        <w:rPr>
          <w:i/>
          <w:sz w:val="32"/>
          <w:szCs w:val="32"/>
        </w:rPr>
        <w:t>неодаренных</w:t>
      </w:r>
      <w:proofErr w:type="gramEnd"/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в какой бы мягкой и деликатной форме не происходило и какими бы практическими </w:t>
      </w:r>
      <w:r>
        <w:rPr>
          <w:sz w:val="32"/>
          <w:szCs w:val="32"/>
        </w:rPr>
        <w:lastRenderedPageBreak/>
        <w:t xml:space="preserve">задачами не обосновывалось, часто крайне негативно сказывается на судьбе ребенка. Внутренний мир детей очень уязвим. Трудно быть как </w:t>
      </w:r>
      <w:r w:rsidRPr="00FF29B2">
        <w:rPr>
          <w:i/>
          <w:sz w:val="32"/>
          <w:szCs w:val="32"/>
        </w:rPr>
        <w:t>отвергнутой бездарностью</w:t>
      </w:r>
      <w:r w:rsidR="0078592C">
        <w:rPr>
          <w:i/>
          <w:sz w:val="32"/>
          <w:szCs w:val="32"/>
        </w:rPr>
        <w:t>,</w:t>
      </w:r>
      <w:r>
        <w:rPr>
          <w:sz w:val="32"/>
          <w:szCs w:val="32"/>
        </w:rPr>
        <w:t xml:space="preserve"> так и</w:t>
      </w:r>
      <w:r w:rsidR="0078592C">
        <w:rPr>
          <w:sz w:val="32"/>
          <w:szCs w:val="32"/>
        </w:rPr>
        <w:t xml:space="preserve"> всеми </w:t>
      </w:r>
      <w:r w:rsidR="0078592C" w:rsidRPr="0078592C">
        <w:rPr>
          <w:i/>
          <w:sz w:val="32"/>
          <w:szCs w:val="32"/>
        </w:rPr>
        <w:t>замеченным гением.</w:t>
      </w:r>
      <w:r w:rsidRPr="0078592C">
        <w:rPr>
          <w:i/>
          <w:sz w:val="32"/>
          <w:szCs w:val="32"/>
        </w:rPr>
        <w:t xml:space="preserve"> </w:t>
      </w:r>
    </w:p>
    <w:p w:rsidR="0078592C" w:rsidRDefault="0078592C" w:rsidP="00293CF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Необходимо выделить такие проблемы как: </w:t>
      </w:r>
      <w:r w:rsidRPr="0078592C">
        <w:rPr>
          <w:sz w:val="32"/>
          <w:szCs w:val="32"/>
          <w:u w:val="dash"/>
        </w:rPr>
        <w:t>одаренность возраста</w:t>
      </w:r>
      <w:r>
        <w:rPr>
          <w:sz w:val="32"/>
          <w:szCs w:val="32"/>
          <w:u w:val="dash"/>
        </w:rPr>
        <w:t xml:space="preserve"> </w:t>
      </w:r>
      <w:proofErr w:type="gramStart"/>
      <w:r>
        <w:rPr>
          <w:sz w:val="32"/>
          <w:szCs w:val="32"/>
          <w:u w:val="dash"/>
        </w:rPr>
        <w:t xml:space="preserve">( </w:t>
      </w:r>
      <w:proofErr w:type="gramEnd"/>
      <w:r>
        <w:rPr>
          <w:sz w:val="32"/>
          <w:szCs w:val="32"/>
        </w:rPr>
        <w:t xml:space="preserve">то есть в одном возрасте ребенок показывает явную одаренность, а потом, по истечении нескольких лет, его явное опережение сверстников исчезает); </w:t>
      </w:r>
      <w:r w:rsidRPr="0078592C">
        <w:rPr>
          <w:sz w:val="32"/>
          <w:szCs w:val="32"/>
          <w:u w:val="dash"/>
        </w:rPr>
        <w:t>скрытая одаренность</w:t>
      </w:r>
      <w:r>
        <w:rPr>
          <w:sz w:val="32"/>
          <w:szCs w:val="32"/>
        </w:rPr>
        <w:t xml:space="preserve"> (непроявленная) то есть та, которая по каким-то причинам не проявляет себя в учебной деятельности (их больше, чем открытых).</w:t>
      </w:r>
    </w:p>
    <w:p w:rsidR="00ED41E1" w:rsidRDefault="00574DE5" w:rsidP="00574DE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Проблема выявления одаренных детей имеет четко выраженный этический аспект. Следует учитывать, что детская одаренность не гарантирует талант взрослого человека. Можно сформулировать следующие </w:t>
      </w:r>
      <w:r w:rsidRPr="00D42234">
        <w:rPr>
          <w:sz w:val="32"/>
          <w:szCs w:val="32"/>
          <w:u w:val="double"/>
        </w:rPr>
        <w:t>принципы выявления одаренных детей</w:t>
      </w:r>
      <w:r>
        <w:rPr>
          <w:sz w:val="32"/>
          <w:szCs w:val="32"/>
        </w:rPr>
        <w:t>:</w:t>
      </w:r>
    </w:p>
    <w:p w:rsidR="00574DE5" w:rsidRDefault="006D1F4E" w:rsidP="006D1F4E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</w:t>
      </w:r>
      <w:r w:rsidR="00574DE5" w:rsidRPr="006D1F4E">
        <w:rPr>
          <w:sz w:val="32"/>
          <w:szCs w:val="32"/>
        </w:rPr>
        <w:t xml:space="preserve">омплексный характер оценивания разных сторон </w:t>
      </w:r>
      <w:r w:rsidRPr="006D1F4E">
        <w:rPr>
          <w:sz w:val="32"/>
          <w:szCs w:val="32"/>
        </w:rPr>
        <w:t>поведения и деятельности ребенка, что позволяет использовать различные источники информации и охватить боле</w:t>
      </w:r>
      <w:r>
        <w:rPr>
          <w:sz w:val="32"/>
          <w:szCs w:val="32"/>
        </w:rPr>
        <w:t>е широкий круг его способностей</w:t>
      </w:r>
    </w:p>
    <w:p w:rsidR="006D1F4E" w:rsidRDefault="006D1F4E" w:rsidP="006D1F4E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длительность определения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развернутое во времени наблюдение за поведением ребенка в различных ситуациях)</w:t>
      </w:r>
    </w:p>
    <w:p w:rsidR="006D1F4E" w:rsidRDefault="006D1F4E" w:rsidP="006D1F4E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анализ поведения в тех сферах деятельности, которые в максимальной мере соответствуют его склонностям и интересам</w:t>
      </w:r>
    </w:p>
    <w:p w:rsidR="006D1F4E" w:rsidRDefault="006D1F4E" w:rsidP="006D1F4E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использование  </w:t>
      </w:r>
      <w:proofErr w:type="spellStart"/>
      <w:r>
        <w:rPr>
          <w:sz w:val="32"/>
          <w:szCs w:val="32"/>
        </w:rPr>
        <w:t>тренинговых</w:t>
      </w:r>
      <w:proofErr w:type="spellEnd"/>
      <w:r>
        <w:rPr>
          <w:sz w:val="32"/>
          <w:szCs w:val="32"/>
        </w:rPr>
        <w:t xml:space="preserve">  методов</w:t>
      </w:r>
      <w:r w:rsidR="00B74327">
        <w:rPr>
          <w:sz w:val="32"/>
          <w:szCs w:val="32"/>
        </w:rPr>
        <w:t>, в рамках которых можно организовать определение развивающего влияния, снимать типичные психологические преграды</w:t>
      </w:r>
    </w:p>
    <w:p w:rsidR="00B74327" w:rsidRDefault="00B74327" w:rsidP="006D1F4E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подключение к оценке одаренности ребенка экспертов, специалистов в соответствующей предметной области деятельности</w:t>
      </w:r>
    </w:p>
    <w:p w:rsidR="00B74327" w:rsidRDefault="00B74327" w:rsidP="00D4223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D42234">
        <w:rPr>
          <w:sz w:val="32"/>
          <w:szCs w:val="32"/>
        </w:rPr>
        <w:t xml:space="preserve">опора на методы психодиагностики, имеющие дело с оценкой реального поведения ребенка в реальной ситуации, такие как анализ продуктов деятельности, наблюдение, беседа, оценки учителей и родителей, естественный </w:t>
      </w:r>
      <w:r w:rsidR="00D42234" w:rsidRPr="00D42234">
        <w:rPr>
          <w:sz w:val="32"/>
          <w:szCs w:val="32"/>
        </w:rPr>
        <w:t xml:space="preserve">эксперимент   </w:t>
      </w:r>
    </w:p>
    <w:p w:rsidR="00D42234" w:rsidRDefault="00D42234" w:rsidP="00D42234">
      <w:pPr>
        <w:ind w:left="21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</w:t>
      </w:r>
      <w:r w:rsidRPr="00D42234">
        <w:rPr>
          <w:sz w:val="32"/>
          <w:szCs w:val="32"/>
        </w:rPr>
        <w:t>Процесс установления одаренности нел</w:t>
      </w:r>
      <w:r>
        <w:rPr>
          <w:sz w:val="32"/>
          <w:szCs w:val="32"/>
        </w:rPr>
        <w:t xml:space="preserve">ьзя основывать на единой оценке, целесообразно использовать комплексный подход. При этом </w:t>
      </w:r>
      <w:proofErr w:type="gramStart"/>
      <w:r>
        <w:rPr>
          <w:sz w:val="32"/>
          <w:szCs w:val="32"/>
        </w:rPr>
        <w:t>задействован</w:t>
      </w:r>
      <w:proofErr w:type="gramEnd"/>
      <w:r>
        <w:rPr>
          <w:sz w:val="32"/>
          <w:szCs w:val="32"/>
        </w:rPr>
        <w:t xml:space="preserve"> может быть целый спектр </w:t>
      </w:r>
      <w:r w:rsidRPr="00D42234">
        <w:rPr>
          <w:sz w:val="32"/>
          <w:szCs w:val="32"/>
          <w:u w:val="double"/>
        </w:rPr>
        <w:t>разнообразных методов</w:t>
      </w:r>
      <w:r>
        <w:rPr>
          <w:sz w:val="32"/>
          <w:szCs w:val="32"/>
        </w:rPr>
        <w:t>:</w:t>
      </w:r>
    </w:p>
    <w:p w:rsidR="00D42234" w:rsidRDefault="00600E7E" w:rsidP="00600E7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</w:t>
      </w:r>
      <w:r w:rsidR="00D42234" w:rsidRPr="00600E7E">
        <w:rPr>
          <w:sz w:val="32"/>
          <w:szCs w:val="32"/>
        </w:rPr>
        <w:t>азличные вариант</w:t>
      </w:r>
      <w:r w:rsidRPr="00600E7E">
        <w:rPr>
          <w:sz w:val="32"/>
          <w:szCs w:val="32"/>
        </w:rPr>
        <w:t xml:space="preserve">ы метода наблюдения за детьми </w:t>
      </w:r>
      <w:proofErr w:type="gramStart"/>
      <w:r w:rsidRPr="00600E7E">
        <w:rPr>
          <w:sz w:val="32"/>
          <w:szCs w:val="32"/>
        </w:rPr>
        <w:t xml:space="preserve">( </w:t>
      </w:r>
      <w:proofErr w:type="gramEnd"/>
      <w:r w:rsidR="00D42234" w:rsidRPr="00600E7E">
        <w:rPr>
          <w:sz w:val="32"/>
          <w:szCs w:val="32"/>
        </w:rPr>
        <w:t>в школе, в лабор</w:t>
      </w:r>
      <w:r w:rsidRPr="00600E7E">
        <w:rPr>
          <w:sz w:val="32"/>
          <w:szCs w:val="32"/>
        </w:rPr>
        <w:t xml:space="preserve">аторных условиях, во внеурочной и внешкольной деятельностях) </w:t>
      </w:r>
    </w:p>
    <w:p w:rsidR="00600E7E" w:rsidRDefault="00600E7E" w:rsidP="00600E7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психодиагностические тренинги</w:t>
      </w:r>
    </w:p>
    <w:p w:rsidR="00600E7E" w:rsidRDefault="00600E7E" w:rsidP="00600E7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оценивание поведения детей учителем и родителями</w:t>
      </w:r>
    </w:p>
    <w:p w:rsidR="00600E7E" w:rsidRDefault="00600E7E" w:rsidP="00600E7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проведение уроков по специальным программам, включение детей в специализированные игровые и предметно-ориентированные занятия</w:t>
      </w:r>
    </w:p>
    <w:p w:rsidR="00600E7E" w:rsidRDefault="00600E7E" w:rsidP="00600E7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организация интеллектуальных и предметных олимпиад, конференций, спортивных соревнований, творческих конкурсов, фестивалей, смотров</w:t>
      </w:r>
    </w:p>
    <w:p w:rsidR="00600E7E" w:rsidRDefault="002B4855" w:rsidP="00600E7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проведение психодиагностических исследований с использованием различных методик в зависимости от задачи анализа конкретного случая одаренности</w:t>
      </w:r>
    </w:p>
    <w:p w:rsidR="002B4855" w:rsidRDefault="002B4855" w:rsidP="002B4855">
      <w:pPr>
        <w:ind w:left="21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2B4855">
        <w:rPr>
          <w:sz w:val="32"/>
          <w:szCs w:val="32"/>
        </w:rPr>
        <w:t xml:space="preserve">Навешивание ярлыков типа  </w:t>
      </w:r>
      <w:proofErr w:type="gramStart"/>
      <w:r w:rsidRPr="002B4855">
        <w:rPr>
          <w:i/>
          <w:sz w:val="32"/>
          <w:szCs w:val="32"/>
        </w:rPr>
        <w:t>одаренный</w:t>
      </w:r>
      <w:proofErr w:type="gramEnd"/>
      <w:r w:rsidRPr="002B4855">
        <w:rPr>
          <w:i/>
          <w:sz w:val="32"/>
          <w:szCs w:val="32"/>
        </w:rPr>
        <w:t xml:space="preserve"> или ординарный </w:t>
      </w:r>
      <w:r w:rsidRPr="002B4855">
        <w:rPr>
          <w:sz w:val="32"/>
          <w:szCs w:val="32"/>
        </w:rPr>
        <w:t xml:space="preserve"> недопустимо не только из-за опасности ошибок в диагностических заключениях. Оценка ребенка как одаренного не должна являться самоцелью.</w:t>
      </w:r>
      <w:r>
        <w:rPr>
          <w:sz w:val="32"/>
          <w:szCs w:val="32"/>
        </w:rPr>
        <w:t xml:space="preserve"> Выявление таких детей необходимо связывать с задачами их обучения и воспитания.</w:t>
      </w:r>
    </w:p>
    <w:p w:rsidR="002B4855" w:rsidRDefault="002B4855" w:rsidP="002B4855">
      <w:pPr>
        <w:ind w:left="216"/>
        <w:jc w:val="both"/>
        <w:rPr>
          <w:b/>
          <w:sz w:val="32"/>
          <w:szCs w:val="32"/>
        </w:rPr>
      </w:pPr>
      <w:r w:rsidRPr="002B4855">
        <w:rPr>
          <w:b/>
          <w:sz w:val="32"/>
          <w:szCs w:val="32"/>
        </w:rPr>
        <w:t xml:space="preserve">      Формы обучения детей в условиях общеобразовательной школы</w:t>
      </w:r>
      <w:r w:rsidR="002A7D59">
        <w:rPr>
          <w:b/>
          <w:sz w:val="32"/>
          <w:szCs w:val="32"/>
        </w:rPr>
        <w:t>:</w:t>
      </w:r>
    </w:p>
    <w:p w:rsidR="002A7D59" w:rsidRDefault="002A7D59" w:rsidP="002A7D59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</w:t>
      </w:r>
      <w:r w:rsidRPr="002A7D59">
        <w:rPr>
          <w:sz w:val="32"/>
          <w:szCs w:val="32"/>
        </w:rPr>
        <w:t xml:space="preserve">ндивидуализация обучения может осуществляться с помощью индивидуального учебного плана и </w:t>
      </w:r>
      <w:proofErr w:type="gramStart"/>
      <w:r w:rsidRPr="002A7D59">
        <w:rPr>
          <w:sz w:val="32"/>
          <w:szCs w:val="32"/>
        </w:rPr>
        <w:t>обучения</w:t>
      </w:r>
      <w:proofErr w:type="gramEnd"/>
      <w:r w:rsidRPr="002A7D59">
        <w:rPr>
          <w:sz w:val="32"/>
          <w:szCs w:val="32"/>
        </w:rPr>
        <w:t xml:space="preserve"> по индивидуальным учебным программам</w:t>
      </w:r>
    </w:p>
    <w:p w:rsidR="002A7D59" w:rsidRDefault="002A7D59" w:rsidP="002A7D59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факультативные занятия по свободному выбору, в особенности организация малых групп</w:t>
      </w:r>
    </w:p>
    <w:p w:rsidR="002A7D59" w:rsidRDefault="002A7D59" w:rsidP="002A7D59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использование проектных технологий</w:t>
      </w:r>
    </w:p>
    <w:p w:rsidR="002A7D59" w:rsidRDefault="002A7D59" w:rsidP="002A7D59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практико-ориентированные формы обучения</w:t>
      </w:r>
    </w:p>
    <w:p w:rsidR="002A7D59" w:rsidRDefault="002A7D59" w:rsidP="002A7D59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вовлечение в исследовательскую деятельность</w:t>
      </w:r>
    </w:p>
    <w:p w:rsidR="002A7D59" w:rsidRDefault="002A7D59" w:rsidP="002A7D59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сеть творческих,  </w:t>
      </w:r>
      <w:proofErr w:type="spellStart"/>
      <w:r>
        <w:rPr>
          <w:sz w:val="32"/>
          <w:szCs w:val="32"/>
        </w:rPr>
        <w:t>межклассных</w:t>
      </w:r>
      <w:proofErr w:type="spellEnd"/>
      <w:r>
        <w:rPr>
          <w:sz w:val="32"/>
          <w:szCs w:val="32"/>
        </w:rPr>
        <w:t xml:space="preserve">  и </w:t>
      </w:r>
      <w:proofErr w:type="spellStart"/>
      <w:r>
        <w:rPr>
          <w:sz w:val="32"/>
          <w:szCs w:val="32"/>
        </w:rPr>
        <w:t>межвозрастных</w:t>
      </w:r>
      <w:proofErr w:type="spellEnd"/>
      <w:r>
        <w:rPr>
          <w:sz w:val="32"/>
          <w:szCs w:val="32"/>
        </w:rPr>
        <w:t xml:space="preserve"> групп</w:t>
      </w:r>
    </w:p>
    <w:p w:rsidR="00B6121E" w:rsidRDefault="00B6121E" w:rsidP="00B6121E">
      <w:pPr>
        <w:ind w:left="216"/>
        <w:jc w:val="both"/>
        <w:rPr>
          <w:sz w:val="32"/>
          <w:szCs w:val="32"/>
        </w:rPr>
      </w:pPr>
      <w:r w:rsidRPr="00B6121E">
        <w:rPr>
          <w:b/>
          <w:sz w:val="32"/>
          <w:szCs w:val="32"/>
        </w:rPr>
        <w:t>Формы обучения детей в системе дополнительного образования:</w:t>
      </w:r>
    </w:p>
    <w:p w:rsidR="00B6121E" w:rsidRDefault="00B6121E" w:rsidP="00B6121E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Pr="00B6121E">
        <w:rPr>
          <w:sz w:val="32"/>
          <w:szCs w:val="32"/>
        </w:rPr>
        <w:t>истанционные центры дополнительного образования</w:t>
      </w:r>
    </w:p>
    <w:p w:rsidR="00B6121E" w:rsidRDefault="00B6121E" w:rsidP="00B6121E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кружковая и секционная работа</w:t>
      </w:r>
    </w:p>
    <w:p w:rsidR="00B6121E" w:rsidRDefault="00B6121E" w:rsidP="00B6121E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очно-заочные школы</w:t>
      </w:r>
    </w:p>
    <w:p w:rsidR="00B6121E" w:rsidRDefault="00B6121E" w:rsidP="00B6121E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специализированные профильные сборы</w:t>
      </w:r>
    </w:p>
    <w:p w:rsidR="00B6121E" w:rsidRDefault="00B6121E" w:rsidP="00B6121E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специализированные профильные лагеря</w:t>
      </w:r>
    </w:p>
    <w:p w:rsidR="00B6121E" w:rsidRDefault="00B6121E" w:rsidP="00B6121E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детские научно-практические конференции, чтения, семинары</w:t>
      </w:r>
    </w:p>
    <w:p w:rsidR="00B6121E" w:rsidRDefault="00B6121E" w:rsidP="00B6121E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исследовательская деятельность</w:t>
      </w:r>
    </w:p>
    <w:p w:rsidR="00B6121E" w:rsidRDefault="00B6121E" w:rsidP="00345D87">
      <w:pPr>
        <w:ind w:left="216"/>
        <w:jc w:val="both"/>
        <w:rPr>
          <w:sz w:val="32"/>
          <w:szCs w:val="32"/>
        </w:rPr>
      </w:pPr>
      <w:r w:rsidRPr="00345D87">
        <w:rPr>
          <w:sz w:val="32"/>
          <w:szCs w:val="32"/>
        </w:rPr>
        <w:t>Важную роль в этой работе играет система стимулирования</w:t>
      </w:r>
      <w:r w:rsidR="00345D87">
        <w:rPr>
          <w:sz w:val="32"/>
          <w:szCs w:val="32"/>
        </w:rPr>
        <w:t>. Обязательно надо отмечать наиболее интересные работы участников конкурсов, олимпиад, фестивалей. Это могут быть грамоты, премии, награды.</w:t>
      </w:r>
    </w:p>
    <w:p w:rsidR="00345D87" w:rsidRDefault="00345D87" w:rsidP="00345D87">
      <w:pPr>
        <w:ind w:left="21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уроках я стараюсь использовать следующие </w:t>
      </w:r>
      <w:r w:rsidRPr="00345D87">
        <w:rPr>
          <w:sz w:val="32"/>
          <w:szCs w:val="32"/>
          <w:u w:val="wave"/>
        </w:rPr>
        <w:t>виды деятельности</w:t>
      </w:r>
      <w:r>
        <w:rPr>
          <w:sz w:val="32"/>
          <w:szCs w:val="32"/>
        </w:rPr>
        <w:t>:</w:t>
      </w:r>
    </w:p>
    <w:p w:rsidR="00345D87" w:rsidRDefault="00345D87" w:rsidP="00345D87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</w:t>
      </w:r>
      <w:r w:rsidRPr="00345D87">
        <w:rPr>
          <w:sz w:val="32"/>
          <w:szCs w:val="32"/>
        </w:rPr>
        <w:t>абота в малых группах</w:t>
      </w:r>
    </w:p>
    <w:p w:rsidR="00345D87" w:rsidRDefault="00345D87" w:rsidP="00345D87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проблемно-развивающее обучение</w:t>
      </w:r>
    </w:p>
    <w:p w:rsidR="00345D87" w:rsidRDefault="00345D87" w:rsidP="00345D87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игровые технологии</w:t>
      </w:r>
    </w:p>
    <w:p w:rsidR="00345D87" w:rsidRDefault="00345D87" w:rsidP="00345D87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информационно-коммуника</w:t>
      </w:r>
      <w:r w:rsidR="008A439D">
        <w:rPr>
          <w:sz w:val="32"/>
          <w:szCs w:val="32"/>
        </w:rPr>
        <w:t xml:space="preserve">тивные </w:t>
      </w:r>
      <w:r>
        <w:rPr>
          <w:sz w:val="32"/>
          <w:szCs w:val="32"/>
        </w:rPr>
        <w:t>технологии для удовлетворения познавательной мотивации</w:t>
      </w:r>
      <w:r w:rsidR="008A439D">
        <w:rPr>
          <w:sz w:val="32"/>
          <w:szCs w:val="32"/>
        </w:rPr>
        <w:t xml:space="preserve"> развития способностей  </w:t>
      </w:r>
      <w:proofErr w:type="gramStart"/>
      <w:r w:rsidR="008A439D">
        <w:rPr>
          <w:sz w:val="32"/>
          <w:szCs w:val="32"/>
        </w:rPr>
        <w:t xml:space="preserve">( </w:t>
      </w:r>
      <w:proofErr w:type="spellStart"/>
      <w:proofErr w:type="gramEnd"/>
      <w:r w:rsidR="008A439D">
        <w:rPr>
          <w:sz w:val="32"/>
          <w:szCs w:val="32"/>
        </w:rPr>
        <w:t>разноуровневые</w:t>
      </w:r>
      <w:proofErr w:type="spellEnd"/>
      <w:r w:rsidR="008A439D">
        <w:rPr>
          <w:sz w:val="32"/>
          <w:szCs w:val="32"/>
        </w:rPr>
        <w:t xml:space="preserve"> тесты, тренажеры)</w:t>
      </w:r>
    </w:p>
    <w:p w:rsidR="008A439D" w:rsidRDefault="008A439D" w:rsidP="00345D87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задания творческого и нестандартного характера</w:t>
      </w:r>
    </w:p>
    <w:p w:rsidR="008A439D" w:rsidRDefault="008A439D" w:rsidP="008A439D">
      <w:pPr>
        <w:ind w:left="216"/>
        <w:jc w:val="both"/>
        <w:rPr>
          <w:sz w:val="32"/>
          <w:szCs w:val="32"/>
        </w:rPr>
      </w:pPr>
      <w:r w:rsidRPr="008A439D">
        <w:rPr>
          <w:sz w:val="32"/>
          <w:szCs w:val="32"/>
        </w:rPr>
        <w:t xml:space="preserve">Организация </w:t>
      </w:r>
      <w:r w:rsidRPr="008A439D">
        <w:rPr>
          <w:sz w:val="32"/>
          <w:szCs w:val="32"/>
          <w:u w:val="wave"/>
        </w:rPr>
        <w:t>внеклассной работы</w:t>
      </w:r>
      <w:r w:rsidRPr="008A439D">
        <w:rPr>
          <w:sz w:val="32"/>
          <w:szCs w:val="32"/>
        </w:rPr>
        <w:t xml:space="preserve"> также может быть направлена на раскрытие творческого потенциала одаренных и способных детей.</w:t>
      </w:r>
    </w:p>
    <w:p w:rsidR="00BA709F" w:rsidRDefault="008A439D" w:rsidP="008A439D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Pr="008A439D">
        <w:rPr>
          <w:sz w:val="32"/>
          <w:szCs w:val="32"/>
        </w:rPr>
        <w:t>ыставки детского творчества</w:t>
      </w:r>
      <w:r>
        <w:rPr>
          <w:sz w:val="32"/>
          <w:szCs w:val="32"/>
        </w:rPr>
        <w:t xml:space="preserve"> (каждый год в сентябре проходит районный конк</w:t>
      </w:r>
      <w:r w:rsidR="00BA709F">
        <w:rPr>
          <w:sz w:val="32"/>
          <w:szCs w:val="32"/>
        </w:rPr>
        <w:t>урс поделок из природного материала, в этом году на тему «Космос»; также дети делают новогодние игрушки для большой елки)</w:t>
      </w:r>
    </w:p>
    <w:p w:rsidR="001C721E" w:rsidRDefault="001C721E" w:rsidP="008A439D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литературные конкурсы (</w:t>
      </w:r>
      <w:r w:rsidR="00BA709F">
        <w:rPr>
          <w:sz w:val="32"/>
          <w:szCs w:val="32"/>
        </w:rPr>
        <w:t>конкурс чтецов, сначала в классе, а потом по школе)</w:t>
      </w:r>
    </w:p>
    <w:p w:rsidR="001C721E" w:rsidRDefault="001C721E" w:rsidP="008A439D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творческие конкурсы (сочинение «Моя семья», сочини загадку,  стихотворение по данным рифмам, «День матери»)</w:t>
      </w:r>
    </w:p>
    <w:p w:rsidR="001C721E" w:rsidRDefault="001C721E" w:rsidP="008A439D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спортивные праздники </w:t>
      </w:r>
    </w:p>
    <w:p w:rsidR="001C721E" w:rsidRDefault="00BA709F" w:rsidP="008A439D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C721E">
        <w:rPr>
          <w:sz w:val="32"/>
          <w:szCs w:val="32"/>
        </w:rPr>
        <w:t>школьные олимпиады по математике и по русскому языку</w:t>
      </w:r>
    </w:p>
    <w:p w:rsidR="00010942" w:rsidRDefault="00010942" w:rsidP="008A439D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шахматно-шашечные турниры</w:t>
      </w:r>
    </w:p>
    <w:p w:rsidR="00010942" w:rsidRDefault="00010942" w:rsidP="00010942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проведение конкурса «Ученик года»</w:t>
      </w:r>
    </w:p>
    <w:p w:rsidR="00010942" w:rsidRDefault="00010942" w:rsidP="00010942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проведение предметных викторин, турниров смекалистых, КВН (в рамках предметных недель)</w:t>
      </w:r>
    </w:p>
    <w:p w:rsidR="001A2F6E" w:rsidRDefault="001A2F6E" w:rsidP="00010942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участие учащихся в разработке уроков, сценариев внеклассных мероприятий (к утреннику «Чтобы радость людям дарить, надо добрым и вежливым быть» дети сами подбирали стихи и сценки о вежливости)</w:t>
      </w:r>
    </w:p>
    <w:p w:rsidR="008A439D" w:rsidRDefault="001A2F6E" w:rsidP="00010942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проведение олимпиад очного и заочного типа («КИТ», «Медвежонок», «Кенгуренок»; перед этим готовимся в классе, выполняя задания прошлых туров)</w:t>
      </w:r>
    </w:p>
    <w:p w:rsidR="005E3050" w:rsidRPr="005E3050" w:rsidRDefault="005E3050" w:rsidP="005E3050">
      <w:pPr>
        <w:ind w:left="21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5E3050">
        <w:rPr>
          <w:sz w:val="32"/>
          <w:szCs w:val="32"/>
        </w:rPr>
        <w:t>Заниматься развитием интеллекта и творческих способностей необходимо</w:t>
      </w:r>
      <w:r>
        <w:rPr>
          <w:sz w:val="32"/>
          <w:szCs w:val="32"/>
        </w:rPr>
        <w:t>. И, прежде всего потому, что полное раскрытие способностей ученика важно не только для него, но и для общества в целом. Быстрое развитие новых технологий повлекло за собой резкое возрастание потребности общества в людях, обладающих нестандартным мышлением, вносящих новое содержание в производственную и социальную жизнь, умеющих ставить и решать новые задачи. Творческие и интеллектуальные способности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 xml:space="preserve"> – залог прогресса в любой с</w:t>
      </w:r>
      <w:r w:rsidR="003B13AD">
        <w:rPr>
          <w:sz w:val="32"/>
          <w:szCs w:val="32"/>
        </w:rPr>
        <w:t>фере человеческой жизни.</w:t>
      </w:r>
    </w:p>
    <w:p w:rsidR="002B4855" w:rsidRPr="001C721E" w:rsidRDefault="002B4855" w:rsidP="001C721E">
      <w:pPr>
        <w:pStyle w:val="a3"/>
        <w:ind w:left="936"/>
        <w:jc w:val="both"/>
        <w:rPr>
          <w:sz w:val="32"/>
          <w:szCs w:val="32"/>
        </w:rPr>
      </w:pPr>
    </w:p>
    <w:p w:rsidR="001C721E" w:rsidRPr="002B4855" w:rsidRDefault="001C721E" w:rsidP="001C721E">
      <w:pPr>
        <w:ind w:left="936"/>
        <w:jc w:val="both"/>
        <w:rPr>
          <w:sz w:val="32"/>
          <w:szCs w:val="32"/>
        </w:rPr>
      </w:pPr>
    </w:p>
    <w:p w:rsidR="00D42234" w:rsidRPr="00D42234" w:rsidRDefault="00D42234" w:rsidP="00D42234">
      <w:pPr>
        <w:ind w:left="216"/>
        <w:jc w:val="both"/>
        <w:rPr>
          <w:sz w:val="32"/>
          <w:szCs w:val="32"/>
        </w:rPr>
      </w:pPr>
    </w:p>
    <w:p w:rsidR="009E3EF9" w:rsidRPr="009B5555" w:rsidRDefault="009E3EF9" w:rsidP="00293CFD">
      <w:pPr>
        <w:jc w:val="center"/>
        <w:rPr>
          <w:sz w:val="32"/>
          <w:szCs w:val="32"/>
        </w:rPr>
      </w:pPr>
    </w:p>
    <w:p w:rsidR="0099424B" w:rsidRPr="00E91227" w:rsidRDefault="00E9122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9424B" w:rsidRPr="00E91227" w:rsidSect="00E15110">
      <w:pgSz w:w="11906" w:h="16838"/>
      <w:pgMar w:top="851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01EB"/>
    <w:multiLevelType w:val="hybridMultilevel"/>
    <w:tmpl w:val="A81A7FE4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>
    <w:nsid w:val="39BF09CE"/>
    <w:multiLevelType w:val="hybridMultilevel"/>
    <w:tmpl w:val="CD7EF884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3C971CC6"/>
    <w:multiLevelType w:val="hybridMultilevel"/>
    <w:tmpl w:val="733E8AC8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>
    <w:nsid w:val="470E1D71"/>
    <w:multiLevelType w:val="hybridMultilevel"/>
    <w:tmpl w:val="D95AD684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>
    <w:nsid w:val="58667718"/>
    <w:multiLevelType w:val="hybridMultilevel"/>
    <w:tmpl w:val="67C697F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>
    <w:nsid w:val="6ABB68A1"/>
    <w:multiLevelType w:val="hybridMultilevel"/>
    <w:tmpl w:val="85E2D77C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27"/>
    <w:rsid w:val="00002646"/>
    <w:rsid w:val="00010942"/>
    <w:rsid w:val="000B5826"/>
    <w:rsid w:val="0016757E"/>
    <w:rsid w:val="001A2F6E"/>
    <w:rsid w:val="001C721E"/>
    <w:rsid w:val="00293CFD"/>
    <w:rsid w:val="002A7D59"/>
    <w:rsid w:val="002B4855"/>
    <w:rsid w:val="002F1F5E"/>
    <w:rsid w:val="00320C20"/>
    <w:rsid w:val="00345D87"/>
    <w:rsid w:val="003B13AD"/>
    <w:rsid w:val="00411DD4"/>
    <w:rsid w:val="00450D89"/>
    <w:rsid w:val="00574DE5"/>
    <w:rsid w:val="005E3050"/>
    <w:rsid w:val="00600E7E"/>
    <w:rsid w:val="00693351"/>
    <w:rsid w:val="006C3537"/>
    <w:rsid w:val="006D1F4E"/>
    <w:rsid w:val="0078592C"/>
    <w:rsid w:val="00837833"/>
    <w:rsid w:val="00897AE9"/>
    <w:rsid w:val="008A439D"/>
    <w:rsid w:val="009456F3"/>
    <w:rsid w:val="0099424B"/>
    <w:rsid w:val="009B5555"/>
    <w:rsid w:val="009E3EF9"/>
    <w:rsid w:val="00AF6884"/>
    <w:rsid w:val="00B6121E"/>
    <w:rsid w:val="00B74327"/>
    <w:rsid w:val="00BA709F"/>
    <w:rsid w:val="00C94507"/>
    <w:rsid w:val="00CB20BB"/>
    <w:rsid w:val="00CE15D8"/>
    <w:rsid w:val="00D42234"/>
    <w:rsid w:val="00E15110"/>
    <w:rsid w:val="00E91227"/>
    <w:rsid w:val="00ED41E1"/>
    <w:rsid w:val="00F5649A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D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D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2012-11-07T10:43:00Z</cp:lastPrinted>
  <dcterms:created xsi:type="dcterms:W3CDTF">2012-01-09T14:15:00Z</dcterms:created>
  <dcterms:modified xsi:type="dcterms:W3CDTF">2012-11-07T10:45:00Z</dcterms:modified>
</cp:coreProperties>
</file>