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>Взаимодействие семьи и образовательных учреждений.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 xml:space="preserve">Вопрос взаимодействия семьи и </w:t>
      </w:r>
      <w:proofErr w:type="gramStart"/>
      <w:r w:rsidRPr="00E85D8B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E85D8B">
        <w:rPr>
          <w:rFonts w:ascii="Times New Roman" w:hAnsi="Times New Roman" w:cs="Times New Roman"/>
          <w:sz w:val="28"/>
          <w:szCs w:val="28"/>
        </w:rPr>
        <w:t xml:space="preserve"> учреждения весьма актуален.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 xml:space="preserve">Сегодня школа и семья развиваются в условиях качественно новой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>Однако взаимо</w:t>
      </w:r>
      <w:bookmarkStart w:id="0" w:name="_GoBack"/>
      <w:bookmarkEnd w:id="0"/>
      <w:r w:rsidRPr="00E85D8B">
        <w:rPr>
          <w:rFonts w:ascii="Times New Roman" w:hAnsi="Times New Roman" w:cs="Times New Roman"/>
          <w:sz w:val="28"/>
          <w:szCs w:val="28"/>
        </w:rPr>
        <w:t>действие педагогов с семьей на современ</w:t>
      </w:r>
      <w:r>
        <w:rPr>
          <w:rFonts w:ascii="Times New Roman" w:hAnsi="Times New Roman" w:cs="Times New Roman"/>
          <w:sz w:val="28"/>
          <w:szCs w:val="28"/>
        </w:rPr>
        <w:t>ном этапе развития об</w:t>
      </w:r>
      <w:r w:rsidRPr="00E85D8B">
        <w:rPr>
          <w:rFonts w:ascii="Times New Roman" w:hAnsi="Times New Roman" w:cs="Times New Roman"/>
          <w:sz w:val="28"/>
          <w:szCs w:val="28"/>
        </w:rPr>
        <w:t>щества затруднено, что обусловлено ря</w:t>
      </w:r>
      <w:r>
        <w:rPr>
          <w:rFonts w:ascii="Times New Roman" w:hAnsi="Times New Roman" w:cs="Times New Roman"/>
          <w:sz w:val="28"/>
          <w:szCs w:val="28"/>
        </w:rPr>
        <w:t>дом веских причин. Семья претер</w:t>
      </w:r>
      <w:r w:rsidRPr="00E85D8B">
        <w:rPr>
          <w:rFonts w:ascii="Times New Roman" w:hAnsi="Times New Roman" w:cs="Times New Roman"/>
          <w:sz w:val="28"/>
          <w:szCs w:val="28"/>
        </w:rPr>
        <w:t>певает сегодня существенные измене</w:t>
      </w:r>
      <w:r>
        <w:rPr>
          <w:rFonts w:ascii="Times New Roman" w:hAnsi="Times New Roman" w:cs="Times New Roman"/>
          <w:sz w:val="28"/>
          <w:szCs w:val="28"/>
        </w:rPr>
        <w:t>ния. Социально-экономические ре</w:t>
      </w:r>
      <w:r w:rsidRPr="00E85D8B">
        <w:rPr>
          <w:rFonts w:ascii="Times New Roman" w:hAnsi="Times New Roman" w:cs="Times New Roman"/>
          <w:sz w:val="28"/>
          <w:szCs w:val="28"/>
        </w:rPr>
        <w:t>формы ухудшили положение семьи, детей, молодёжи. Многие родители самоустранились от воспитания детей. Напряжение возрастает, оттого что усиливается расслоение семей по уровню доходов, растёт число разводов, внебрачных детей; разрушается традиционная структура семьи, меняются старые, общепринятые нормы поведен</w:t>
      </w:r>
      <w:r>
        <w:rPr>
          <w:rFonts w:ascii="Times New Roman" w:hAnsi="Times New Roman" w:cs="Times New Roman"/>
          <w:sz w:val="28"/>
          <w:szCs w:val="28"/>
        </w:rPr>
        <w:t>ия, характер супружеских отноше</w:t>
      </w:r>
      <w:r w:rsidRPr="00E85D8B">
        <w:rPr>
          <w:rFonts w:ascii="Times New Roman" w:hAnsi="Times New Roman" w:cs="Times New Roman"/>
          <w:sz w:val="28"/>
          <w:szCs w:val="28"/>
        </w:rPr>
        <w:t>ний, взаимоотношения между родителям</w:t>
      </w:r>
      <w:r>
        <w:rPr>
          <w:rFonts w:ascii="Times New Roman" w:hAnsi="Times New Roman" w:cs="Times New Roman"/>
          <w:sz w:val="28"/>
          <w:szCs w:val="28"/>
        </w:rPr>
        <w:t>и и детьми, отношение к воспита</w:t>
      </w:r>
      <w:r w:rsidRPr="00E85D8B">
        <w:rPr>
          <w:rFonts w:ascii="Times New Roman" w:hAnsi="Times New Roman" w:cs="Times New Roman"/>
          <w:sz w:val="28"/>
          <w:szCs w:val="28"/>
        </w:rPr>
        <w:t>нию</w:t>
      </w:r>
      <w:proofErr w:type="gramStart"/>
      <w:r w:rsidRPr="00E85D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>Анализ взаимодействия образовательного учреждения и семьи подтверждает также, что педаг</w:t>
      </w:r>
      <w:r>
        <w:rPr>
          <w:rFonts w:ascii="Times New Roman" w:hAnsi="Times New Roman" w:cs="Times New Roman"/>
          <w:sz w:val="28"/>
          <w:szCs w:val="28"/>
        </w:rPr>
        <w:t>оги испытывают трудности в обще</w:t>
      </w:r>
      <w:r w:rsidRPr="00E85D8B">
        <w:rPr>
          <w:rFonts w:ascii="Times New Roman" w:hAnsi="Times New Roman" w:cs="Times New Roman"/>
          <w:sz w:val="28"/>
          <w:szCs w:val="28"/>
        </w:rPr>
        <w:t xml:space="preserve">нии с отцами и матерями, в поддержке с ними связей, в организации дифференцированной работы по психолого-педагогическому просвещению родителей (особенно в неблагополучных семьях). 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 xml:space="preserve">Успешное решение задач воспитания возможно только при условии взаимодействия семьи и школы. Обе стороны предъявляют свои, порой справедливые претензии. 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>Каждый учитель знает, как нелегко бывает вести беседу с вызванным в школу родителем трудного, проблемного ученика. Родители зачастую занимают оборонительную позицию и стремятся оправдать свою «воспитательскую пассивность». Учителя нередко слышат следующие аргументы: «Мы весь день на работе», «Мы делали все, что возможно, но у нас ничего не получается».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 xml:space="preserve">К сожалению, есть такие родители, которые считают, что они обязаны детей одевать, кормить, а воспитание – это удел школы. Такие родители </w:t>
      </w:r>
      <w:r w:rsidRPr="00E85D8B">
        <w:rPr>
          <w:rFonts w:ascii="Times New Roman" w:hAnsi="Times New Roman" w:cs="Times New Roman"/>
          <w:sz w:val="28"/>
          <w:szCs w:val="28"/>
        </w:rPr>
        <w:lastRenderedPageBreak/>
        <w:t>ошибаются. Семья – это основа первичной социализации человека, именно в семье закладываются основы личности. Чтобы ребенок не был двуличным, семья и школа должны работать в одном направлении.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 xml:space="preserve"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 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>Характер взаимодействия педагогов с семьей зависит от позиции родителей, которые по-разному относятся к школе, видят свою роль в организации воспитательной работы в школе и классе, по-разному воспитывают ребенка в семье, имеют различный интеллектуальный уровень.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 xml:space="preserve">Поэтому необходимо дифференцированно строить работу с семьей и родителями, не навязывая всем одинаковые формы взаимодействия, а ориентируясь на потребности, запросы родителей, особенности семьи и семейного воспитания, терпеливо приобщая их к делам школы, класса, своего ребенка. 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r w:rsidRPr="00E85D8B">
        <w:rPr>
          <w:rFonts w:ascii="Times New Roman" w:hAnsi="Times New Roman" w:cs="Times New Roman"/>
          <w:sz w:val="28"/>
          <w:szCs w:val="28"/>
        </w:rPr>
        <w:t>Для того чтобы взаимодействие с семьей было результативным, кроме старых форм работы с семьёй необходим активный поиск новых форм, методов и содержания совместной деятельности педагогов и родителей, разработки ее психолого-педагогического сопровождения.</w:t>
      </w: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D8B">
        <w:rPr>
          <w:rFonts w:ascii="Times New Roman" w:hAnsi="Times New Roman" w:cs="Times New Roman"/>
          <w:sz w:val="28"/>
          <w:szCs w:val="28"/>
        </w:rPr>
        <w:t>Для правильной организации работы с родителями необходимо взаимодействие всех школьных специалистов: заместителя директора по воспитательной работе, педагогов-психологов, социального педагога, школьного библиотекаря, классных руководителей, которые регулярно проводят родительские собрания и применяют другие формы работы с родителями, как традиционные (конференции, консультации, посещения на дому), так и нетрадиционные (тренинги, дискуссии, психологические разминки, круглые столы, вечера, родительские чтения).</w:t>
      </w:r>
      <w:proofErr w:type="gramEnd"/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8B" w:rsidRPr="00E85D8B" w:rsidRDefault="00E85D8B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7AA" w:rsidRPr="00E85D8B" w:rsidRDefault="007577AA" w:rsidP="00E85D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7AA" w:rsidRPr="00E8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4"/>
    <w:rsid w:val="001123D4"/>
    <w:rsid w:val="007577AA"/>
    <w:rsid w:val="00E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2012-11-11T07:19:00Z</dcterms:created>
  <dcterms:modified xsi:type="dcterms:W3CDTF">2012-11-11T07:24:00Z</dcterms:modified>
</cp:coreProperties>
</file>