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31" w:rsidRDefault="008F7B31" w:rsidP="008F7B31">
      <w:pPr>
        <w:rPr>
          <w:sz w:val="36"/>
          <w:szCs w:val="36"/>
        </w:rPr>
      </w:pPr>
      <w:r>
        <w:rPr>
          <w:sz w:val="36"/>
          <w:szCs w:val="36"/>
        </w:rPr>
        <w:t xml:space="preserve">          Муниципальное бюджетное общеобразовательное</w:t>
      </w:r>
    </w:p>
    <w:p w:rsidR="00EE39BD" w:rsidRDefault="008F7B31" w:rsidP="008F7B31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EE39BD">
        <w:rPr>
          <w:sz w:val="36"/>
          <w:szCs w:val="36"/>
        </w:rPr>
        <w:t>у</w:t>
      </w:r>
      <w:r>
        <w:rPr>
          <w:sz w:val="36"/>
          <w:szCs w:val="36"/>
        </w:rPr>
        <w:t>чреждение</w:t>
      </w:r>
      <w:r w:rsidR="00EE39BD">
        <w:rPr>
          <w:sz w:val="36"/>
          <w:szCs w:val="36"/>
        </w:rPr>
        <w:t xml:space="preserve"> </w:t>
      </w:r>
      <w:proofErr w:type="spellStart"/>
      <w:r w:rsidR="00EE39BD">
        <w:rPr>
          <w:sz w:val="36"/>
          <w:szCs w:val="36"/>
        </w:rPr>
        <w:t>Вольгинская</w:t>
      </w:r>
      <w:proofErr w:type="spellEnd"/>
      <w:r w:rsidR="00EE39BD">
        <w:rPr>
          <w:sz w:val="36"/>
          <w:szCs w:val="36"/>
        </w:rPr>
        <w:t xml:space="preserve"> </w:t>
      </w:r>
      <w:proofErr w:type="gramStart"/>
      <w:r w:rsidR="00EE39BD">
        <w:rPr>
          <w:sz w:val="36"/>
          <w:szCs w:val="36"/>
        </w:rPr>
        <w:t>средняя</w:t>
      </w:r>
      <w:proofErr w:type="gramEnd"/>
    </w:p>
    <w:p w:rsidR="008F7B31" w:rsidRDefault="00EE39BD" w:rsidP="008F7B31">
      <w:pPr>
        <w:rPr>
          <w:sz w:val="36"/>
          <w:szCs w:val="36"/>
        </w:rPr>
      </w:pPr>
      <w:r>
        <w:rPr>
          <w:sz w:val="36"/>
          <w:szCs w:val="36"/>
        </w:rPr>
        <w:t xml:space="preserve">          общеобразовательная школа.</w:t>
      </w:r>
    </w:p>
    <w:p w:rsidR="00EE39BD" w:rsidRDefault="00EE39BD" w:rsidP="008F7B31">
      <w:pPr>
        <w:rPr>
          <w:sz w:val="36"/>
          <w:szCs w:val="36"/>
        </w:rPr>
      </w:pPr>
    </w:p>
    <w:p w:rsidR="00EE39BD" w:rsidRDefault="00EE39BD" w:rsidP="008F7B31">
      <w:pPr>
        <w:rPr>
          <w:sz w:val="36"/>
          <w:szCs w:val="36"/>
        </w:rPr>
      </w:pPr>
    </w:p>
    <w:p w:rsidR="00EE39BD" w:rsidRDefault="00EE39BD" w:rsidP="008F7B31">
      <w:pPr>
        <w:rPr>
          <w:sz w:val="36"/>
          <w:szCs w:val="36"/>
        </w:rPr>
      </w:pPr>
    </w:p>
    <w:p w:rsidR="00EE39BD" w:rsidRDefault="00EE39BD" w:rsidP="008F7B31">
      <w:pPr>
        <w:rPr>
          <w:sz w:val="36"/>
          <w:szCs w:val="36"/>
        </w:rPr>
      </w:pPr>
    </w:p>
    <w:p w:rsidR="00EE39BD" w:rsidRDefault="00EE39BD" w:rsidP="008F7B31">
      <w:pPr>
        <w:rPr>
          <w:b/>
          <w:sz w:val="48"/>
          <w:szCs w:val="48"/>
        </w:rPr>
      </w:pPr>
      <w:r>
        <w:rPr>
          <w:sz w:val="36"/>
          <w:szCs w:val="36"/>
        </w:rPr>
        <w:t xml:space="preserve">            </w:t>
      </w:r>
      <w:r>
        <w:rPr>
          <w:b/>
          <w:sz w:val="48"/>
          <w:szCs w:val="48"/>
        </w:rPr>
        <w:t xml:space="preserve">Обобщение опыта учителя </w:t>
      </w:r>
      <w:proofErr w:type="gramStart"/>
      <w:r>
        <w:rPr>
          <w:b/>
          <w:sz w:val="48"/>
          <w:szCs w:val="48"/>
        </w:rPr>
        <w:t>высшей</w:t>
      </w:r>
      <w:proofErr w:type="gramEnd"/>
    </w:p>
    <w:p w:rsidR="00D92A58" w:rsidRDefault="00D92A58" w:rsidP="008F7B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квалификационной </w:t>
      </w:r>
      <w:r w:rsidR="00EE39BD">
        <w:rPr>
          <w:b/>
          <w:sz w:val="48"/>
          <w:szCs w:val="48"/>
        </w:rPr>
        <w:t xml:space="preserve">категории </w:t>
      </w:r>
      <w:r>
        <w:rPr>
          <w:b/>
          <w:sz w:val="48"/>
          <w:szCs w:val="48"/>
        </w:rPr>
        <w:t xml:space="preserve">  </w:t>
      </w:r>
    </w:p>
    <w:p w:rsidR="00D92A58" w:rsidRDefault="00D92A58" w:rsidP="008F7B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МБОУ </w:t>
      </w:r>
      <w:proofErr w:type="spellStart"/>
      <w:r>
        <w:rPr>
          <w:b/>
          <w:sz w:val="48"/>
          <w:szCs w:val="48"/>
        </w:rPr>
        <w:t>Вольгинская</w:t>
      </w:r>
      <w:proofErr w:type="spellEnd"/>
      <w:r>
        <w:rPr>
          <w:b/>
          <w:sz w:val="48"/>
          <w:szCs w:val="48"/>
        </w:rPr>
        <w:t xml:space="preserve"> СОШ </w:t>
      </w:r>
      <w:proofErr w:type="spellStart"/>
      <w:r w:rsidR="00EE39BD">
        <w:rPr>
          <w:b/>
          <w:sz w:val="48"/>
          <w:szCs w:val="48"/>
        </w:rPr>
        <w:t>Петушинского</w:t>
      </w:r>
      <w:proofErr w:type="spellEnd"/>
    </w:p>
    <w:p w:rsidR="00EE39BD" w:rsidRDefault="00D92A58" w:rsidP="008F7B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EE39BD">
        <w:rPr>
          <w:b/>
          <w:sz w:val="48"/>
          <w:szCs w:val="48"/>
        </w:rPr>
        <w:t xml:space="preserve"> района </w:t>
      </w:r>
    </w:p>
    <w:p w:rsidR="00EE39BD" w:rsidRDefault="00EE39BD" w:rsidP="008F7B31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</w:t>
      </w:r>
      <w:r w:rsidRPr="00EE39BD">
        <w:rPr>
          <w:b/>
          <w:sz w:val="48"/>
          <w:szCs w:val="48"/>
          <w:u w:val="single"/>
        </w:rPr>
        <w:t xml:space="preserve">Томилиной Екатерины Михайловны      </w:t>
      </w:r>
    </w:p>
    <w:p w:rsidR="00EE39BD" w:rsidRDefault="00EE39BD" w:rsidP="008F7B31">
      <w:pPr>
        <w:rPr>
          <w:b/>
          <w:sz w:val="48"/>
          <w:szCs w:val="48"/>
          <w:u w:val="single"/>
        </w:rPr>
      </w:pPr>
    </w:p>
    <w:p w:rsidR="00EE39BD" w:rsidRDefault="00EE39BD" w:rsidP="008F7B31">
      <w:pPr>
        <w:rPr>
          <w:b/>
          <w:sz w:val="48"/>
          <w:szCs w:val="48"/>
          <w:u w:val="single"/>
        </w:rPr>
      </w:pPr>
    </w:p>
    <w:p w:rsidR="00EE39BD" w:rsidRPr="00EE39BD" w:rsidRDefault="00EE39BD" w:rsidP="008F7B31">
      <w:pPr>
        <w:rPr>
          <w:b/>
          <w:sz w:val="48"/>
          <w:szCs w:val="48"/>
          <w:u w:val="single"/>
        </w:rPr>
      </w:pPr>
      <w:r w:rsidRPr="00EE39BD">
        <w:rPr>
          <w:b/>
          <w:sz w:val="48"/>
          <w:szCs w:val="48"/>
          <w:u w:val="single"/>
        </w:rPr>
        <w:t xml:space="preserve">    </w:t>
      </w:r>
    </w:p>
    <w:p w:rsidR="008F7B31" w:rsidRDefault="008F7B31" w:rsidP="008F7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F7B31" w:rsidRDefault="008F7B31" w:rsidP="008F7B31">
      <w:pPr>
        <w:rPr>
          <w:sz w:val="28"/>
          <w:szCs w:val="28"/>
        </w:rPr>
      </w:pPr>
    </w:p>
    <w:p w:rsidR="008F7B31" w:rsidRDefault="008F7B31" w:rsidP="008F7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8F7B31" w:rsidRDefault="008F7B31" w:rsidP="008F7B31">
      <w:pPr>
        <w:rPr>
          <w:sz w:val="28"/>
          <w:szCs w:val="28"/>
        </w:rPr>
      </w:pPr>
    </w:p>
    <w:p w:rsidR="008F7B31" w:rsidRDefault="008F7B31" w:rsidP="008F7B31">
      <w:pPr>
        <w:rPr>
          <w:sz w:val="28"/>
          <w:szCs w:val="28"/>
        </w:rPr>
      </w:pPr>
    </w:p>
    <w:p w:rsidR="008F7B31" w:rsidRDefault="00D92A58" w:rsidP="008F7B31">
      <w:pPr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EE39BD">
        <w:rPr>
          <w:b/>
          <w:sz w:val="44"/>
          <w:szCs w:val="44"/>
        </w:rPr>
        <w:t xml:space="preserve"> 2012 г.</w:t>
      </w:r>
    </w:p>
    <w:p w:rsidR="00EE39BD" w:rsidRPr="008F7B31" w:rsidRDefault="00EE39BD" w:rsidP="00EE39BD">
      <w:pPr>
        <w:rPr>
          <w:sz w:val="44"/>
          <w:szCs w:val="44"/>
        </w:rPr>
      </w:pPr>
      <w:r>
        <w:rPr>
          <w:sz w:val="28"/>
          <w:szCs w:val="28"/>
        </w:rPr>
        <w:lastRenderedPageBreak/>
        <w:t>Я работаю учителем начальных классов с 1980 года. Окончила Душанбинский педагогический институт имени Т.Г. Шевченко, факультет русского языка и литературы.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Общий стаж работы 42 года. В </w:t>
      </w:r>
      <w:proofErr w:type="spellStart"/>
      <w:r>
        <w:rPr>
          <w:sz w:val="28"/>
          <w:szCs w:val="28"/>
        </w:rPr>
        <w:t>Вольгинской</w:t>
      </w:r>
      <w:proofErr w:type="spellEnd"/>
      <w:r>
        <w:rPr>
          <w:sz w:val="28"/>
          <w:szCs w:val="28"/>
        </w:rPr>
        <w:t xml:space="preserve"> средней школе работаю 28 лет.  Уже 14 лет работаю по высшей квалификационной категории. Основной формой обучения начальных классов является традиционный урок, однако, в своей работе использую и другие формы обучения, так называемые нетрадиционные уроки:</w:t>
      </w:r>
    </w:p>
    <w:p w:rsidR="00EE39BD" w:rsidRPr="000E105B" w:rsidRDefault="00EE39BD" w:rsidP="00EE39BD">
      <w:pPr>
        <w:pStyle w:val="a4"/>
        <w:numPr>
          <w:ilvl w:val="0"/>
          <w:numId w:val="9"/>
        </w:numPr>
        <w:rPr>
          <w:sz w:val="28"/>
          <w:szCs w:val="28"/>
        </w:rPr>
      </w:pPr>
      <w:r w:rsidRPr="000E105B">
        <w:rPr>
          <w:sz w:val="28"/>
          <w:szCs w:val="28"/>
        </w:rPr>
        <w:t>Презентации</w:t>
      </w:r>
    </w:p>
    <w:p w:rsidR="00EE39BD" w:rsidRPr="000E105B" w:rsidRDefault="00EE39BD" w:rsidP="00EE39BD">
      <w:pPr>
        <w:pStyle w:val="a4"/>
        <w:numPr>
          <w:ilvl w:val="0"/>
          <w:numId w:val="9"/>
        </w:numPr>
        <w:rPr>
          <w:sz w:val="28"/>
          <w:szCs w:val="28"/>
        </w:rPr>
      </w:pPr>
      <w:r w:rsidRPr="000E105B">
        <w:rPr>
          <w:sz w:val="28"/>
          <w:szCs w:val="28"/>
        </w:rPr>
        <w:t>Проекты</w:t>
      </w:r>
    </w:p>
    <w:p w:rsidR="00EE39BD" w:rsidRPr="000E105B" w:rsidRDefault="00EE39BD" w:rsidP="00EE39BD">
      <w:pPr>
        <w:pStyle w:val="a4"/>
        <w:numPr>
          <w:ilvl w:val="0"/>
          <w:numId w:val="9"/>
        </w:numPr>
        <w:rPr>
          <w:sz w:val="28"/>
          <w:szCs w:val="28"/>
        </w:rPr>
      </w:pPr>
      <w:r w:rsidRPr="000E105B">
        <w:rPr>
          <w:sz w:val="28"/>
          <w:szCs w:val="28"/>
        </w:rPr>
        <w:t>Интегрированные уроки</w:t>
      </w:r>
    </w:p>
    <w:p w:rsidR="00EE39BD" w:rsidRPr="000E105B" w:rsidRDefault="00EE39BD" w:rsidP="00EE39BD">
      <w:pPr>
        <w:pStyle w:val="a4"/>
        <w:numPr>
          <w:ilvl w:val="0"/>
          <w:numId w:val="9"/>
        </w:numPr>
        <w:rPr>
          <w:sz w:val="28"/>
          <w:szCs w:val="28"/>
        </w:rPr>
      </w:pPr>
      <w:r w:rsidRPr="000E105B">
        <w:rPr>
          <w:sz w:val="28"/>
          <w:szCs w:val="28"/>
        </w:rPr>
        <w:t>Уроки КВН</w:t>
      </w:r>
    </w:p>
    <w:p w:rsidR="00EE39BD" w:rsidRPr="000E105B" w:rsidRDefault="00EE39BD" w:rsidP="00EE39BD">
      <w:pPr>
        <w:pStyle w:val="a4"/>
        <w:numPr>
          <w:ilvl w:val="0"/>
          <w:numId w:val="9"/>
        </w:numPr>
        <w:rPr>
          <w:sz w:val="28"/>
          <w:szCs w:val="28"/>
        </w:rPr>
      </w:pPr>
      <w:r w:rsidRPr="000E105B">
        <w:rPr>
          <w:sz w:val="28"/>
          <w:szCs w:val="28"/>
        </w:rPr>
        <w:t>Уроки-экскурсии</w:t>
      </w:r>
    </w:p>
    <w:p w:rsidR="00EE39BD" w:rsidRPr="000E105B" w:rsidRDefault="00EE39BD" w:rsidP="00EE39BD">
      <w:pPr>
        <w:pStyle w:val="a4"/>
        <w:numPr>
          <w:ilvl w:val="0"/>
          <w:numId w:val="9"/>
        </w:numPr>
        <w:rPr>
          <w:sz w:val="28"/>
          <w:szCs w:val="28"/>
        </w:rPr>
      </w:pPr>
      <w:r w:rsidRPr="000E105B">
        <w:rPr>
          <w:sz w:val="28"/>
          <w:szCs w:val="28"/>
        </w:rPr>
        <w:t>Уроки-игры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всей трудовой деятельности  работаю без второгодников. В решении образовательных задач опираюсь на трудовые технологии развивающего обучения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Л.В., опережения С.Н. </w:t>
      </w:r>
      <w:proofErr w:type="spellStart"/>
      <w:r>
        <w:rPr>
          <w:sz w:val="28"/>
          <w:szCs w:val="28"/>
        </w:rPr>
        <w:t>Лысенковой</w:t>
      </w:r>
      <w:proofErr w:type="spellEnd"/>
      <w:r>
        <w:rPr>
          <w:sz w:val="28"/>
          <w:szCs w:val="28"/>
        </w:rPr>
        <w:t xml:space="preserve">, сотрудничество по 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. 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Стараюсь развивать творческие способности ребенка и его индивидуальность. Пользуюсь своей системой опережающего обучения чтению, которая основывается на комментированном управлении, на опорах-схемах, на игровой деятельности учащихся. На уроках русского языка большое внимание уделяю развитию речи. 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Дети часто на уроках русского языка слушают музыку Чайковского, а потом придумывают  произведения. В результате дети в 4 классе пишут содержательные сочинения и сочиняют небольшие стихи. 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При знакомстве с новой темой часто ввожу элементы проблемного обучения, опираясь на ранее приобретенные знания. На уроках природоведения использую кроссворды, провожу интегрированные уроки. 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уделяю экологическому воспитанию. Ученики учатся бережно относиться к природе. Большое внимание уделяю трудовому воспитанию. На этих уроках прививаю любовь к труду, к земле. Часто работаем на свежем воздухе, сами копаем, сеем, ухаживаем за растениями. На протяжении многих лет я заметила, что дети часто болеют, невнимательны, плохая память, поэтому одной из главных задач я считаю, сохранение здоровья детей и поэтому работаю по теме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учебной и внеурочной деятельности учащихся». 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В системе провожу физкультминутки на уроках, точечный массаж, упражнения на ковриках. Для того чтобы дети меньше болели, закаливаю их. Регулярно посещаем с ребятами бассейн, ходим на экскурсии, зимой совершаем лыжные походы,  летом гуляем возле реки. Приучаю детей быть аккуратными, соблюдать правила гигиены: перед едой мыть руки, мыть фрукты, не трогать бродячих собак и кошек. Сотрудничаю с медицинскими работниками. Они проводят беседы «Гигиена в жизни человека», «Как защитить себя от гриппа», и другие. Проводим уроки здоровья. 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дети стали меньше болеть:</w:t>
      </w:r>
    </w:p>
    <w:p w:rsidR="00EE39BD" w:rsidRDefault="00EE39BD" w:rsidP="00EE39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Пропуски занятий по болезни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39BD" w:rsidTr="005B6D3D">
        <w:tc>
          <w:tcPr>
            <w:tcW w:w="3190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 (4 класс)</w:t>
            </w:r>
          </w:p>
        </w:tc>
        <w:tc>
          <w:tcPr>
            <w:tcW w:w="3190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 (2 класс)</w:t>
            </w:r>
          </w:p>
        </w:tc>
        <w:tc>
          <w:tcPr>
            <w:tcW w:w="3191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2011год (3 класс)</w:t>
            </w:r>
          </w:p>
        </w:tc>
      </w:tr>
      <w:tr w:rsidR="00EE39BD" w:rsidTr="005B6D3D">
        <w:tc>
          <w:tcPr>
            <w:tcW w:w="3190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 уроков</w:t>
            </w:r>
          </w:p>
        </w:tc>
        <w:tc>
          <w:tcPr>
            <w:tcW w:w="3190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 уроков</w:t>
            </w:r>
          </w:p>
        </w:tc>
        <w:tc>
          <w:tcPr>
            <w:tcW w:w="3191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 уроков</w:t>
            </w:r>
          </w:p>
        </w:tc>
      </w:tr>
    </w:tbl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Дети стали лучше учиться. 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усвоения программного материала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39BD" w:rsidTr="005B6D3D">
        <w:tc>
          <w:tcPr>
            <w:tcW w:w="2392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 (4 класс)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 (2 класс)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 (3 класс)</w:t>
            </w:r>
          </w:p>
        </w:tc>
      </w:tr>
      <w:tr w:rsidR="00EE39BD" w:rsidTr="005B6D3D">
        <w:tc>
          <w:tcPr>
            <w:tcW w:w="2392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</w:tr>
      <w:tr w:rsidR="00EE39BD" w:rsidTr="005B6D3D">
        <w:tc>
          <w:tcPr>
            <w:tcW w:w="2392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  <w:tr w:rsidR="00EE39BD" w:rsidTr="005B6D3D">
        <w:tc>
          <w:tcPr>
            <w:tcW w:w="2392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EE39BD" w:rsidTr="005B6D3D">
        <w:tc>
          <w:tcPr>
            <w:tcW w:w="2392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</w:tr>
    </w:tbl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jc w:val="center"/>
        <w:rPr>
          <w:sz w:val="28"/>
          <w:szCs w:val="28"/>
        </w:rPr>
      </w:pPr>
    </w:p>
    <w:p w:rsidR="00EE39BD" w:rsidRDefault="00EE39BD" w:rsidP="00EE39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39BD" w:rsidTr="005B6D3D">
        <w:tc>
          <w:tcPr>
            <w:tcW w:w="2392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 (4 класс)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 (2 класс)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 (3 класс)</w:t>
            </w:r>
          </w:p>
        </w:tc>
      </w:tr>
      <w:tr w:rsidR="00EE39BD" w:rsidTr="005B6D3D">
        <w:tc>
          <w:tcPr>
            <w:tcW w:w="2392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39BD" w:rsidTr="005B6D3D">
        <w:tc>
          <w:tcPr>
            <w:tcW w:w="2392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2393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</w:tbl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Хороших результатов обучения детей добилась, работая творчески, с использованием новейших технологий (компьютер для изучения опыта коллег, для изготовления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>).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Принимаю активное участие в работе МО учителей начальных классов. Участвовала в работе районного семинара по теме «Использование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начальной школе в 2009 году». Для учителей района провела внеклассное мероприятие на тему: «Путешествие в страну </w:t>
      </w:r>
      <w:proofErr w:type="spellStart"/>
      <w:r>
        <w:rPr>
          <w:sz w:val="28"/>
          <w:szCs w:val="28"/>
        </w:rPr>
        <w:t>Спортландию</w:t>
      </w:r>
      <w:proofErr w:type="spellEnd"/>
      <w:r>
        <w:rPr>
          <w:sz w:val="28"/>
          <w:szCs w:val="28"/>
        </w:rPr>
        <w:t xml:space="preserve">». 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Мои учащиеся принимают активное участие в спортивных мероприятиях района и школы. Участвуют в международном математическом конкурсе-игре «Кенгуру», а также в международном конкурсе-игре русского языка «Русский медвежонок» 2011. 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Количество учащихся, принимавших участие в спортивных соревнованиях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39BD" w:rsidTr="005B6D3D">
        <w:tc>
          <w:tcPr>
            <w:tcW w:w="3190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 (4 класс)</w:t>
            </w:r>
          </w:p>
        </w:tc>
        <w:tc>
          <w:tcPr>
            <w:tcW w:w="3190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 (2 класс)</w:t>
            </w:r>
          </w:p>
        </w:tc>
        <w:tc>
          <w:tcPr>
            <w:tcW w:w="3191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 (3 класс)</w:t>
            </w:r>
          </w:p>
        </w:tc>
      </w:tr>
      <w:tr w:rsidR="00EE39BD" w:rsidTr="005B6D3D">
        <w:tc>
          <w:tcPr>
            <w:tcW w:w="3190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человек</w:t>
            </w:r>
          </w:p>
        </w:tc>
        <w:tc>
          <w:tcPr>
            <w:tcW w:w="3190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человек</w:t>
            </w:r>
          </w:p>
        </w:tc>
        <w:tc>
          <w:tcPr>
            <w:tcW w:w="3191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человек</w:t>
            </w:r>
          </w:p>
        </w:tc>
      </w:tr>
    </w:tbl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Мои учащиеся имеют дипломы: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« За волю к победе в школьных соревнованиях «Веселые старты» среди учащихся 3-4 классов». Имеют почетные грамоты, занявшие 1 место на новогоднем турнире 2010 года по художественной гимнастике «Метелица». Почетные грамоты за участие открытого городского конкурса бального танца «Танцевальная весна». В 2008 году грамота ко «Дню защитника отечества» «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>-баты, шли солдаты». В 2010 году мой ученик занял 3-е место в фестивале спортивной борьбы, посвященной «Дню Победы Великой Отечественной Войны» (город Петушки).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outlineLvl w:val="0"/>
        <w:rPr>
          <w:sz w:val="28"/>
          <w:szCs w:val="28"/>
        </w:rPr>
      </w:pPr>
      <w:proofErr w:type="spellStart"/>
      <w:r w:rsidRPr="00EE3EAD">
        <w:rPr>
          <w:b/>
          <w:i/>
          <w:sz w:val="28"/>
          <w:szCs w:val="28"/>
        </w:rPr>
        <w:t>Здоровьесберегающие</w:t>
      </w:r>
      <w:proofErr w:type="spellEnd"/>
      <w:r w:rsidRPr="00EE3EAD">
        <w:rPr>
          <w:b/>
          <w:i/>
          <w:sz w:val="28"/>
          <w:szCs w:val="28"/>
        </w:rPr>
        <w:t xml:space="preserve"> технологии на уроках и в неурочное время</w:t>
      </w:r>
      <w:r>
        <w:rPr>
          <w:sz w:val="28"/>
          <w:szCs w:val="28"/>
        </w:rPr>
        <w:t>.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все чаще и чаще поднимается вопрос об оздоровлении детей, о том, что современная школа стала «школой болезней». Ребёнок - «барометр», реагирующий на любые изменения, происходящие во взрослой жизни,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же, ему приходится сталкиваться с проблемами, решения которых не всегда по силам даже взрослым. Актуальной остается проблема сохранения и укрепления здоровья с раннего возраста. Ведущая роль в ее решении отводится школе. Только здоровый ребенок может успешно учиться, продуктивно проводить свой досуг. Успешность в достижении цели зависит от многих факторов. Один из основных – учет психолого-педагогических особенностей детей. Работе с младшими школьниками я </w:t>
      </w:r>
      <w:r>
        <w:rPr>
          <w:sz w:val="28"/>
          <w:szCs w:val="28"/>
        </w:rPr>
        <w:lastRenderedPageBreak/>
        <w:t xml:space="preserve">уделяю особое внимание, придерживаясь принципа «Внимание учителя каждому ребенку» и опираясь на тесный контакт учителя с медиками, психолого-социальной службы школы и родителей. 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эта задача реализуется через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дозировкой учебных заданий, за посадкой детей, их осанкой. </w:t>
      </w:r>
      <w:r w:rsidRPr="00EE3EAD">
        <w:rPr>
          <w:sz w:val="28"/>
          <w:szCs w:val="28"/>
          <w:u w:val="single"/>
        </w:rPr>
        <w:t>На двадцатой минуте каждого урока прово</w:t>
      </w:r>
      <w:r>
        <w:rPr>
          <w:sz w:val="28"/>
          <w:szCs w:val="28"/>
          <w:u w:val="single"/>
        </w:rPr>
        <w:t>жу</w:t>
      </w:r>
      <w:r w:rsidRPr="00EE3EAD">
        <w:rPr>
          <w:sz w:val="28"/>
          <w:szCs w:val="28"/>
          <w:u w:val="single"/>
        </w:rPr>
        <w:t xml:space="preserve"> физкультминутк</w:t>
      </w:r>
      <w:r>
        <w:rPr>
          <w:sz w:val="28"/>
          <w:szCs w:val="28"/>
          <w:u w:val="single"/>
        </w:rPr>
        <w:t>у</w:t>
      </w:r>
      <w:r w:rsidRPr="00EE3EAD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которая включает </w:t>
      </w:r>
      <w:r>
        <w:rPr>
          <w:sz w:val="28"/>
          <w:szCs w:val="28"/>
          <w:u w:val="single"/>
        </w:rPr>
        <w:t xml:space="preserve">физические и дыхательные упражнения, </w:t>
      </w:r>
      <w:r>
        <w:rPr>
          <w:sz w:val="28"/>
          <w:szCs w:val="28"/>
        </w:rPr>
        <w:t xml:space="preserve">упражнения для сохранения </w:t>
      </w:r>
      <w:r>
        <w:rPr>
          <w:sz w:val="28"/>
          <w:szCs w:val="28"/>
          <w:u w:val="single"/>
        </w:rPr>
        <w:t xml:space="preserve">зрения. </w:t>
      </w:r>
      <w:r>
        <w:rPr>
          <w:sz w:val="28"/>
          <w:szCs w:val="28"/>
        </w:rPr>
        <w:t xml:space="preserve">Между школами проводятся игры, прогулки на свежем воздухе. Кроме того, стараюсь разнообразить учебную деятельность, уделяя особое внимание развитию психологических процессов, расширению сенсорной основы психики, рисованию, музыки, пению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; умению наблюдать, сравнивать и анализировать, различные явления; обучают мысленным операциям, поощряют творчество.</w:t>
      </w:r>
    </w:p>
    <w:p w:rsidR="00EE39BD" w:rsidRDefault="00EE39BD" w:rsidP="00EE39BD">
      <w:pPr>
        <w:rPr>
          <w:sz w:val="28"/>
          <w:szCs w:val="28"/>
        </w:rPr>
      </w:pPr>
      <w:r w:rsidRPr="007F341E">
        <w:rPr>
          <w:sz w:val="28"/>
          <w:szCs w:val="28"/>
          <w:u w:val="single"/>
        </w:rPr>
        <w:t>Внеурочная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(время) деятельность детей также строится с учетом реализации данной программы. Учитывая, что под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 xml:space="preserve"> мы понимаем </w:t>
      </w:r>
      <w:r w:rsidRPr="007F341E">
        <w:rPr>
          <w:sz w:val="28"/>
          <w:szCs w:val="28"/>
          <w:u w:val="single"/>
        </w:rPr>
        <w:t>физическое, психическое</w:t>
      </w:r>
      <w:r>
        <w:rPr>
          <w:sz w:val="28"/>
          <w:szCs w:val="28"/>
        </w:rPr>
        <w:t xml:space="preserve"> и социальное благополучие ребенка, наша задача состоит в создании системы </w:t>
      </w:r>
      <w:r w:rsidRPr="007F341E">
        <w:rPr>
          <w:sz w:val="28"/>
          <w:szCs w:val="28"/>
          <w:u w:val="single"/>
        </w:rPr>
        <w:t>воспитательной работы в классе</w:t>
      </w:r>
      <w:r>
        <w:rPr>
          <w:sz w:val="28"/>
          <w:szCs w:val="28"/>
        </w:rPr>
        <w:t>.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Данная задача реализуется через </w:t>
      </w:r>
      <w:proofErr w:type="spellStart"/>
      <w:r w:rsidRPr="007F341E">
        <w:rPr>
          <w:sz w:val="28"/>
          <w:szCs w:val="28"/>
          <w:u w:val="single"/>
        </w:rPr>
        <w:t>здоровьесохраняющую</w:t>
      </w:r>
      <w:proofErr w:type="spellEnd"/>
      <w:r w:rsidRPr="007F341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деятельность.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Основными направлениями которой, стали: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1-спортивно-оздоровительная (спортивные секции, соревнования, праздники, Дни здоровья);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2-туристско-краеведческая (походы в лес, экскурсии, походы выходного дня);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3-санитарно-просветительское (праздники Здоровья, классные часы, выпуск </w:t>
      </w:r>
      <w:proofErr w:type="spellStart"/>
      <w:r>
        <w:rPr>
          <w:sz w:val="28"/>
          <w:szCs w:val="28"/>
        </w:rPr>
        <w:t>санбюллетеней</w:t>
      </w:r>
      <w:proofErr w:type="spellEnd"/>
      <w:r>
        <w:rPr>
          <w:sz w:val="28"/>
          <w:szCs w:val="28"/>
        </w:rPr>
        <w:t>, работа санитарных постов);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4-профилактическая (беседа врача);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5-социально-психологическая (диагностика, индивидуальные  консультации для родителей);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Неутешительные данные статистики свидетельствуют о том, что длительное время наблюдается тенденции ухудшения здоровья детей всех возрастов.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Психологи – практики отмечают нарушение интеллектуального, эмоционального и личностного развития учащегося, растущую агрессивность и жестокость в их взаимоотношении с другими детьми и взрослыми. Эти негативные явления взаимосвязаны и обусловлены множеством экономических и социальных причин, а также образом жизни.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Известно, что проблема формирования образа жизни может решаться с разных позиций посредством: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- просветительской деятельности;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- изменение установки по отношению к себе и окружающей действительности;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- формирование позиций признания ценности здоровья и чувства ответственности за него.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b/>
          <w:sz w:val="32"/>
          <w:szCs w:val="32"/>
        </w:rPr>
      </w:pPr>
      <w:r w:rsidRPr="007F341E">
        <w:rPr>
          <w:b/>
          <w:sz w:val="32"/>
          <w:szCs w:val="32"/>
        </w:rPr>
        <w:t>Группы факторов, влияющих на здоровье школьников, с точки зрения их управляемости силами администрации школы</w:t>
      </w:r>
    </w:p>
    <w:p w:rsidR="00EE39BD" w:rsidRPr="007936B6" w:rsidRDefault="00EE39BD" w:rsidP="00EE39B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E39BD" w:rsidRPr="007936B6" w:rsidTr="005B6D3D">
        <w:tc>
          <w:tcPr>
            <w:tcW w:w="2943" w:type="dxa"/>
          </w:tcPr>
          <w:p w:rsidR="00EE39BD" w:rsidRDefault="00EE39BD" w:rsidP="005B6D3D">
            <w:pPr>
              <w:rPr>
                <w:b/>
                <w:sz w:val="28"/>
                <w:szCs w:val="28"/>
              </w:rPr>
            </w:pPr>
            <w:r w:rsidRPr="007936B6">
              <w:rPr>
                <w:b/>
                <w:sz w:val="28"/>
                <w:szCs w:val="28"/>
              </w:rPr>
              <w:t>Здоровье школьника</w:t>
            </w:r>
          </w:p>
          <w:p w:rsidR="00EE39BD" w:rsidRPr="007936B6" w:rsidRDefault="00EE39BD" w:rsidP="005B6D3D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488" w:tblpY="-29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E39BD" w:rsidTr="005B6D3D">
        <w:tc>
          <w:tcPr>
            <w:tcW w:w="3227" w:type="dxa"/>
          </w:tcPr>
          <w:p w:rsidR="00EE39BD" w:rsidRDefault="00EE39BD" w:rsidP="005B6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Успешность обучения</w:t>
            </w:r>
          </w:p>
          <w:p w:rsidR="00EE39BD" w:rsidRDefault="00EE39BD" w:rsidP="005B6D3D">
            <w:pPr>
              <w:rPr>
                <w:b/>
                <w:sz w:val="28"/>
                <w:szCs w:val="28"/>
              </w:rPr>
            </w:pPr>
          </w:p>
        </w:tc>
      </w:tr>
    </w:tbl>
    <w:p w:rsidR="00EE39BD" w:rsidRDefault="00EE39BD" w:rsidP="00EE39BD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p w:rsidR="00EE39BD" w:rsidRDefault="00EE39BD" w:rsidP="00EE39B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E39BD" w:rsidTr="005B6D3D">
        <w:tc>
          <w:tcPr>
            <w:tcW w:w="2943" w:type="dxa"/>
          </w:tcPr>
          <w:p w:rsidR="00EE39BD" w:rsidRDefault="00EE39BD" w:rsidP="005B6D3D">
            <w:pPr>
              <w:tabs>
                <w:tab w:val="center" w:pos="316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Неуправляемые факторы</w:t>
            </w:r>
          </w:p>
        </w:tc>
      </w:tr>
    </w:tbl>
    <w:tbl>
      <w:tblPr>
        <w:tblStyle w:val="a3"/>
        <w:tblpPr w:leftFromText="180" w:rightFromText="180" w:vertAnchor="text" w:horzAnchor="page" w:tblpX="5446" w:tblpY="31"/>
        <w:tblW w:w="0" w:type="auto"/>
        <w:tblLook w:val="04A0" w:firstRow="1" w:lastRow="0" w:firstColumn="1" w:lastColumn="0" w:noHBand="0" w:noVBand="1"/>
      </w:tblPr>
      <w:tblGrid>
        <w:gridCol w:w="3261"/>
      </w:tblGrid>
      <w:tr w:rsidR="00EE39BD" w:rsidTr="005B6D3D">
        <w:tc>
          <w:tcPr>
            <w:tcW w:w="3261" w:type="dxa"/>
          </w:tcPr>
          <w:p w:rsidR="00EE39BD" w:rsidRDefault="00EE39BD" w:rsidP="005B6D3D">
            <w:pPr>
              <w:tabs>
                <w:tab w:val="center" w:pos="316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Управляемые факторы</w:t>
            </w:r>
          </w:p>
        </w:tc>
      </w:tr>
    </w:tbl>
    <w:p w:rsidR="00EE39BD" w:rsidRDefault="00EE39BD" w:rsidP="00EE39BD">
      <w:pPr>
        <w:tabs>
          <w:tab w:val="center" w:pos="3167"/>
        </w:tabs>
        <w:ind w:firstLine="708"/>
        <w:rPr>
          <w:b/>
          <w:sz w:val="32"/>
          <w:szCs w:val="32"/>
        </w:rPr>
      </w:pPr>
    </w:p>
    <w:p w:rsidR="00EE39BD" w:rsidRDefault="00EE39BD" w:rsidP="00EE39BD">
      <w:pPr>
        <w:tabs>
          <w:tab w:val="center" w:pos="316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  <w:t xml:space="preserve">   </w:t>
      </w:r>
      <w:r>
        <w:rPr>
          <w:b/>
          <w:sz w:val="32"/>
          <w:szCs w:val="32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E39BD" w:rsidTr="005B6D3D">
        <w:tc>
          <w:tcPr>
            <w:tcW w:w="2943" w:type="dxa"/>
          </w:tcPr>
          <w:p w:rsidR="00EE39BD" w:rsidRDefault="00EE39BD" w:rsidP="005B6D3D">
            <w:pPr>
              <w:tabs>
                <w:tab w:val="center" w:pos="316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Состояние экологической среды</w:t>
            </w:r>
          </w:p>
        </w:tc>
      </w:tr>
    </w:tbl>
    <w:tbl>
      <w:tblPr>
        <w:tblStyle w:val="a3"/>
        <w:tblpPr w:leftFromText="180" w:rightFromText="180" w:vertAnchor="text" w:horzAnchor="page" w:tblpX="5473" w:tblpY="-9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E39BD" w:rsidTr="005B6D3D">
        <w:tc>
          <w:tcPr>
            <w:tcW w:w="2943" w:type="dxa"/>
          </w:tcPr>
          <w:p w:rsidR="00EE39BD" w:rsidRDefault="00EE39BD" w:rsidP="005B6D3D">
            <w:pPr>
              <w:tabs>
                <w:tab w:val="center" w:pos="316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Качество медицинского обслуживания</w:t>
            </w:r>
          </w:p>
        </w:tc>
      </w:tr>
    </w:tbl>
    <w:p w:rsidR="00EE39BD" w:rsidRPr="007F341E" w:rsidRDefault="00EE39BD" w:rsidP="00EE39BD">
      <w:pPr>
        <w:tabs>
          <w:tab w:val="center" w:pos="316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E39BD" w:rsidRPr="007F341E" w:rsidRDefault="00EE39BD" w:rsidP="00EE39BD">
      <w:pPr>
        <w:tabs>
          <w:tab w:val="center" w:pos="3167"/>
        </w:tabs>
        <w:rPr>
          <w:b/>
          <w:sz w:val="32"/>
          <w:szCs w:val="32"/>
        </w:rPr>
      </w:pP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3508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E39BD" w:rsidTr="005B6D3D">
        <w:tc>
          <w:tcPr>
            <w:tcW w:w="2943" w:type="dxa"/>
          </w:tcPr>
          <w:p w:rsidR="00EE39BD" w:rsidRDefault="00EE39BD" w:rsidP="005B6D3D">
            <w:pPr>
              <w:tabs>
                <w:tab w:val="center" w:pos="316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Классы «реабилитации здоровья для соматически ослабленных школьников»</w:t>
            </w:r>
          </w:p>
        </w:tc>
      </w:tr>
    </w:tbl>
    <w:p w:rsidR="00EE39BD" w:rsidRDefault="00EE39BD" w:rsidP="00EE39BD">
      <w:pPr>
        <w:rPr>
          <w:sz w:val="28"/>
          <w:szCs w:val="28"/>
        </w:rPr>
      </w:pPr>
    </w:p>
    <w:p w:rsidR="00EE39BD" w:rsidRPr="00BE2A85" w:rsidRDefault="00EE39BD" w:rsidP="00EE39BD">
      <w:pPr>
        <w:rPr>
          <w:sz w:val="28"/>
          <w:szCs w:val="28"/>
        </w:rPr>
      </w:pPr>
    </w:p>
    <w:p w:rsidR="00EE39BD" w:rsidRPr="00BE2A85" w:rsidRDefault="00EE39BD" w:rsidP="00EE39BD">
      <w:pPr>
        <w:rPr>
          <w:sz w:val="28"/>
          <w:szCs w:val="28"/>
        </w:rPr>
      </w:pPr>
    </w:p>
    <w:p w:rsidR="00EE39BD" w:rsidRPr="00BE2A85" w:rsidRDefault="00EE39BD" w:rsidP="00EE39BD">
      <w:pPr>
        <w:rPr>
          <w:sz w:val="28"/>
          <w:szCs w:val="28"/>
        </w:rPr>
      </w:pPr>
    </w:p>
    <w:p w:rsidR="00EE39BD" w:rsidRPr="00BE2A85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7"/>
      </w:tblGrid>
      <w:tr w:rsidR="00EE39BD" w:rsidTr="005B6D3D">
        <w:tc>
          <w:tcPr>
            <w:tcW w:w="3517" w:type="dxa"/>
          </w:tcPr>
          <w:p w:rsidR="00EE39BD" w:rsidRDefault="00EE39BD" w:rsidP="005B6D3D">
            <w:pPr>
              <w:tabs>
                <w:tab w:val="center" w:pos="316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Здоровье сохраняющий характер </w:t>
            </w:r>
            <w:r>
              <w:rPr>
                <w:b/>
                <w:sz w:val="32"/>
                <w:szCs w:val="32"/>
              </w:rPr>
              <w:lastRenderedPageBreak/>
              <w:t>обучения</w:t>
            </w:r>
          </w:p>
          <w:p w:rsidR="00EE39BD" w:rsidRDefault="00EE39BD" w:rsidP="005B6D3D">
            <w:pPr>
              <w:tabs>
                <w:tab w:val="center" w:pos="3167"/>
              </w:tabs>
              <w:rPr>
                <w:b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54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7"/>
      </w:tblGrid>
      <w:tr w:rsidR="00EE39BD" w:rsidTr="005B6D3D">
        <w:tc>
          <w:tcPr>
            <w:tcW w:w="3517" w:type="dxa"/>
          </w:tcPr>
          <w:p w:rsidR="00EE39BD" w:rsidRDefault="00EE39BD" w:rsidP="005B6D3D">
            <w:pPr>
              <w:tabs>
                <w:tab w:val="center" w:pos="316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Оздоровительно-профилактические мероприятия</w:t>
            </w:r>
          </w:p>
          <w:p w:rsidR="00EE39BD" w:rsidRDefault="00EE39BD" w:rsidP="005B6D3D">
            <w:pPr>
              <w:tabs>
                <w:tab w:val="center" w:pos="3167"/>
              </w:tabs>
              <w:rPr>
                <w:b/>
                <w:sz w:val="32"/>
                <w:szCs w:val="32"/>
              </w:rPr>
            </w:pPr>
          </w:p>
        </w:tc>
      </w:tr>
    </w:tbl>
    <w:p w:rsidR="00EE39BD" w:rsidRPr="00BE2A85" w:rsidRDefault="00EE39BD" w:rsidP="00EE39B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E39BD" w:rsidRDefault="00EE39BD" w:rsidP="00EE39BD">
      <w:pPr>
        <w:ind w:firstLine="708"/>
        <w:rPr>
          <w:sz w:val="28"/>
          <w:szCs w:val="28"/>
        </w:rPr>
      </w:pPr>
    </w:p>
    <w:p w:rsidR="00EE39BD" w:rsidRPr="00BE2A85" w:rsidRDefault="00EE39BD" w:rsidP="00EE39BD">
      <w:pPr>
        <w:rPr>
          <w:sz w:val="28"/>
          <w:szCs w:val="28"/>
        </w:rPr>
      </w:pPr>
    </w:p>
    <w:p w:rsidR="00EE39BD" w:rsidRPr="00BE2A85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 w:rsidRPr="00BE2A85">
        <w:rPr>
          <w:b/>
          <w:sz w:val="28"/>
          <w:szCs w:val="28"/>
        </w:rPr>
        <w:t>Организация деятельности классов «реабилитации здоровья»</w:t>
      </w: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E39BD" w:rsidTr="005B6D3D">
        <w:tc>
          <w:tcPr>
            <w:tcW w:w="9606" w:type="dxa"/>
          </w:tcPr>
          <w:p w:rsidR="00EE39BD" w:rsidRDefault="00EE39BD" w:rsidP="005B6D3D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реабилитации здоровья для соматически ослабленных детей</w:t>
            </w:r>
          </w:p>
          <w:p w:rsidR="00EE39BD" w:rsidRDefault="00EE39BD" w:rsidP="005B6D3D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</w:p>
        </w:tc>
      </w:tr>
    </w:tbl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E39BD" w:rsidTr="005B6D3D">
        <w:tc>
          <w:tcPr>
            <w:tcW w:w="9571" w:type="dxa"/>
          </w:tcPr>
          <w:p w:rsidR="00EE39BD" w:rsidRPr="00BE2A85" w:rsidRDefault="00EE39BD" w:rsidP="005B6D3D">
            <w:pPr>
              <w:pStyle w:val="a4"/>
              <w:numPr>
                <w:ilvl w:val="0"/>
                <w:numId w:val="1"/>
              </w:numPr>
              <w:tabs>
                <w:tab w:val="left" w:pos="35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Комплектование на основе медико-психологическо-педагогической диагностики</w:t>
            </w:r>
          </w:p>
        </w:tc>
      </w:tr>
    </w:tbl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E39BD" w:rsidTr="005B6D3D">
        <w:tc>
          <w:tcPr>
            <w:tcW w:w="9571" w:type="dxa"/>
          </w:tcPr>
          <w:p w:rsidR="00EE39BD" w:rsidRDefault="00EE39BD" w:rsidP="005B6D3D">
            <w:pPr>
              <w:pStyle w:val="a4"/>
              <w:numPr>
                <w:ilvl w:val="0"/>
                <w:numId w:val="1"/>
              </w:numPr>
              <w:tabs>
                <w:tab w:val="left" w:pos="35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охранительно-педагогического режима обучения</w:t>
            </w:r>
          </w:p>
          <w:p w:rsidR="00EE39BD" w:rsidRPr="004B1ACF" w:rsidRDefault="00EE39BD" w:rsidP="005B6D3D">
            <w:pPr>
              <w:pStyle w:val="a4"/>
              <w:tabs>
                <w:tab w:val="left" w:pos="3585"/>
              </w:tabs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3763" w:tblpY="686"/>
        <w:tblOverlap w:val="never"/>
        <w:tblW w:w="2000" w:type="dxa"/>
        <w:tblLook w:val="04A0" w:firstRow="1" w:lastRow="0" w:firstColumn="1" w:lastColumn="0" w:noHBand="0" w:noVBand="1"/>
      </w:tblPr>
      <w:tblGrid>
        <w:gridCol w:w="2000"/>
      </w:tblGrid>
      <w:tr w:rsidR="00EE39BD" w:rsidTr="005B6D3D">
        <w:trPr>
          <w:trHeight w:val="3109"/>
        </w:trPr>
        <w:tc>
          <w:tcPr>
            <w:tcW w:w="2000" w:type="dxa"/>
            <w:vAlign w:val="center"/>
          </w:tcPr>
          <w:p w:rsidR="00EE39BD" w:rsidRDefault="00EE39BD" w:rsidP="005B6D3D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Удлинение динамических пауз между уроками до 15-20 минут</w:t>
            </w:r>
          </w:p>
        </w:tc>
      </w:tr>
    </w:tbl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</w:tblGrid>
      <w:tr w:rsidR="00EE39BD" w:rsidTr="005B6D3D">
        <w:trPr>
          <w:trHeight w:val="3247"/>
        </w:trPr>
        <w:tc>
          <w:tcPr>
            <w:tcW w:w="1809" w:type="dxa"/>
            <w:vAlign w:val="center"/>
          </w:tcPr>
          <w:p w:rsidR="00EE39BD" w:rsidRDefault="00EE39BD" w:rsidP="005B6D3D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Малая наполняемость класса до 16 учащихся</w:t>
            </w:r>
          </w:p>
        </w:tc>
      </w:tr>
    </w:tbl>
    <w:tbl>
      <w:tblPr>
        <w:tblStyle w:val="a3"/>
        <w:tblpPr w:leftFromText="180" w:rightFromText="180" w:vertAnchor="text" w:horzAnchor="margin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</w:tblGrid>
      <w:tr w:rsidR="00EE39BD" w:rsidTr="005B6D3D">
        <w:tc>
          <w:tcPr>
            <w:tcW w:w="1526" w:type="dxa"/>
          </w:tcPr>
          <w:p w:rsidR="00EE39BD" w:rsidRDefault="00EE39BD" w:rsidP="005B6D3D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Индивидуальный подход с учетом психофизических возможностей ребенка </w:t>
            </w:r>
          </w:p>
        </w:tc>
      </w:tr>
    </w:tbl>
    <w:tbl>
      <w:tblPr>
        <w:tblStyle w:val="a3"/>
        <w:tblpPr w:leftFromText="180" w:rightFromText="180" w:vertAnchor="text" w:horzAnchor="page" w:tblpX="8503" w:tblpY="18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</w:tblGrid>
      <w:tr w:rsidR="00EE39BD" w:rsidTr="005B6D3D">
        <w:trPr>
          <w:trHeight w:val="3113"/>
        </w:trPr>
        <w:tc>
          <w:tcPr>
            <w:tcW w:w="2235" w:type="dxa"/>
            <w:vAlign w:val="center"/>
          </w:tcPr>
          <w:p w:rsidR="00EE39BD" w:rsidRDefault="00EE39BD" w:rsidP="005B6D3D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Сокращение продолжительности урока до 35-40 минут</w:t>
            </w:r>
          </w:p>
        </w:tc>
      </w:tr>
    </w:tbl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21"/>
        <w:tblOverlap w:val="never"/>
        <w:tblW w:w="2098" w:type="dxa"/>
        <w:tblLook w:val="04A0" w:firstRow="1" w:lastRow="0" w:firstColumn="1" w:lastColumn="0" w:noHBand="0" w:noVBand="1"/>
      </w:tblPr>
      <w:tblGrid>
        <w:gridCol w:w="2098"/>
      </w:tblGrid>
      <w:tr w:rsidR="00EE39BD" w:rsidTr="005B6D3D">
        <w:trPr>
          <w:trHeight w:val="3109"/>
        </w:trPr>
        <w:tc>
          <w:tcPr>
            <w:tcW w:w="2098" w:type="dxa"/>
            <w:vAlign w:val="center"/>
          </w:tcPr>
          <w:p w:rsidR="00EE39BD" w:rsidRDefault="00EE39BD" w:rsidP="005B6D3D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Использование здоровье сохраняющих технологий обучения (В.Ф. </w:t>
            </w:r>
            <w:proofErr w:type="gramStart"/>
            <w:r>
              <w:rPr>
                <w:b/>
                <w:sz w:val="28"/>
                <w:szCs w:val="28"/>
              </w:rPr>
              <w:t>Базарный</w:t>
            </w:r>
            <w:proofErr w:type="gramEnd"/>
            <w:r>
              <w:rPr>
                <w:b/>
                <w:sz w:val="28"/>
                <w:szCs w:val="28"/>
              </w:rPr>
              <w:t xml:space="preserve">, Л.П. Уфимцева и др.) </w:t>
            </w:r>
          </w:p>
        </w:tc>
      </w:tr>
    </w:tbl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Основными задачами педагогического коллектива являются: исследования и оценка состояния здоровья детей и резервов здоровья в процессе учебной деятельности; формирование установки на здоровый образ жизни.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Сохранения и укрепления здоровья детей через приобщение к здоровому образу жизни.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Большие возможности в этом отношении имеют уроки физической культуры и природоведения. Формирование научного понимания сущности здорового образа жизни и индивидуальных </w:t>
      </w:r>
      <w:proofErr w:type="gramStart"/>
      <w:r>
        <w:rPr>
          <w:sz w:val="28"/>
          <w:szCs w:val="28"/>
        </w:rPr>
        <w:t>способов</w:t>
      </w:r>
      <w:proofErr w:type="gramEnd"/>
      <w:r>
        <w:rPr>
          <w:sz w:val="28"/>
          <w:szCs w:val="28"/>
        </w:rPr>
        <w:t xml:space="preserve"> жизнедеятельных должно решаться не только при изучении темы «Организм человека и охрана его здоровья».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Так, например, при изучении темы «Лес». Как природное сообщество З.А. </w:t>
      </w:r>
      <w:proofErr w:type="spellStart"/>
      <w:r>
        <w:rPr>
          <w:sz w:val="28"/>
          <w:szCs w:val="28"/>
        </w:rPr>
        <w:t>Клепинина</w:t>
      </w:r>
      <w:proofErr w:type="spellEnd"/>
      <w:r>
        <w:rPr>
          <w:sz w:val="28"/>
          <w:szCs w:val="28"/>
        </w:rPr>
        <w:t xml:space="preserve">, А.П. Плешакова, большое внимание уделяется какое </w:t>
      </w: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имеет лес для здоровья человека.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u w:val="single"/>
        </w:rPr>
        <w:t>Валеологические</w:t>
      </w:r>
      <w:proofErr w:type="spellEnd"/>
      <w:r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</w:rPr>
        <w:t>что полезно от природы). В результате наблюдения я пришла к выводу, что внушать детям, что полезно и что вредно для нашего организма, - педагогически бесперспективно: их возраст равнодушен к понятию польза.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Для развития у школьников мотивационных основ сохранения и улучшения своего физического и духовного здоровья, была разработана тетрадь  по естествознанию с элементами </w:t>
      </w:r>
      <w:proofErr w:type="spellStart"/>
      <w:r>
        <w:rPr>
          <w:sz w:val="28"/>
          <w:szCs w:val="28"/>
        </w:rPr>
        <w:t>валеологии</w:t>
      </w:r>
      <w:proofErr w:type="spellEnd"/>
      <w:r>
        <w:rPr>
          <w:sz w:val="28"/>
          <w:szCs w:val="28"/>
        </w:rPr>
        <w:t xml:space="preserve">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В тетради особое внимание уделяется вопросам личной и общественной гигиене.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Например, после изучения темы «Строение пищеварительной системы» и «Витамины», детям предлагается самим продумать и обосновать свое меню на завтрак, обед, ужин.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 дети получали не просто основные анатомо-физические знания, но умели их использовать. На каждом уроке предлагается заполнить таблицу, или выполнить текстовое задание.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EE39BD" w:rsidRDefault="00EE39BD" w:rsidP="00EE39BD">
      <w:pPr>
        <w:pStyle w:val="a4"/>
        <w:numPr>
          <w:ilvl w:val="0"/>
          <w:numId w:val="2"/>
        </w:numPr>
        <w:tabs>
          <w:tab w:val="left" w:pos="3585"/>
        </w:tabs>
        <w:rPr>
          <w:sz w:val="28"/>
          <w:szCs w:val="28"/>
        </w:rPr>
      </w:pPr>
      <w:r w:rsidRPr="0052398F">
        <w:rPr>
          <w:b/>
          <w:sz w:val="28"/>
          <w:szCs w:val="28"/>
        </w:rPr>
        <w:t>Здоровье</w:t>
      </w:r>
      <w:r>
        <w:rPr>
          <w:sz w:val="28"/>
          <w:szCs w:val="28"/>
        </w:rPr>
        <w:t xml:space="preserve"> – благо и счастье для каждого человека, это необходимое условие благосостояния народа.</w:t>
      </w:r>
    </w:p>
    <w:p w:rsidR="00EE39BD" w:rsidRDefault="00EE39BD" w:rsidP="00EE39BD">
      <w:pPr>
        <w:pStyle w:val="a4"/>
        <w:tabs>
          <w:tab w:val="left" w:pos="3585"/>
        </w:tabs>
        <w:rPr>
          <w:sz w:val="28"/>
          <w:szCs w:val="28"/>
        </w:rPr>
      </w:pPr>
      <w:r w:rsidRPr="0052398F">
        <w:rPr>
          <w:b/>
          <w:sz w:val="28"/>
          <w:szCs w:val="28"/>
        </w:rPr>
        <w:lastRenderedPageBreak/>
        <w:t>Здоровье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как общественная ценность рассматривается в двух аспектах. </w:t>
      </w:r>
    </w:p>
    <w:p w:rsidR="00EE39BD" w:rsidRDefault="00EE39BD" w:rsidP="00EE39BD">
      <w:pPr>
        <w:pStyle w:val="a4"/>
        <w:tabs>
          <w:tab w:val="left" w:pos="358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Нравственном </w:t>
      </w:r>
      <w:r>
        <w:rPr>
          <w:sz w:val="28"/>
          <w:szCs w:val="28"/>
        </w:rPr>
        <w:t>(бережное отношение к себе).</w:t>
      </w:r>
      <w:proofErr w:type="gramEnd"/>
    </w:p>
    <w:p w:rsidR="00EE39BD" w:rsidRDefault="00EE39BD" w:rsidP="00EE39BD">
      <w:pPr>
        <w:pStyle w:val="a4"/>
        <w:tabs>
          <w:tab w:val="left" w:pos="358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Экономическом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(для общества).</w:t>
      </w:r>
    </w:p>
    <w:p w:rsidR="00EE39BD" w:rsidRDefault="00EE39BD" w:rsidP="00EE39BD">
      <w:pPr>
        <w:pStyle w:val="a4"/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pStyle w:val="a4"/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pStyle w:val="a4"/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по теме:</w:t>
      </w:r>
    </w:p>
    <w:p w:rsidR="00EE39BD" w:rsidRDefault="00EE39BD" w:rsidP="00EE39BD">
      <w:pPr>
        <w:pStyle w:val="a4"/>
        <w:numPr>
          <w:ilvl w:val="0"/>
          <w:numId w:val="3"/>
        </w:num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Какие связи существуют между здоровым населением и благосостоянием народа?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вы (оцениваете) понимаете термин «здоровье»?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вы оцениваете здоровье членов семьи?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Что вы делаете для укрепления здоровья?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numPr>
          <w:ilvl w:val="0"/>
          <w:numId w:val="3"/>
        </w:num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Самочувствие человека и </w:t>
      </w:r>
      <w:proofErr w:type="spellStart"/>
      <w:r>
        <w:rPr>
          <w:b/>
          <w:sz w:val="28"/>
          <w:szCs w:val="28"/>
        </w:rPr>
        <w:t>озелененность</w:t>
      </w:r>
      <w:proofErr w:type="spellEnd"/>
      <w:r>
        <w:rPr>
          <w:b/>
          <w:sz w:val="28"/>
          <w:szCs w:val="28"/>
        </w:rPr>
        <w:t xml:space="preserve"> местности, в которой вы живете. Вопросы.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b/>
          <w:sz w:val="28"/>
          <w:szCs w:val="28"/>
        </w:rPr>
      </w:pP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Дайте оценку </w:t>
      </w:r>
      <w:proofErr w:type="spellStart"/>
      <w:r>
        <w:rPr>
          <w:sz w:val="28"/>
          <w:szCs w:val="28"/>
        </w:rPr>
        <w:t>озелененности</w:t>
      </w:r>
      <w:proofErr w:type="spellEnd"/>
      <w:r>
        <w:rPr>
          <w:sz w:val="28"/>
          <w:szCs w:val="28"/>
        </w:rPr>
        <w:t xml:space="preserve"> территории района, в которой вы живете.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Составьте список растений, используемых в озеленении, и оцените их влияние на среду человека.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numPr>
          <w:ilvl w:val="0"/>
          <w:numId w:val="3"/>
        </w:num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середине прошлого века из всей энергии, которая производилась и потреблялась на Земле, только 4% приходилось на долю механизмов, а 96% на долю мышечной силы человека. 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b/>
          <w:sz w:val="28"/>
          <w:szCs w:val="28"/>
        </w:rPr>
      </w:pP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 наши дни мышечная энергия в общем энергетическом балансе, составляет всего 1% (академик А.И. Берг).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Назовите виды труда, которые связаны с высокими физическими нагрузками. Объясните, почему в наши дни уменьшилась доля мышечной работы?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отразилось на здоровье людей?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Каким физическим трудом занимаешься ты сам?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numPr>
          <w:ilvl w:val="0"/>
          <w:numId w:val="3"/>
        </w:num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транспорт и здоровье горожан.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Есть ли у вас велосипед?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Какие еще меры можно принять для борьбы с гиподинамией?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numPr>
          <w:ilvl w:val="0"/>
          <w:numId w:val="3"/>
        </w:num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Сигаретный дым – распространенный вид загрязнений воздуха.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Раздражители, содержащиеся в дыме, вызывают изменения слизистой оболочки дыхательных путей, сужению их просвета.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Как эти изменения влияют на здоровье людей?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Почему от него особенно страдают дети?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Подготовьте с помощью родителей выступление о вреде курения.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numPr>
          <w:ilvl w:val="0"/>
          <w:numId w:val="3"/>
        </w:num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Обильная пища и сидячий образ жизни вредны для здоровья.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здоровье может зависеть от массы человека?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вы следите за своей массой тела?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вы оцениваете свое здоровье?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pStyle w:val="a4"/>
        <w:numPr>
          <w:ilvl w:val="0"/>
          <w:numId w:val="3"/>
        </w:num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Окружающая среда полна звуков. Постоянный, нормальный шум окружающей среды варьирует от 35 до 60 децибел-единиц, выражающих степень звукового давления. Однако</w:t>
      </w:r>
      <w:proofErr w:type="gramStart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человек испытывает различные по себе действие шума, которые превышают 60 децибел.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Рассмотрите таблицу и сопоставьте различные уровни шума.</w:t>
      </w:r>
    </w:p>
    <w:p w:rsidR="00EE39BD" w:rsidRPr="002E2DF4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Проанализируйте свой образ жизни, оцените степень воздействия шума на ваш орган слуха.</w:t>
      </w:r>
    </w:p>
    <w:p w:rsidR="00EE39BD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50"/>
        <w:gridCol w:w="4246"/>
      </w:tblGrid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36"/>
                <w:szCs w:val="36"/>
              </w:rPr>
            </w:pPr>
            <w:r w:rsidRPr="00733557">
              <w:rPr>
                <w:b/>
                <w:sz w:val="36"/>
                <w:szCs w:val="36"/>
              </w:rPr>
              <w:t>ИСТОЧНИК ЗВУКА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36"/>
                <w:szCs w:val="36"/>
              </w:rPr>
            </w:pPr>
            <w:r w:rsidRPr="00733557">
              <w:rPr>
                <w:b/>
                <w:sz w:val="36"/>
                <w:szCs w:val="36"/>
              </w:rPr>
              <w:t>СИЛА ЗВУКА ДЕЦИБЕЛ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Шумовое окружение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Смертельный уровень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Реактивный самолет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Сирена воздушной тревоги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Болевой порог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Громкая музыка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Мотоцикл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автомобиль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Опасный уровень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Уличный шум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Нормальный разговор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Тихая улица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Тихая комната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 часов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Шепот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Шелест листвы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E39BD" w:rsidTr="005B6D3D">
        <w:tc>
          <w:tcPr>
            <w:tcW w:w="4650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Порог слуха</w:t>
            </w:r>
          </w:p>
        </w:tc>
        <w:tc>
          <w:tcPr>
            <w:tcW w:w="4246" w:type="dxa"/>
          </w:tcPr>
          <w:p w:rsidR="00EE39BD" w:rsidRPr="00733557" w:rsidRDefault="00EE39BD" w:rsidP="005B6D3D">
            <w:pPr>
              <w:pStyle w:val="a4"/>
              <w:tabs>
                <w:tab w:val="left" w:pos="358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EE39BD" w:rsidRPr="00733557" w:rsidRDefault="00EE39BD" w:rsidP="00EE39BD">
      <w:pPr>
        <w:pStyle w:val="a4"/>
        <w:tabs>
          <w:tab w:val="left" w:pos="3585"/>
        </w:tabs>
        <w:ind w:left="1080"/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jc w:val="center"/>
        <w:rPr>
          <w:b/>
          <w:sz w:val="48"/>
          <w:szCs w:val="48"/>
        </w:rPr>
      </w:pPr>
      <w:r w:rsidRPr="00733557">
        <w:rPr>
          <w:b/>
          <w:sz w:val="48"/>
          <w:szCs w:val="48"/>
        </w:rPr>
        <w:t>Учебно-тематический план</w:t>
      </w:r>
      <w:r>
        <w:rPr>
          <w:b/>
          <w:sz w:val="48"/>
          <w:szCs w:val="48"/>
        </w:rPr>
        <w:t xml:space="preserve"> по теме «</w:t>
      </w:r>
      <w:proofErr w:type="spellStart"/>
      <w:r>
        <w:rPr>
          <w:b/>
          <w:sz w:val="48"/>
          <w:szCs w:val="48"/>
        </w:rPr>
        <w:t>Здоровьесберегающие</w:t>
      </w:r>
      <w:proofErr w:type="spellEnd"/>
      <w:r>
        <w:rPr>
          <w:b/>
          <w:sz w:val="48"/>
          <w:szCs w:val="48"/>
        </w:rPr>
        <w:t xml:space="preserve"> технологии в школе»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1. </w:t>
      </w:r>
      <w:r>
        <w:rPr>
          <w:b/>
          <w:sz w:val="28"/>
          <w:szCs w:val="28"/>
        </w:rPr>
        <w:t>Умывание и купание.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1. Советы доктора Воды.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2. Друзья Вода и Мыло.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Забота о глазах.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3. Глаз – главный помощник человека.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3. </w:t>
      </w:r>
      <w:r>
        <w:rPr>
          <w:b/>
          <w:sz w:val="28"/>
          <w:szCs w:val="28"/>
        </w:rPr>
        <w:t>Уход за ушами.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4. Чтобы уши слышали.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4. </w:t>
      </w:r>
      <w:r>
        <w:rPr>
          <w:b/>
          <w:sz w:val="28"/>
          <w:szCs w:val="28"/>
        </w:rPr>
        <w:t>Уход за зубами.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5. Почему болят зубы.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6. Чтобы зубы были здоровыми.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Уход за руками и ногами.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7. «Рабочие инструменты человека».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6. </w:t>
      </w:r>
      <w:r>
        <w:rPr>
          <w:b/>
          <w:sz w:val="28"/>
          <w:szCs w:val="28"/>
        </w:rPr>
        <w:t>Забота о коже.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8. Зачем человеку кожа.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9. Если кожа повреждена.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7. </w:t>
      </w:r>
      <w:r>
        <w:rPr>
          <w:b/>
          <w:sz w:val="28"/>
          <w:szCs w:val="28"/>
        </w:rPr>
        <w:t>Как следует питаться.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10. Питание-необходимое условие для жизни человека.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11. Здоровая пища для всей семьи.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8. </w:t>
      </w:r>
      <w:r>
        <w:rPr>
          <w:b/>
          <w:sz w:val="28"/>
          <w:szCs w:val="28"/>
        </w:rPr>
        <w:t>Как сделать сон полезным.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Урок 12. Сон – лучшее лекарство.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Тема 9.</w:t>
      </w:r>
      <w:r>
        <w:rPr>
          <w:b/>
          <w:sz w:val="28"/>
          <w:szCs w:val="28"/>
        </w:rPr>
        <w:t>Настроение в школе.</w:t>
      </w:r>
    </w:p>
    <w:p w:rsidR="00EE39BD" w:rsidRDefault="00EE39BD" w:rsidP="00EE39BD">
      <w:pPr>
        <w:tabs>
          <w:tab w:val="left" w:pos="35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Урок 13. Как настроение?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10. </w:t>
      </w:r>
      <w:r>
        <w:rPr>
          <w:b/>
          <w:sz w:val="28"/>
          <w:szCs w:val="28"/>
        </w:rPr>
        <w:t>Настроение после школы.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14. Настроение после школы.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11. </w:t>
      </w:r>
      <w:r>
        <w:rPr>
          <w:b/>
          <w:sz w:val="28"/>
          <w:szCs w:val="28"/>
        </w:rPr>
        <w:t>Поведение в школе.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15,16. Я – ученик.</w:t>
      </w: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Тема 12. </w:t>
      </w:r>
      <w:r>
        <w:rPr>
          <w:b/>
          <w:sz w:val="28"/>
          <w:szCs w:val="28"/>
        </w:rPr>
        <w:t>Вредные привычки.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Уроки 17,18. Вредные привычки.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13. </w:t>
      </w:r>
      <w:r>
        <w:rPr>
          <w:b/>
          <w:sz w:val="28"/>
          <w:szCs w:val="28"/>
        </w:rPr>
        <w:t>Мышцы, кости и суставы.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19. Скелет – наша опора.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20. Осанка – стройная спина.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14. </w:t>
      </w:r>
      <w:r>
        <w:rPr>
          <w:b/>
          <w:sz w:val="28"/>
          <w:szCs w:val="28"/>
        </w:rPr>
        <w:t>Как закаляться. Обтирание и обливание.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Урок 21. 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Тема 15. </w:t>
      </w:r>
      <w:r>
        <w:rPr>
          <w:b/>
          <w:sz w:val="28"/>
          <w:szCs w:val="28"/>
        </w:rPr>
        <w:t>Как правильно вести себя на воде.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22. Правило безопасности на воде.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23-27. Обучение плаванию.</w:t>
      </w: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Тема 17. </w:t>
      </w:r>
      <w:r>
        <w:rPr>
          <w:b/>
          <w:sz w:val="28"/>
          <w:szCs w:val="28"/>
        </w:rPr>
        <w:t>Народные игры.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28. Русская игра «Городки».</w:t>
      </w:r>
    </w:p>
    <w:p w:rsidR="00EE39BD" w:rsidRDefault="00EE39BD" w:rsidP="00EE39BD">
      <w:pPr>
        <w:tabs>
          <w:tab w:val="left" w:pos="35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Тема 18. </w:t>
      </w:r>
      <w:r>
        <w:rPr>
          <w:b/>
          <w:sz w:val="28"/>
          <w:szCs w:val="28"/>
        </w:rPr>
        <w:t>Подвижные игры.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29. Подвижные игры.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30. Обобщающий.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Мне помогает в работе над темой методическое пособие для учителей, разработанное в программе Г.К. Зайцева. Рекомендации состоят из тематического планирования и примерных поурочных разработок.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Методика работы строится в направлении личностно-ориентированного взаимодействия с ребенком.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содержат познавательный материал, соответствующий возрастным особенностям детей. (Тренинг, </w:t>
      </w:r>
      <w:r>
        <w:rPr>
          <w:sz w:val="28"/>
          <w:szCs w:val="28"/>
          <w:u w:val="single"/>
        </w:rPr>
        <w:t>оздоровительные минутки – упражнения для глаз, осанки, дыхательные упражнения).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Занятия проводятся в игровой форме. Часто провожу «</w:t>
      </w:r>
      <w:r>
        <w:rPr>
          <w:sz w:val="28"/>
          <w:szCs w:val="28"/>
          <w:u w:val="single"/>
        </w:rPr>
        <w:t xml:space="preserve">Уроки здоровья» - </w:t>
      </w:r>
      <w:r>
        <w:rPr>
          <w:sz w:val="28"/>
          <w:szCs w:val="28"/>
        </w:rPr>
        <w:t>они требуют творческого подхода.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Уроки здоровья.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1. Дружи с водой.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Урок 1. Советы доктора Воды.</w:t>
      </w:r>
    </w:p>
    <w:p w:rsidR="00EE39BD" w:rsidRDefault="00EE39BD" w:rsidP="00EE39BD">
      <w:pPr>
        <w:pStyle w:val="a4"/>
        <w:numPr>
          <w:ilvl w:val="0"/>
          <w:numId w:val="4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учителя.</w:t>
      </w:r>
    </w:p>
    <w:p w:rsidR="00EE39BD" w:rsidRDefault="00EE39BD" w:rsidP="00EE39BD">
      <w:pPr>
        <w:pStyle w:val="a4"/>
        <w:numPr>
          <w:ilvl w:val="0"/>
          <w:numId w:val="4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Наши занятия необычны. На этих занятиях вы узнаете о себе, об особенностях своего организма, о том, как нужно заботиться о здоровье, чтобы не болеть, расти крепкими и здоровыми, как сберечь зрение и слух, сохранить здоровыми зубы, что и как нужно есть и многое другое,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узнаете, как попасть в страну «</w:t>
      </w:r>
      <w:proofErr w:type="spellStart"/>
      <w:r>
        <w:rPr>
          <w:sz w:val="28"/>
          <w:szCs w:val="28"/>
          <w:u w:val="single"/>
        </w:rPr>
        <w:t>Здоровячков</w:t>
      </w:r>
      <w:proofErr w:type="spellEnd"/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этой стране есть много докторов, которые дают здоровье ежедневно, бескорыстно и всем без выбора. Кто же это? Сейчас мы это узнаем. </w:t>
      </w:r>
      <w:proofErr w:type="gramStart"/>
      <w:r>
        <w:rPr>
          <w:sz w:val="28"/>
          <w:szCs w:val="28"/>
        </w:rPr>
        <w:t>Почему вы идете гулять на улицу, а не сидите дома? (</w:t>
      </w:r>
      <w:r>
        <w:rPr>
          <w:sz w:val="28"/>
          <w:szCs w:val="28"/>
          <w:u w:val="single"/>
        </w:rPr>
        <w:t>нужен свежий воздух.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 xml:space="preserve">Вот он </w:t>
      </w:r>
      <w:r>
        <w:rPr>
          <w:sz w:val="28"/>
          <w:szCs w:val="28"/>
          <w:u w:val="single"/>
        </w:rPr>
        <w:t>первый доктор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Доктор свежий воздух</w:t>
      </w:r>
      <w:r>
        <w:rPr>
          <w:sz w:val="28"/>
          <w:szCs w:val="28"/>
        </w:rPr>
        <w:t>).</w:t>
      </w:r>
      <w:proofErr w:type="gramEnd"/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Солнце, воздух и вода – наши лучшие друзья.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Природа подарила людям еще и других докторов: </w:t>
      </w:r>
      <w:r>
        <w:rPr>
          <w:b/>
          <w:sz w:val="28"/>
          <w:szCs w:val="28"/>
        </w:rPr>
        <w:t xml:space="preserve">Доктор Упражнение, доктор Красивая Осанка. </w:t>
      </w:r>
      <w:r>
        <w:rPr>
          <w:sz w:val="28"/>
          <w:szCs w:val="28"/>
        </w:rPr>
        <w:t>Тот, кто не дружит с такими докторами, ходит сутулым, горбатым, с кривым позвоночником.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Три раза в день, а иногда и больше мы едим. Пища должна быть здоровой, поэтому есть </w:t>
      </w:r>
      <w:r>
        <w:rPr>
          <w:b/>
          <w:sz w:val="28"/>
          <w:szCs w:val="28"/>
        </w:rPr>
        <w:t>доктор Здоровья Пища.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Может ли человек бодрствовать день и ночь, работать беспрерывно? (Нет, нужен сон и отдых).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доктор Отдых </w:t>
      </w:r>
      <w:r>
        <w:rPr>
          <w:sz w:val="28"/>
          <w:szCs w:val="28"/>
        </w:rPr>
        <w:t>подсказывает, как правильно это делать.</w:t>
      </w:r>
    </w:p>
    <w:p w:rsidR="00EE39BD" w:rsidRDefault="00EE39BD" w:rsidP="00EE39BD">
      <w:pPr>
        <w:tabs>
          <w:tab w:val="left" w:pos="3585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И еще есть  один доктор, без которого свет был бы не мил, все были бы злыми, вредными, это </w:t>
      </w:r>
      <w:r>
        <w:rPr>
          <w:b/>
          <w:sz w:val="28"/>
          <w:szCs w:val="28"/>
        </w:rPr>
        <w:t>доктор Любовь.</w:t>
      </w:r>
    </w:p>
    <w:p w:rsidR="00EE39BD" w:rsidRDefault="00EE39BD" w:rsidP="00EE39BD">
      <w:pPr>
        <w:tabs>
          <w:tab w:val="left" w:pos="3585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Будем дружить с ним? Они помогут (вам), нам попасть в страну </w:t>
      </w:r>
      <w:proofErr w:type="spellStart"/>
      <w:r>
        <w:rPr>
          <w:b/>
          <w:sz w:val="28"/>
          <w:szCs w:val="28"/>
        </w:rPr>
        <w:t>Здоровячков</w:t>
      </w:r>
      <w:proofErr w:type="spellEnd"/>
      <w:r>
        <w:rPr>
          <w:b/>
          <w:sz w:val="28"/>
          <w:szCs w:val="28"/>
        </w:rPr>
        <w:t xml:space="preserve">. 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мы познакомимся с доктором: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Вода.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Итак: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 путь – дорогу собирайся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 здоровьем отправляйся!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sz w:val="28"/>
          <w:szCs w:val="28"/>
          <w:u w:val="single"/>
        </w:rPr>
      </w:pPr>
    </w:p>
    <w:p w:rsidR="00EE39BD" w:rsidRDefault="00EE39BD" w:rsidP="00EE39BD">
      <w:pPr>
        <w:tabs>
          <w:tab w:val="left" w:pos="3585"/>
        </w:tabs>
        <w:ind w:left="360"/>
        <w:outlineLvl w:val="0"/>
        <w:rPr>
          <w:sz w:val="28"/>
          <w:szCs w:val="28"/>
          <w:u w:val="single"/>
        </w:rPr>
      </w:pPr>
    </w:p>
    <w:p w:rsidR="00EE39BD" w:rsidRDefault="00EE39BD" w:rsidP="00EE39BD">
      <w:pPr>
        <w:tabs>
          <w:tab w:val="left" w:pos="3585"/>
        </w:tabs>
        <w:ind w:left="360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Беседа по теме.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Как умывается кошка? (Она вылизывает себя языком).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Зачем она это делает?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 как другие животные ухаживают за собой? (картинки – слон из хобота обливает себя водой, обезьяны чистят друг друга и др.)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Не выносят грязи и беспорядка барсуки. Весной и осенью они убирают и ремонтируют свои подземные дома.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Бурые медведи часто купают своих медвежат, держа их за шкуру. Подросшие медвежата сами охотно идут в воду и долго там барахтаются.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Вспомним сказку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 (чтение отрывка стихотворения: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«Рано утром на рассвете умываются утята….»).</w:t>
      </w:r>
      <w:proofErr w:type="gramEnd"/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 Зачем животные купаются и чистят свое тело? А зачем моется человек?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Почему плохо быть </w:t>
      </w:r>
      <w:proofErr w:type="gramStart"/>
      <w:r>
        <w:rPr>
          <w:sz w:val="28"/>
          <w:szCs w:val="28"/>
        </w:rPr>
        <w:t>грязнулей</w:t>
      </w:r>
      <w:proofErr w:type="gramEnd"/>
      <w:r>
        <w:rPr>
          <w:sz w:val="28"/>
          <w:szCs w:val="28"/>
        </w:rPr>
        <w:t xml:space="preserve">? (Никто не хочет дружить с </w:t>
      </w:r>
      <w:proofErr w:type="gramStart"/>
      <w:r>
        <w:rPr>
          <w:sz w:val="28"/>
          <w:szCs w:val="28"/>
        </w:rPr>
        <w:t>грязнулей</w:t>
      </w:r>
      <w:proofErr w:type="gramEnd"/>
      <w:r>
        <w:rPr>
          <w:sz w:val="28"/>
          <w:szCs w:val="28"/>
        </w:rPr>
        <w:t>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Грязные </w:t>
      </w:r>
      <w:r>
        <w:rPr>
          <w:sz w:val="28"/>
          <w:szCs w:val="28"/>
          <w:u w:val="single"/>
        </w:rPr>
        <w:t xml:space="preserve">уши </w:t>
      </w:r>
      <w:r>
        <w:rPr>
          <w:sz w:val="28"/>
          <w:szCs w:val="28"/>
        </w:rPr>
        <w:t xml:space="preserve"> - человек </w:t>
      </w:r>
      <w:r>
        <w:rPr>
          <w:sz w:val="28"/>
          <w:szCs w:val="28"/>
          <w:u w:val="single"/>
        </w:rPr>
        <w:t xml:space="preserve">плохо слышит. </w:t>
      </w:r>
      <w:r>
        <w:rPr>
          <w:sz w:val="28"/>
          <w:szCs w:val="28"/>
        </w:rPr>
        <w:t xml:space="preserve">Грязная </w:t>
      </w:r>
      <w:r>
        <w:rPr>
          <w:sz w:val="28"/>
          <w:szCs w:val="28"/>
          <w:u w:val="single"/>
        </w:rPr>
        <w:t>кожа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 xml:space="preserve">организм плохо дышит. </w:t>
      </w:r>
      <w:r>
        <w:rPr>
          <w:sz w:val="28"/>
          <w:szCs w:val="28"/>
        </w:rPr>
        <w:t xml:space="preserve">Грязные </w:t>
      </w:r>
      <w:r>
        <w:rPr>
          <w:sz w:val="28"/>
          <w:szCs w:val="28"/>
          <w:u w:val="single"/>
        </w:rPr>
        <w:t>руки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 xml:space="preserve">появляются глисты </w:t>
      </w:r>
      <w:proofErr w:type="spellStart"/>
      <w:r>
        <w:rPr>
          <w:sz w:val="28"/>
          <w:szCs w:val="28"/>
          <w:u w:val="single"/>
        </w:rPr>
        <w:t>и.т.п</w:t>
      </w:r>
      <w:proofErr w:type="spellEnd"/>
      <w:r>
        <w:rPr>
          <w:sz w:val="28"/>
          <w:szCs w:val="28"/>
          <w:u w:val="single"/>
        </w:rPr>
        <w:t>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Где больше всего скапливается грязь? На теле человека? Как вы заботитесь о чистоте тела?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Оздоровительная минутка.</w:t>
      </w:r>
    </w:p>
    <w:p w:rsidR="00EE39BD" w:rsidRDefault="00EE39BD" w:rsidP="00EE39BD">
      <w:pPr>
        <w:tabs>
          <w:tab w:val="left" w:pos="3585"/>
        </w:tabs>
        <w:ind w:left="36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Советы доктора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Воды.</w:t>
      </w:r>
    </w:p>
    <w:p w:rsidR="00EE39BD" w:rsidRDefault="00EE39BD" w:rsidP="00EE39BD">
      <w:pPr>
        <w:tabs>
          <w:tab w:val="left" w:pos="358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- Раз в неделю мойся основательно.</w:t>
      </w:r>
    </w:p>
    <w:p w:rsidR="00EE39BD" w:rsidRDefault="00EE39BD" w:rsidP="00EE39BD">
      <w:pPr>
        <w:tabs>
          <w:tab w:val="left" w:pos="358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Утром, после сна, </w:t>
      </w:r>
      <w:proofErr w:type="gramStart"/>
      <w:r>
        <w:rPr>
          <w:b/>
          <w:sz w:val="28"/>
          <w:szCs w:val="28"/>
        </w:rPr>
        <w:t>мой</w:t>
      </w:r>
      <w:proofErr w:type="gramEnd"/>
      <w:r>
        <w:rPr>
          <w:b/>
          <w:sz w:val="28"/>
          <w:szCs w:val="28"/>
        </w:rPr>
        <w:t xml:space="preserve"> руки, лицо, шею, уши.</w:t>
      </w:r>
    </w:p>
    <w:p w:rsidR="00EE39BD" w:rsidRDefault="00EE39BD" w:rsidP="00EE39BD">
      <w:pPr>
        <w:tabs>
          <w:tab w:val="left" w:pos="358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- Каждый день мой ноги и руки перед сном.</w:t>
      </w:r>
    </w:p>
    <w:p w:rsidR="00EE39BD" w:rsidRDefault="00EE39BD" w:rsidP="00EE39BD">
      <w:pPr>
        <w:tabs>
          <w:tab w:val="left" w:pos="358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Обязательно </w:t>
      </w:r>
      <w:proofErr w:type="gramStart"/>
      <w:r>
        <w:rPr>
          <w:b/>
          <w:sz w:val="28"/>
          <w:szCs w:val="28"/>
        </w:rPr>
        <w:t>мой</w:t>
      </w:r>
      <w:proofErr w:type="gramEnd"/>
      <w:r>
        <w:rPr>
          <w:b/>
          <w:sz w:val="28"/>
          <w:szCs w:val="28"/>
        </w:rPr>
        <w:t xml:space="preserve"> руки после: уборки комнаты, туалета, игр, прогулки, общения с животными, работе на огороде, поездки в транспорте.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Анализ ситуации. 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 под краном руки </w:t>
      </w:r>
      <w:proofErr w:type="gramStart"/>
      <w:r>
        <w:rPr>
          <w:sz w:val="28"/>
          <w:szCs w:val="28"/>
        </w:rPr>
        <w:t>мою</w:t>
      </w:r>
      <w:proofErr w:type="gramEnd"/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 лицо помыть забыла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Увидал меня </w:t>
      </w:r>
      <w:proofErr w:type="spellStart"/>
      <w:r>
        <w:rPr>
          <w:sz w:val="28"/>
          <w:szCs w:val="28"/>
        </w:rPr>
        <w:t>Тризор</w:t>
      </w:r>
      <w:proofErr w:type="spellEnd"/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Закричал: «Какой… (позор)»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 же не быть </w:t>
      </w:r>
      <w:proofErr w:type="gramStart"/>
      <w:r>
        <w:rPr>
          <w:sz w:val="28"/>
          <w:szCs w:val="28"/>
        </w:rPr>
        <w:t>грязнулей</w:t>
      </w:r>
      <w:proofErr w:type="gramEnd"/>
      <w:r>
        <w:rPr>
          <w:sz w:val="28"/>
          <w:szCs w:val="28"/>
        </w:rPr>
        <w:t>?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Вывод.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Нужно самому учиться умываться, купаться, чтобы получать от этого удовольствие.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Урок здоровья.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Урок 2. Друзья Вода и Мыло.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Повторение правил доктора Воды.</w:t>
      </w:r>
    </w:p>
    <w:p w:rsidR="00EE39BD" w:rsidRDefault="00EE39BD" w:rsidP="00EE39BD">
      <w:pPr>
        <w:tabs>
          <w:tab w:val="left" w:pos="3585"/>
        </w:tabs>
        <w:ind w:left="36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Беседа по теме.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Жили-были микробы – разносчики разных болезней. Больше всего на свете они любили грязь. Чем грязнее, тем им было приятнее и тем больше их становилось.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Вот на столе кто-то оставил немытые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на тарелке, на ложке, на хлебе и думают: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«Как хорошо, что на свете есть </w:t>
      </w:r>
      <w:proofErr w:type="gramStart"/>
      <w:r>
        <w:rPr>
          <w:sz w:val="28"/>
          <w:szCs w:val="28"/>
        </w:rPr>
        <w:t>грязнули</w:t>
      </w:r>
      <w:proofErr w:type="gramEnd"/>
      <w:r>
        <w:rPr>
          <w:sz w:val="28"/>
          <w:szCs w:val="28"/>
        </w:rPr>
        <w:t xml:space="preserve"> и Мухи!». И стало микробам раздолье. И на руки можно попасть и в рот человеку. А там уж и до болезни рукой подать</w:t>
      </w:r>
      <w:proofErr w:type="gramStart"/>
      <w:r>
        <w:rPr>
          <w:sz w:val="28"/>
          <w:szCs w:val="28"/>
        </w:rPr>
        <w:t>!.</w:t>
      </w:r>
      <w:proofErr w:type="gramEnd"/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- Подумайте, что в этой </w:t>
      </w:r>
      <w:proofErr w:type="gramStart"/>
      <w:r>
        <w:rPr>
          <w:sz w:val="28"/>
          <w:szCs w:val="28"/>
        </w:rPr>
        <w:t>сказке</w:t>
      </w:r>
      <w:proofErr w:type="gramEnd"/>
      <w:r>
        <w:rPr>
          <w:sz w:val="28"/>
          <w:szCs w:val="28"/>
        </w:rPr>
        <w:t xml:space="preserve"> правда, а что вымысел? Что помогает нам победить микробы? </w:t>
      </w:r>
      <w:proofErr w:type="gramStart"/>
      <w:r>
        <w:rPr>
          <w:sz w:val="28"/>
          <w:szCs w:val="28"/>
        </w:rPr>
        <w:t>(Вода.</w:t>
      </w:r>
      <w:proofErr w:type="gramEnd"/>
      <w:r>
        <w:rPr>
          <w:sz w:val="28"/>
          <w:szCs w:val="28"/>
        </w:rPr>
        <w:t xml:space="preserve"> С водой надо дружить. Вода – доктор. </w:t>
      </w:r>
      <w:proofErr w:type="gramStart"/>
      <w:r>
        <w:rPr>
          <w:sz w:val="28"/>
          <w:szCs w:val="28"/>
        </w:rPr>
        <w:t>Без воды не может жить человек).</w:t>
      </w:r>
      <w:proofErr w:type="gramEnd"/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 Как вы думаете, пова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или мама) перед тем, как готовить пищу, моет руки?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А врач перед операцией? А портной?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Что нужно, чтобы как следует вымыть руки? (Мыло, вода и чистое полотенце).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Да, Вода и мыло – настоящие друзья. Они помогают уничтожать микробы.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-Когда следует мыть руки?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 Как надо правильно мыть руки? (при обсуждении этого вопроса, к доске, или на стену прикрепляется большой лист бумаги и отмечается фломастером каждый шаг):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Сильно намочите руки.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Пользуйтесь мылом.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Намыливайте руки с обеих сторон.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Намыливайте мылом между пальцами.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Полощите руки чистой водой.</w:t>
      </w:r>
    </w:p>
    <w:p w:rsidR="00EE39BD" w:rsidRDefault="00EE39BD" w:rsidP="00EE39BD">
      <w:pPr>
        <w:tabs>
          <w:tab w:val="left" w:pos="358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Вытирайте руки насухо полотенцем.</w:t>
      </w:r>
    </w:p>
    <w:p w:rsidR="00EE39BD" w:rsidRDefault="00EE39BD" w:rsidP="00EE39BD">
      <w:pPr>
        <w:tabs>
          <w:tab w:val="left" w:pos="3585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Заучивание слов:</w:t>
      </w:r>
    </w:p>
    <w:p w:rsidR="00EE39BD" w:rsidRDefault="00EE39BD" w:rsidP="00EE39BD">
      <w:pPr>
        <w:tabs>
          <w:tab w:val="left" w:pos="35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От простой воды и мыла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 микробов тают силы.</w:t>
      </w:r>
    </w:p>
    <w:p w:rsidR="00EE39BD" w:rsidRDefault="00EE39BD" w:rsidP="00EE39BD">
      <w:pPr>
        <w:tabs>
          <w:tab w:val="left" w:pos="3585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Итог:</w:t>
      </w:r>
    </w:p>
    <w:p w:rsidR="00EE39BD" w:rsidRDefault="00EE39BD" w:rsidP="00EE39BD">
      <w:pPr>
        <w:tabs>
          <w:tab w:val="left" w:pos="35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Как правильно мыть руки и лицо?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b/>
          <w:sz w:val="36"/>
          <w:szCs w:val="36"/>
        </w:rPr>
      </w:pPr>
      <w:r>
        <w:rPr>
          <w:sz w:val="28"/>
          <w:szCs w:val="28"/>
        </w:rPr>
        <w:t>Тема 2. _________________</w:t>
      </w:r>
      <w:r w:rsidRPr="009A637F">
        <w:rPr>
          <w:b/>
          <w:sz w:val="36"/>
          <w:szCs w:val="36"/>
        </w:rPr>
        <w:t>Забота о глазах.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Урок 3. Глаз – главный помощник человека.</w:t>
      </w:r>
    </w:p>
    <w:p w:rsidR="00EE39BD" w:rsidRDefault="00EE39BD" w:rsidP="00EE39BD">
      <w:pPr>
        <w:tabs>
          <w:tab w:val="left" w:pos="358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EE39BD" w:rsidRDefault="00EE39BD" w:rsidP="00EE39BD">
      <w:pPr>
        <w:pStyle w:val="a4"/>
        <w:numPr>
          <w:ilvl w:val="0"/>
          <w:numId w:val="5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Как правильно мыть руки и лицо.</w:t>
      </w:r>
    </w:p>
    <w:p w:rsidR="00EE39BD" w:rsidRDefault="00EE39BD" w:rsidP="00EE39BD">
      <w:pPr>
        <w:pStyle w:val="a4"/>
        <w:numPr>
          <w:ilvl w:val="0"/>
          <w:numId w:val="5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Беседа по теме.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как человек общается с окружающей средой? (с помощью зрения, слуха, обоняния, вкуса, осязания – 5 органов чувств).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Какие органы помогают нам воспринимать окружающий мир?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быть здоровым, вы должны знать свое тело и любить его. Потому что никто не позаботится о вас лучше, чем вы сами.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Заучивание слов:</w:t>
      </w:r>
    </w:p>
    <w:p w:rsidR="00EE39BD" w:rsidRDefault="00EE39BD" w:rsidP="00EE39BD">
      <w:pPr>
        <w:tabs>
          <w:tab w:val="left" w:pos="3585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Я здоровье сберегу,</w:t>
      </w:r>
    </w:p>
    <w:p w:rsidR="00EE39BD" w:rsidRDefault="00EE39BD" w:rsidP="00EE39BD">
      <w:pPr>
        <w:tabs>
          <w:tab w:val="left" w:pos="3585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Сам себе я помогу.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А о чем мы сегодня будем говорить, вы узнаете, если отгадаете загадку: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Два братца через дорогу живут, друг друга не видят. </w:t>
      </w:r>
      <w:r>
        <w:rPr>
          <w:sz w:val="28"/>
          <w:szCs w:val="28"/>
        </w:rPr>
        <w:t>(Глаза).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Как вы думаете, кто из животных самый зоркий?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Самое острое зрение у орла. Он парит на большой высоте и из-за облаков высматривает добычу. Ночью лучше всех видит сова. Она легко отыщет мышь в темноте.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Человек не такой зоркий, как орел. И в темноте он не видит, как сова. Но глаза являются главными помощниками человека.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Почему? (Они помогают видеть все, что есть вокруг, различать и узнавать предметы, их цвет, форму, величину).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Повернитесь и посмотрите в глаза друг другу. Какие красивые у нас глаза! Как говорят о глазах, чтобы передать их красоту? (Прекрасные, ясные, чистые, огромные, веселые и т.д.)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Каким бывает цвет глаз? Какой бывает величина глаз? (Можно показать строение глаза).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Что можно обнаружить в глазу, рассматривая его? (Цветное колечко).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Это </w:t>
      </w:r>
      <w:r>
        <w:rPr>
          <w:i/>
          <w:sz w:val="28"/>
          <w:szCs w:val="28"/>
        </w:rPr>
        <w:t xml:space="preserve">радужная оболочка, или радужка. </w:t>
      </w:r>
      <w:r>
        <w:rPr>
          <w:sz w:val="28"/>
          <w:szCs w:val="28"/>
        </w:rPr>
        <w:t xml:space="preserve">От нее зависит цвет наших глаз. Радужную оболочку покрывает прозрачная тонкая оболочка – </w:t>
      </w:r>
      <w:r>
        <w:rPr>
          <w:i/>
          <w:sz w:val="28"/>
          <w:szCs w:val="28"/>
        </w:rPr>
        <w:t xml:space="preserve">роговица. </w:t>
      </w:r>
      <w:r>
        <w:rPr>
          <w:sz w:val="28"/>
          <w:szCs w:val="28"/>
        </w:rPr>
        <w:t xml:space="preserve">В центре глаза мы видим черную точку. Она то расширяется, то сжимается. Это – </w:t>
      </w:r>
      <w:r>
        <w:rPr>
          <w:i/>
          <w:sz w:val="28"/>
          <w:szCs w:val="28"/>
        </w:rPr>
        <w:t xml:space="preserve">зрачок. </w:t>
      </w:r>
      <w:r>
        <w:rPr>
          <w:sz w:val="28"/>
          <w:szCs w:val="28"/>
        </w:rPr>
        <w:t xml:space="preserve">Он регулирует количество света. Лучи света проходят через зрачок и хрусталик и собираются на </w:t>
      </w:r>
      <w:r>
        <w:rPr>
          <w:i/>
          <w:sz w:val="28"/>
          <w:szCs w:val="28"/>
        </w:rPr>
        <w:t xml:space="preserve">сетчатке </w:t>
      </w:r>
      <w:r>
        <w:rPr>
          <w:sz w:val="28"/>
          <w:szCs w:val="28"/>
        </w:rPr>
        <w:t>глаза. Дальше по нервам сигналы передаются в мозг, и человек видит то, на что смотрит.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 Опыт (дети наблюдают). Яркий свет-зрачок сужается, слабый – расширяется.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Глаз устроен из очень нежных тканей. Глаза хорошо защищены. Как защищены глаза? (Веки, ресницы защищают их).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Что еще оберегает глаза? Загадка поможет вам дать ответ: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Под мостом – </w:t>
      </w:r>
      <w:proofErr w:type="spellStart"/>
      <w:r>
        <w:rPr>
          <w:i/>
          <w:sz w:val="28"/>
          <w:szCs w:val="28"/>
        </w:rPr>
        <w:t>мостищем</w:t>
      </w:r>
      <w:proofErr w:type="spellEnd"/>
      <w:r>
        <w:rPr>
          <w:i/>
          <w:sz w:val="28"/>
          <w:szCs w:val="28"/>
        </w:rPr>
        <w:t xml:space="preserve">, под соболем – </w:t>
      </w:r>
      <w:proofErr w:type="spellStart"/>
      <w:r>
        <w:rPr>
          <w:i/>
          <w:sz w:val="28"/>
          <w:szCs w:val="28"/>
        </w:rPr>
        <w:t>соболищем</w:t>
      </w:r>
      <w:proofErr w:type="spellEnd"/>
      <w:r>
        <w:rPr>
          <w:i/>
          <w:sz w:val="28"/>
          <w:szCs w:val="28"/>
        </w:rPr>
        <w:t xml:space="preserve"> два </w:t>
      </w:r>
      <w:proofErr w:type="spellStart"/>
      <w:r>
        <w:rPr>
          <w:i/>
          <w:sz w:val="28"/>
          <w:szCs w:val="28"/>
        </w:rPr>
        <w:t>соболька</w:t>
      </w:r>
      <w:proofErr w:type="spellEnd"/>
      <w:r>
        <w:rPr>
          <w:i/>
          <w:sz w:val="28"/>
          <w:szCs w:val="28"/>
        </w:rPr>
        <w:t xml:space="preserve"> разыгрались. </w:t>
      </w:r>
      <w:r>
        <w:rPr>
          <w:sz w:val="28"/>
          <w:szCs w:val="28"/>
        </w:rPr>
        <w:t>(Брови и глаза).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i/>
          <w:sz w:val="28"/>
          <w:szCs w:val="28"/>
        </w:rPr>
        <w:t>Брови, ресницы и веки у нас не только для красоты.</w:t>
      </w:r>
      <w:r>
        <w:rPr>
          <w:sz w:val="28"/>
          <w:szCs w:val="28"/>
        </w:rPr>
        <w:t xml:space="preserve"> Они оберегают глаза от пыли, ветра и пота. Но, чтобы сохранить глаза и зрение, этой защиты недостаточно.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 зачем человеку слезы? (Тоже защищают глаза от пыли).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 w:rsidRPr="00CA301D">
        <w:rPr>
          <w:sz w:val="28"/>
          <w:szCs w:val="28"/>
        </w:rPr>
        <w:t>4.</w:t>
      </w:r>
      <w:r>
        <w:rPr>
          <w:sz w:val="28"/>
          <w:szCs w:val="28"/>
        </w:rPr>
        <w:t xml:space="preserve">  Оздоровительная минутка (Гимнастика для глаз).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-Если глаза устали, выполните такие упражнения: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1. Зажмурьте глаза, а потом откройте их. Повторите 5 раз.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2. Делайте круговые движения глазами: Налево – вверх – направо – вниз;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Направо – вверх – налево – вниз. Повторите 10 раз.</w:t>
      </w:r>
    </w:p>
    <w:p w:rsidR="00EE39BD" w:rsidRDefault="00EE39BD" w:rsidP="00EE39BD">
      <w:pPr>
        <w:pStyle w:val="a4"/>
        <w:numPr>
          <w:ilvl w:val="0"/>
          <w:numId w:val="5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Вытяните вперед руку. Следите взглядом за ногтем указательного пальца: медленно приближайте его к кончику носа, а затем медленно отводите обратно. Повторите 5 раз.</w:t>
      </w:r>
    </w:p>
    <w:p w:rsidR="00EE39BD" w:rsidRDefault="00EE39BD" w:rsidP="00EE39BD">
      <w:pPr>
        <w:pStyle w:val="a4"/>
        <w:numPr>
          <w:ilvl w:val="0"/>
          <w:numId w:val="5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Посмотрите в окно вдаль 1 минуту.</w:t>
      </w:r>
    </w:p>
    <w:p w:rsidR="00EE39BD" w:rsidRDefault="00EE39BD" w:rsidP="00EE39BD">
      <w:pPr>
        <w:pStyle w:val="a4"/>
        <w:numPr>
          <w:ilvl w:val="0"/>
          <w:numId w:val="5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Игра «Полезно и вредно».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Рассмотрите картинки и скажите, что для глаз полезно, а что вредно: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Читать лежа, смотреть на яркий свет, смотреть близко телевизор, оберегать глаза от ударов, промывать глаза по утрам, тереть глаза грязными руками, читать при хорошем освещении.</w:t>
      </w:r>
    </w:p>
    <w:p w:rsidR="00EE39BD" w:rsidRDefault="00EE39BD" w:rsidP="00EE39BD">
      <w:pPr>
        <w:pStyle w:val="a4"/>
        <w:numPr>
          <w:ilvl w:val="0"/>
          <w:numId w:val="5"/>
        </w:numPr>
        <w:tabs>
          <w:tab w:val="left" w:pos="35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Правила бережного отношения к зрению: умываться по утрам; смотреть телевизор не более 1-1,5 часа в день; сидеть не ближе 3 м от телевизора; не читать лежа; не читать в транспорте; оберегать глаза от попаданий в них инородных предметов; при чтении и письме свет должен освещать страницу слева; расстояние от глаз до текста должно быть 30-35 см;</w:t>
      </w:r>
      <w:proofErr w:type="gramEnd"/>
      <w:r>
        <w:rPr>
          <w:sz w:val="28"/>
          <w:szCs w:val="28"/>
        </w:rPr>
        <w:t xml:space="preserve"> употреблять в пищу достаточное количество растительных продуктов (морковь, лук, петрушку, помидоры, сладкий красный перец); делать гимнастику глаз; укреплять глаза, глядя на восходящее/заходящее солнце.</w:t>
      </w:r>
    </w:p>
    <w:p w:rsidR="00EE39BD" w:rsidRDefault="00EE39BD" w:rsidP="00EE39BD">
      <w:pPr>
        <w:pStyle w:val="a4"/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pStyle w:val="a4"/>
        <w:numPr>
          <w:ilvl w:val="0"/>
          <w:numId w:val="5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Если вы носите очки: не горюйте! Со временем с помощью очков зрение может улучшиться; берегите ваши «вторые» глаза; храните их в футляре; не кладите стеклами вниз; регулярно мойте теплой водой с мылом; снимайте очки во время занятий спортом.</w:t>
      </w:r>
    </w:p>
    <w:p w:rsidR="00EE39BD" w:rsidRPr="00200613" w:rsidRDefault="00EE39BD" w:rsidP="00EE39BD">
      <w:pPr>
        <w:pStyle w:val="a4"/>
        <w:rPr>
          <w:sz w:val="28"/>
          <w:szCs w:val="28"/>
        </w:rPr>
      </w:pPr>
    </w:p>
    <w:p w:rsidR="00EE39BD" w:rsidRDefault="00EE39BD" w:rsidP="00EE39BD">
      <w:pPr>
        <w:pStyle w:val="a4"/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pStyle w:val="a4"/>
        <w:numPr>
          <w:ilvl w:val="0"/>
          <w:numId w:val="5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Итог: Что для глаз полезно, а что вредно?</w:t>
      </w:r>
    </w:p>
    <w:p w:rsidR="00EE39BD" w:rsidRDefault="00EE39BD" w:rsidP="00EE39BD">
      <w:pPr>
        <w:pStyle w:val="a4"/>
        <w:tabs>
          <w:tab w:val="left" w:pos="3585"/>
        </w:tabs>
        <w:rPr>
          <w:sz w:val="28"/>
          <w:szCs w:val="28"/>
        </w:rPr>
      </w:pPr>
    </w:p>
    <w:p w:rsidR="00EE39BD" w:rsidRPr="00CA301D" w:rsidRDefault="00EE39BD" w:rsidP="00EE39BD">
      <w:pPr>
        <w:pStyle w:val="a4"/>
        <w:numPr>
          <w:ilvl w:val="0"/>
          <w:numId w:val="5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Задание на дом – нарисовать то, что вредно для глаз.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Pr="00CA301D" w:rsidRDefault="00EE39BD" w:rsidP="00EE39BD">
      <w:pPr>
        <w:tabs>
          <w:tab w:val="left" w:pos="3585"/>
        </w:tabs>
        <w:rPr>
          <w:sz w:val="28"/>
          <w:szCs w:val="28"/>
        </w:rPr>
      </w:pPr>
    </w:p>
    <w:tbl>
      <w:tblPr>
        <w:tblStyle w:val="1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E39BD" w:rsidTr="005B6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textDirection w:val="btLr"/>
          </w:tcPr>
          <w:p w:rsidR="00EE39BD" w:rsidRPr="009860C7" w:rsidRDefault="00EE39BD" w:rsidP="005B6D3D">
            <w:pPr>
              <w:tabs>
                <w:tab w:val="left" w:pos="3585"/>
              </w:tabs>
              <w:ind w:left="708" w:right="113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  <w:u w:val="single"/>
              </w:rPr>
            </w:pPr>
            <w:r w:rsidRPr="009860C7">
              <w:rPr>
                <w:rFonts w:ascii="Times New Roman" w:hAnsi="Times New Roman" w:cs="Times New Roman"/>
                <w:b w:val="0"/>
                <w:sz w:val="44"/>
                <w:szCs w:val="44"/>
                <w:u w:val="single"/>
              </w:rPr>
              <w:lastRenderedPageBreak/>
              <w:t>Структура комплекса оздоровительных культурных мероприятий</w:t>
            </w:r>
          </w:p>
          <w:p w:rsidR="00EE39BD" w:rsidRDefault="00EE39BD" w:rsidP="005B6D3D">
            <w:pPr>
              <w:tabs>
                <w:tab w:val="left" w:pos="3585"/>
              </w:tabs>
              <w:ind w:left="708" w:right="113"/>
              <w:rPr>
                <w:rFonts w:ascii="Times New Roman" w:hAnsi="Times New Roman" w:cs="Times New Roman"/>
                <w:b w:val="0"/>
                <w:sz w:val="32"/>
                <w:szCs w:val="32"/>
                <w:bdr w:val="single" w:sz="4" w:space="0" w:color="auto"/>
              </w:rPr>
            </w:pPr>
          </w:p>
          <w:p w:rsidR="00EE39BD" w:rsidRDefault="00EE39BD" w:rsidP="005B6D3D">
            <w:pPr>
              <w:tabs>
                <w:tab w:val="left" w:pos="3585"/>
              </w:tabs>
              <w:ind w:left="708" w:right="113"/>
              <w:rPr>
                <w:rFonts w:ascii="Times New Roman" w:hAnsi="Times New Roman" w:cs="Times New Roman"/>
                <w:b w:val="0"/>
                <w:sz w:val="32"/>
                <w:szCs w:val="32"/>
                <w:bdr w:val="single" w:sz="4" w:space="0" w:color="auto"/>
              </w:rPr>
            </w:pPr>
          </w:p>
          <w:tbl>
            <w:tblPr>
              <w:tblStyle w:val="a3"/>
              <w:tblpPr w:leftFromText="180" w:rightFromText="180" w:vertAnchor="text" w:horzAnchor="page" w:tblpX="3121" w:tblpY="-138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EE39BD" w:rsidTr="005B6D3D">
              <w:trPr>
                <w:cantSplit/>
                <w:trHeight w:val="1134"/>
              </w:trPr>
              <w:tc>
                <w:tcPr>
                  <w:tcW w:w="4390" w:type="dxa"/>
                  <w:textDirection w:val="btLr"/>
                </w:tcPr>
                <w:p w:rsidR="00EE39BD" w:rsidRDefault="00EE39BD" w:rsidP="005B6D3D">
                  <w:pPr>
                    <w:tabs>
                      <w:tab w:val="left" w:pos="3585"/>
                    </w:tabs>
                    <w:ind w:left="113" w:right="11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EE39BD" w:rsidRDefault="00EE39BD" w:rsidP="005B6D3D">
            <w:pPr>
              <w:tabs>
                <w:tab w:val="left" w:pos="3585"/>
              </w:tabs>
              <w:ind w:left="708" w:right="113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bdr w:val="single" w:sz="4" w:space="0" w:color="auto"/>
              </w:rPr>
              <w:t>Оздоровительные физкультурные мероприятия применяемые:</w:t>
            </w:r>
          </w:p>
          <w:p w:rsidR="00EE39BD" w:rsidRDefault="00EE39BD" w:rsidP="005B6D3D">
            <w:pPr>
              <w:tabs>
                <w:tab w:val="left" w:pos="3585"/>
              </w:tabs>
              <w:ind w:left="70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tabs>
                <w:tab w:val="left" w:pos="3585"/>
              </w:tabs>
              <w:ind w:left="70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tabs>
                <w:tab w:val="left" w:pos="3585"/>
              </w:tabs>
              <w:ind w:left="70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tabs>
                <w:tab w:val="left" w:pos="3585"/>
              </w:tabs>
              <w:ind w:left="70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AA1066">
              <w:rPr>
                <w:rFonts w:ascii="Times New Roman" w:hAnsi="Times New Roman" w:cs="Times New Roman"/>
                <w:b w:val="0"/>
                <w:sz w:val="32"/>
                <w:szCs w:val="32"/>
                <w:bdr w:val="single" w:sz="4" w:space="0" w:color="auto"/>
              </w:rPr>
              <w:t>В ходе учебного процесса</w:t>
            </w:r>
            <w:proofErr w:type="gram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                              </w:t>
            </w:r>
            <w:r w:rsidRPr="00AA1066">
              <w:rPr>
                <w:rFonts w:ascii="Times New Roman" w:hAnsi="Times New Roman" w:cs="Times New Roman"/>
                <w:b w:val="0"/>
                <w:sz w:val="32"/>
                <w:szCs w:val="32"/>
                <w:bdr w:val="single" w:sz="4" w:space="0" w:color="auto"/>
              </w:rPr>
              <w:t>В</w:t>
            </w:r>
            <w:proofErr w:type="gramEnd"/>
            <w:r w:rsidRPr="00AA1066">
              <w:rPr>
                <w:rFonts w:ascii="Times New Roman" w:hAnsi="Times New Roman" w:cs="Times New Roman"/>
                <w:b w:val="0"/>
                <w:sz w:val="32"/>
                <w:szCs w:val="32"/>
                <w:bdr w:val="single" w:sz="4" w:space="0" w:color="auto"/>
              </w:rPr>
              <w:t xml:space="preserve"> ходе </w:t>
            </w:r>
            <w:proofErr w:type="spellStart"/>
            <w:r w:rsidRPr="00AA1066">
              <w:rPr>
                <w:rFonts w:ascii="Times New Roman" w:hAnsi="Times New Roman" w:cs="Times New Roman"/>
                <w:b w:val="0"/>
                <w:sz w:val="32"/>
                <w:szCs w:val="32"/>
                <w:bdr w:val="single" w:sz="4" w:space="0" w:color="auto"/>
              </w:rPr>
              <w:t>внекласнной</w:t>
            </w:r>
            <w:proofErr w:type="spellEnd"/>
            <w:r w:rsidRPr="00AA1066">
              <w:rPr>
                <w:rFonts w:ascii="Times New Roman" w:hAnsi="Times New Roman" w:cs="Times New Roman"/>
                <w:b w:val="0"/>
                <w:sz w:val="32"/>
                <w:szCs w:val="32"/>
                <w:bdr w:val="single" w:sz="4" w:space="0" w:color="auto"/>
              </w:rPr>
              <w:t xml:space="preserve"> и внеурочной работе</w:t>
            </w:r>
          </w:p>
          <w:p w:rsidR="00EE39BD" w:rsidRDefault="00EE39BD" w:rsidP="005B6D3D">
            <w:pPr>
              <w:tabs>
                <w:tab w:val="left" w:pos="3585"/>
              </w:tabs>
              <w:ind w:left="70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         </w:t>
            </w:r>
          </w:p>
          <w:p w:rsidR="00EE39BD" w:rsidRDefault="00EE39BD" w:rsidP="005B6D3D">
            <w:pPr>
              <w:tabs>
                <w:tab w:val="left" w:pos="3585"/>
              </w:tabs>
              <w:ind w:left="70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                                                          </w:t>
            </w:r>
          </w:p>
          <w:p w:rsidR="00EE39BD" w:rsidRPr="004B3096" w:rsidRDefault="00D92A58" w:rsidP="005B6D3D">
            <w:pPr>
              <w:pStyle w:val="a4"/>
              <w:tabs>
                <w:tab w:val="left" w:pos="3585"/>
              </w:tabs>
              <w:ind w:left="1068" w:right="11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pict>
                <v:rect id="_x0000_s1055" style="position:absolute;left:0;text-align:left;margin-left:8.85pt;margin-top:663.7pt;width:312pt;height:184.5pt;z-index:251659264"/>
              </w:pict>
            </w:r>
            <w:r w:rsidR="00EE39BD" w:rsidRPr="00CF639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уроках </w:t>
            </w:r>
            <w:proofErr w:type="spellStart"/>
            <w:r w:rsidR="00EE39BD" w:rsidRPr="00CF639D">
              <w:rPr>
                <w:rFonts w:ascii="Times New Roman" w:hAnsi="Times New Roman" w:cs="Times New Roman"/>
                <w:i/>
                <w:sz w:val="32"/>
                <w:szCs w:val="32"/>
              </w:rPr>
              <w:t>физ-ры</w:t>
            </w:r>
            <w:proofErr w:type="spellEnd"/>
            <w:r w:rsidR="00EE39BD" w:rsidRPr="00CF639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="00EE39B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Вне уроков </w:t>
            </w:r>
            <w:proofErr w:type="spellStart"/>
            <w:r w:rsidR="00EE39BD">
              <w:rPr>
                <w:rFonts w:ascii="Times New Roman" w:hAnsi="Times New Roman" w:cs="Times New Roman"/>
                <w:i/>
                <w:sz w:val="32"/>
                <w:szCs w:val="32"/>
              </w:rPr>
              <w:t>физ-ры</w:t>
            </w:r>
            <w:proofErr w:type="spellEnd"/>
            <w:r w:rsidR="00EE39BD" w:rsidRPr="00CF639D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</w:t>
            </w:r>
            <w:r w:rsidR="00EE39BD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</w:t>
            </w:r>
            <w:r w:rsidR="00EE39BD" w:rsidRPr="004B309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 </w:t>
            </w:r>
            <w:proofErr w:type="spellStart"/>
            <w:r w:rsidR="00EE39BD" w:rsidRPr="004B3096">
              <w:rPr>
                <w:rFonts w:ascii="Times New Roman" w:hAnsi="Times New Roman" w:cs="Times New Roman"/>
                <w:i/>
                <w:sz w:val="32"/>
                <w:szCs w:val="32"/>
              </w:rPr>
              <w:t>спец</w:t>
            </w:r>
            <w:proofErr w:type="gramStart"/>
            <w:r w:rsidR="00EE39BD" w:rsidRPr="004B3096">
              <w:rPr>
                <w:rFonts w:ascii="Times New Roman" w:hAnsi="Times New Roman" w:cs="Times New Roman"/>
                <w:i/>
                <w:sz w:val="32"/>
                <w:szCs w:val="32"/>
              </w:rPr>
              <w:t>.м</w:t>
            </w:r>
            <w:proofErr w:type="gramEnd"/>
            <w:r w:rsidR="00EE39BD" w:rsidRPr="004B3096">
              <w:rPr>
                <w:rFonts w:ascii="Times New Roman" w:hAnsi="Times New Roman" w:cs="Times New Roman"/>
                <w:i/>
                <w:sz w:val="32"/>
                <w:szCs w:val="32"/>
              </w:rPr>
              <w:t>ед</w:t>
            </w:r>
            <w:proofErr w:type="spellEnd"/>
            <w:r w:rsidR="00EE39BD">
              <w:rPr>
                <w:rFonts w:ascii="Times New Roman" w:hAnsi="Times New Roman" w:cs="Times New Roman"/>
                <w:b w:val="0"/>
                <w:sz w:val="32"/>
                <w:szCs w:val="32"/>
              </w:rPr>
              <w:t>.</w:t>
            </w:r>
            <w:r w:rsidR="00EE39BD" w:rsidRPr="00CF639D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</w:t>
            </w:r>
            <w:r w:rsidR="00EE39BD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</w:t>
            </w:r>
            <w:r w:rsidR="00EE39BD">
              <w:rPr>
                <w:rFonts w:ascii="Times New Roman" w:hAnsi="Times New Roman" w:cs="Times New Roman"/>
                <w:i/>
                <w:sz w:val="32"/>
                <w:szCs w:val="32"/>
              </w:rPr>
              <w:t>В кружках,</w:t>
            </w:r>
          </w:p>
          <w:p w:rsidR="00EE39BD" w:rsidRDefault="00EE39BD" w:rsidP="005B6D3D">
            <w:pPr>
              <w:pStyle w:val="a4"/>
              <w:numPr>
                <w:ilvl w:val="0"/>
                <w:numId w:val="7"/>
              </w:numPr>
              <w:tabs>
                <w:tab w:val="left" w:pos="3585"/>
              </w:tabs>
              <w:ind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Комплексы                     1. </w:t>
            </w:r>
            <w:proofErr w:type="spell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Физк-ая</w:t>
            </w:r>
            <w:proofErr w:type="spellEnd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пауза;                       </w:t>
            </w:r>
            <w:proofErr w:type="gramStart"/>
            <w:r w:rsidRPr="004B3096">
              <w:rPr>
                <w:rFonts w:ascii="Times New Roman" w:hAnsi="Times New Roman" w:cs="Times New Roman"/>
                <w:i/>
                <w:sz w:val="32"/>
                <w:szCs w:val="32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секциях.</w:t>
            </w: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А. Локальная гимн-ка                    Работа по              1. Бассейн;</w:t>
            </w: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гимнастики;                        для всех частей тела                 профилактике:      2. Группы школы</w:t>
            </w:r>
          </w:p>
          <w:p w:rsidR="00EE39BD" w:rsidRDefault="00EE39BD" w:rsidP="005B6D3D">
            <w:pPr>
              <w:pStyle w:val="a4"/>
              <w:numPr>
                <w:ilvl w:val="0"/>
                <w:numId w:val="7"/>
              </w:numPr>
              <w:tabs>
                <w:tab w:val="left" w:pos="3585"/>
              </w:tabs>
              <w:ind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Дыхательная</w:t>
            </w:r>
            <w:proofErr w:type="gramEnd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     (пальцев, шеи и т.д.);            1. </w:t>
            </w:r>
            <w:proofErr w:type="gram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Простудных             здоровья (йога,</w:t>
            </w:r>
            <w:proofErr w:type="gramEnd"/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гимнастика;                    Б.  Дыхательная                             заболеваний.            </w:t>
            </w:r>
            <w:proofErr w:type="gram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Клуб для учителя);                      </w:t>
            </w:r>
            <w:proofErr w:type="gramEnd"/>
          </w:p>
          <w:p w:rsidR="00EE39BD" w:rsidRDefault="00EE39BD" w:rsidP="005B6D3D">
            <w:pPr>
              <w:pStyle w:val="a4"/>
              <w:numPr>
                <w:ilvl w:val="0"/>
                <w:numId w:val="7"/>
              </w:numPr>
              <w:tabs>
                <w:tab w:val="left" w:pos="3585"/>
              </w:tabs>
              <w:ind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Упражнения                        гимнастика;                           2. Нарушения           3. Проведение недель</w:t>
            </w: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на ковриках;                   В. Элем-ты самомассажа;             осанки</w:t>
            </w:r>
            <w:proofErr w:type="gram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доровья;               </w:t>
            </w:r>
          </w:p>
          <w:p w:rsidR="00EE39BD" w:rsidRDefault="00EE39BD" w:rsidP="005B6D3D">
            <w:pPr>
              <w:pStyle w:val="a4"/>
              <w:numPr>
                <w:ilvl w:val="0"/>
                <w:numId w:val="7"/>
              </w:numPr>
              <w:tabs>
                <w:tab w:val="left" w:pos="3585"/>
              </w:tabs>
              <w:ind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Подвижные                     2. Гимнастика                                                               4. Занятия в спорт.                                                                     </w:t>
            </w: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игры;                                    до занятий;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секциях</w:t>
            </w:r>
            <w:proofErr w:type="gramEnd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.       </w:t>
            </w:r>
          </w:p>
          <w:p w:rsidR="00EE39BD" w:rsidRDefault="00EE39BD" w:rsidP="005B6D3D">
            <w:pPr>
              <w:pStyle w:val="a4"/>
              <w:numPr>
                <w:ilvl w:val="0"/>
                <w:numId w:val="7"/>
              </w:numPr>
              <w:tabs>
                <w:tab w:val="left" w:pos="3585"/>
              </w:tabs>
              <w:ind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Плавание.                        Г. Подвижные перемены.                                 </w:t>
            </w:r>
          </w:p>
          <w:p w:rsidR="00EE39BD" w:rsidRDefault="00EE39BD" w:rsidP="005B6D3D">
            <w:pPr>
              <w:pStyle w:val="a4"/>
              <w:tabs>
                <w:tab w:val="left" w:pos="3585"/>
              </w:tabs>
              <w:ind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                                        </w:t>
            </w:r>
          </w:p>
          <w:p w:rsidR="00EE39BD" w:rsidRDefault="00EE39BD" w:rsidP="005B6D3D">
            <w:pPr>
              <w:pStyle w:val="a4"/>
              <w:tabs>
                <w:tab w:val="left" w:pos="3585"/>
              </w:tabs>
              <w:ind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                                            </w:t>
            </w:r>
          </w:p>
          <w:p w:rsidR="00EE39BD" w:rsidRDefault="00EE39BD" w:rsidP="005B6D3D">
            <w:pPr>
              <w:pStyle w:val="a4"/>
              <w:tabs>
                <w:tab w:val="left" w:pos="3585"/>
              </w:tabs>
              <w:ind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                 </w:t>
            </w:r>
          </w:p>
          <w:p w:rsidR="00EE39BD" w:rsidRPr="00CF639D" w:rsidRDefault="00EE39BD" w:rsidP="005B6D3D">
            <w:pPr>
              <w:tabs>
                <w:tab w:val="left" w:pos="3585"/>
              </w:tabs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  </w:t>
            </w:r>
          </w:p>
          <w:p w:rsidR="00EE39B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Pr="00CF639D" w:rsidRDefault="00EE39BD" w:rsidP="005B6D3D">
            <w:pPr>
              <w:pStyle w:val="a4"/>
              <w:tabs>
                <w:tab w:val="left" w:pos="3585"/>
              </w:tabs>
              <w:ind w:left="1428" w:right="113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E39BD" w:rsidRPr="00AD6878" w:rsidRDefault="00EE39BD" w:rsidP="005B6D3D">
            <w:pPr>
              <w:pStyle w:val="a4"/>
              <w:tabs>
                <w:tab w:val="left" w:pos="3585"/>
              </w:tabs>
              <w:ind w:left="1068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ИТОГ: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технология позволила мне добиться хороших результатов учебной деятельности.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Дети стали меньше болеть.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Улучшилась память детей.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Дети стали более внимательными на уроках.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Мои ребята уважительно относятся к старшим. </w:t>
      </w:r>
      <w:proofErr w:type="gramStart"/>
      <w:r>
        <w:rPr>
          <w:sz w:val="28"/>
          <w:szCs w:val="28"/>
        </w:rPr>
        <w:t>Добрые</w:t>
      </w:r>
      <w:proofErr w:type="gramEnd"/>
      <w:r>
        <w:rPr>
          <w:sz w:val="28"/>
          <w:szCs w:val="28"/>
        </w:rPr>
        <w:t>, очень любят природу.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Pr="008E2685" w:rsidRDefault="00EE39BD" w:rsidP="00EE39BD">
      <w:pPr>
        <w:tabs>
          <w:tab w:val="left" w:pos="3585"/>
        </w:tabs>
        <w:rPr>
          <w:b/>
          <w:i/>
          <w:sz w:val="28"/>
          <w:szCs w:val="28"/>
          <w:u w:val="single"/>
        </w:rPr>
      </w:pPr>
      <w:r w:rsidRPr="008E2685">
        <w:rPr>
          <w:b/>
          <w:i/>
          <w:sz w:val="28"/>
          <w:szCs w:val="28"/>
          <w:u w:val="single"/>
        </w:rPr>
        <w:t>Система опережающего обучения чтению и письму Томилиной Е.М.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Я, Томилина Екатерина Михайловна, тщательно изучила особенности дидактических систем учителей новаторов (Ш.А.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, С.Н. </w:t>
      </w:r>
      <w:proofErr w:type="spellStart"/>
      <w:r>
        <w:rPr>
          <w:sz w:val="28"/>
          <w:szCs w:val="28"/>
        </w:rPr>
        <w:t>Лысенковой</w:t>
      </w:r>
      <w:proofErr w:type="spellEnd"/>
      <w:r>
        <w:rPr>
          <w:sz w:val="28"/>
          <w:szCs w:val="28"/>
        </w:rPr>
        <w:t xml:space="preserve">, Б.Н. Зайцев) и сопоставила их со своей системой, которая формирует гибкость и самостоятельность мыслительных процессов. Моя система основывается на комментированном управлении, на опорах-схемах, на игровой деятельности.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Первый этап – </w:t>
      </w:r>
      <w:r>
        <w:rPr>
          <w:sz w:val="28"/>
          <w:szCs w:val="28"/>
        </w:rPr>
        <w:t xml:space="preserve">перспективная подготовка, медленное, последовательное знакомство с новым материалом, чтение букв, слияний, чтение предложений.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Второй этап – </w:t>
      </w:r>
      <w:r>
        <w:rPr>
          <w:sz w:val="28"/>
          <w:szCs w:val="28"/>
        </w:rPr>
        <w:t xml:space="preserve">работа по учебнику, уточнение понятий и обобщение материала. 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Учащиеся читают слияния, слова, предложения.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Дома берут книги и читают с желанием.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Третий этап – </w:t>
      </w:r>
      <w:r>
        <w:rPr>
          <w:sz w:val="28"/>
          <w:szCs w:val="28"/>
        </w:rPr>
        <w:t>использование сэкономленного времени (созданного опережениям). Схемы уходят, формируется навык беглого осознанного чтения.</w:t>
      </w:r>
    </w:p>
    <w:p w:rsidR="00EE39BD" w:rsidRDefault="00EE39BD" w:rsidP="00EE39BD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ЧТО ЖЕ ДАЕТ ОПЕРЕЖЕНИЕ?</w:t>
      </w:r>
    </w:p>
    <w:p w:rsidR="00EE39BD" w:rsidRDefault="00EE39BD" w:rsidP="00EE39BD">
      <w:pPr>
        <w:pStyle w:val="a4"/>
        <w:numPr>
          <w:ilvl w:val="0"/>
          <w:numId w:val="8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Дети дома с интересом сами читают книги без напоминания родителей, любят читать.</w:t>
      </w:r>
    </w:p>
    <w:p w:rsidR="00EE39BD" w:rsidRDefault="00EE39BD" w:rsidP="00EE39BD">
      <w:pPr>
        <w:pStyle w:val="a4"/>
        <w:numPr>
          <w:ilvl w:val="0"/>
          <w:numId w:val="8"/>
        </w:num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Каждый ученик работает успешно, на уровне максимальных возможностей.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Развиваются взаимопомощь и сотрудничество.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Создаются условия для бесконфликтного обучения, реального сотрудничества с родителями ребят в их воспитании и развитии.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И, главное, нет напряжения, перегрузки в работе учителя и учащихся, спешки и нервозности.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Есть время для углубленной работы с каждым учеником. Все действия выполняются детьми осмысленно, обоснованно и аргументировано. 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Учителя, посетившие мои уроки, единодушно отмечают: «Дети опережают своих сверстников в умении мыслить, рассуждать и читать».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Моими руками изготовлено много игр, ребусов, схем-слов, сочетанием предложений, головоломки.</w:t>
      </w:r>
    </w:p>
    <w:p w:rsidR="00EE39BD" w:rsidRDefault="00EE39BD" w:rsidP="00EE39BD">
      <w:pPr>
        <w:tabs>
          <w:tab w:val="left" w:pos="3585"/>
        </w:tabs>
        <w:ind w:left="360"/>
        <w:rPr>
          <w:sz w:val="28"/>
          <w:szCs w:val="28"/>
        </w:rPr>
      </w:pPr>
    </w:p>
    <w:p w:rsidR="00EE39BD" w:rsidRDefault="00D92A58" w:rsidP="00EE39BD">
      <w:pPr>
        <w:tabs>
          <w:tab w:val="left" w:pos="6540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64" style="position:absolute;left:0;text-align:left;margin-left:372.25pt;margin-top:16.8pt;width:56.25pt;height:43.5pt;z-index:251668480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ОН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63" style="position:absolute;left:0;text-align:left;margin-left:292.75pt;margin-top:20.55pt;width:56.25pt;height:43.5pt;z-index:251667456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КУ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57" style="position:absolute;left:0;text-align:left;margin-left:66.25pt;margin-top:20.55pt;width:56.25pt;height:43.5pt;z-index:251661312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61C3">
                    <w:rPr>
                      <w:b/>
                      <w:sz w:val="28"/>
                      <w:szCs w:val="28"/>
                    </w:rPr>
                    <w:t>НА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58" style="position:absolute;left:0;text-align:left;margin-left:133.75pt;margin-top:20.55pt;width:56.25pt;height:43.5pt;z-index:251662336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61C3">
                    <w:rPr>
                      <w:b/>
                      <w:sz w:val="28"/>
                      <w:szCs w:val="28"/>
                    </w:rPr>
                    <w:t>СОК</w:t>
                  </w:r>
                </w:p>
              </w:txbxContent>
            </v:textbox>
          </v:oval>
        </w:pict>
      </w:r>
      <w:r w:rsidR="00EE39BD">
        <w:rPr>
          <w:sz w:val="28"/>
          <w:szCs w:val="28"/>
        </w:rPr>
        <w:tab/>
      </w:r>
    </w:p>
    <w:p w:rsidR="00EE39BD" w:rsidRDefault="00D92A58" w:rsidP="00EE39BD">
      <w:pPr>
        <w:tabs>
          <w:tab w:val="left" w:pos="3180"/>
          <w:tab w:val="left" w:pos="6210"/>
          <w:tab w:val="left" w:pos="7965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62" style="position:absolute;left:0;text-align:left;margin-left:337pt;margin-top:21.95pt;width:56.25pt;height:43.5pt;z-index:251666432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ПИ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56" style="position:absolute;left:0;text-align:left;margin-left:100pt;margin-top:29.45pt;width:56.25pt;height:43.5pt;z-index:251660288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61C3">
                    <w:rPr>
                      <w:b/>
                      <w:sz w:val="28"/>
                      <w:szCs w:val="28"/>
                    </w:rPr>
                    <w:t>ПЕ</w:t>
                  </w:r>
                </w:p>
              </w:txbxContent>
            </v:textbox>
          </v:oval>
        </w:pict>
      </w:r>
      <w:r w:rsidR="00EE39BD">
        <w:rPr>
          <w:sz w:val="28"/>
          <w:szCs w:val="28"/>
        </w:rPr>
        <w:tab/>
      </w:r>
      <w:r w:rsidR="00EE39BD">
        <w:rPr>
          <w:sz w:val="28"/>
          <w:szCs w:val="28"/>
        </w:rPr>
        <w:tab/>
      </w:r>
      <w:r w:rsidR="00EE39BD">
        <w:rPr>
          <w:sz w:val="28"/>
          <w:szCs w:val="28"/>
        </w:rPr>
        <w:tab/>
      </w:r>
    </w:p>
    <w:p w:rsidR="00EE39BD" w:rsidRPr="007661C3" w:rsidRDefault="00D92A58" w:rsidP="00EE39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67" style="position:absolute;margin-left:389.5pt;margin-top:9.85pt;width:56.25pt;height:43.5pt;z-index:251671552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ЛИ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65" style="position:absolute;margin-left:286pt;margin-top:14.35pt;width:56.25pt;height:43.5pt;z-index:251669504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61" style="position:absolute;margin-left:156.25pt;margin-top:14.35pt;width:56.25pt;height:43.5pt;z-index:251665408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61C3">
                    <w:rPr>
                      <w:b/>
                      <w:sz w:val="28"/>
                      <w:szCs w:val="28"/>
                    </w:rPr>
                    <w:t>РО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59" style="position:absolute;margin-left:48.25pt;margin-top:18.85pt;width:56.25pt;height:43.5pt;z-index:251663360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61C3">
                    <w:rPr>
                      <w:b/>
                      <w:sz w:val="28"/>
                      <w:szCs w:val="28"/>
                    </w:rPr>
                    <w:t>НАЛ</w:t>
                  </w:r>
                </w:p>
              </w:txbxContent>
            </v:textbox>
          </v:oval>
        </w:pict>
      </w:r>
    </w:p>
    <w:p w:rsidR="00EE39BD" w:rsidRDefault="00D92A58" w:rsidP="00EE39BD">
      <w:pPr>
        <w:tabs>
          <w:tab w:val="center" w:pos="4677"/>
          <w:tab w:val="left" w:pos="648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66" style="position:absolute;margin-left:342.25pt;margin-top:11.25pt;width:56.25pt;height:43.5pt;z-index:251670528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ЛЫ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60" style="position:absolute;margin-left:104.5pt;margin-top:18.75pt;width:56.25pt;height:43.5pt;z-index:251664384">
            <v:textbox>
              <w:txbxContent>
                <w:p w:rsidR="00EE39BD" w:rsidRPr="007661C3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61C3">
                    <w:rPr>
                      <w:b/>
                      <w:sz w:val="28"/>
                      <w:szCs w:val="28"/>
                    </w:rPr>
                    <w:t>КИ</w:t>
                  </w:r>
                </w:p>
              </w:txbxContent>
            </v:textbox>
          </v:oval>
        </w:pict>
      </w:r>
      <w:r w:rsidR="00EE39BD">
        <w:rPr>
          <w:sz w:val="28"/>
          <w:szCs w:val="28"/>
        </w:rPr>
        <w:tab/>
      </w:r>
      <w:r w:rsidR="00EE39BD">
        <w:rPr>
          <w:sz w:val="28"/>
          <w:szCs w:val="28"/>
        </w:rPr>
        <w:tab/>
      </w:r>
    </w:p>
    <w:p w:rsidR="00EE39BD" w:rsidRDefault="00EE39BD" w:rsidP="00EE39BD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39BD" w:rsidRDefault="00EE39BD" w:rsidP="00EE39BD">
      <w:pPr>
        <w:tabs>
          <w:tab w:val="left" w:pos="7590"/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9BD" w:rsidRDefault="00EE39BD" w:rsidP="00EE39BD">
      <w:pPr>
        <w:rPr>
          <w:sz w:val="28"/>
          <w:szCs w:val="28"/>
        </w:rPr>
      </w:pPr>
    </w:p>
    <w:p w:rsidR="00EE39BD" w:rsidRPr="007661C3" w:rsidRDefault="00EE39BD" w:rsidP="00EE39BD">
      <w:pPr>
        <w:jc w:val="center"/>
        <w:rPr>
          <w:b/>
          <w:sz w:val="28"/>
          <w:szCs w:val="28"/>
        </w:rPr>
      </w:pPr>
      <w:r w:rsidRPr="007661C3">
        <w:rPr>
          <w:b/>
          <w:sz w:val="28"/>
          <w:szCs w:val="28"/>
        </w:rPr>
        <w:t>ВА+СЛИ</w:t>
      </w:r>
    </w:p>
    <w:p w:rsidR="00EE39BD" w:rsidRDefault="00EE39BD" w:rsidP="00EE39BD">
      <w:pPr>
        <w:jc w:val="center"/>
        <w:rPr>
          <w:b/>
          <w:sz w:val="28"/>
          <w:szCs w:val="28"/>
        </w:rPr>
      </w:pPr>
      <w:r w:rsidRPr="007661C3">
        <w:rPr>
          <w:b/>
          <w:sz w:val="28"/>
          <w:szCs w:val="28"/>
        </w:rPr>
        <w:t>КВА+ТЫ</w:t>
      </w:r>
    </w:p>
    <w:p w:rsidR="00EE39BD" w:rsidRPr="007661C3" w:rsidRDefault="00D92A58" w:rsidP="00EE39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8" style="position:absolute;margin-left:205.75pt;margin-top:19.7pt;width:50.25pt;height:30.75pt;z-index:251672576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РО</w:t>
                  </w:r>
                </w:p>
              </w:txbxContent>
            </v:textbox>
          </v:rect>
        </w:pict>
      </w:r>
    </w:p>
    <w:p w:rsidR="00EE39BD" w:rsidRDefault="00D92A58" w:rsidP="00EE39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0" style="position:absolute;margin-left:361pt;margin-top:16.65pt;width:50.25pt;height:30.75pt;z-index:251674624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КИ</w:t>
                  </w:r>
                </w:p>
              </w:txbxContent>
            </v:textbox>
          </v:rect>
        </w:pict>
      </w:r>
    </w:p>
    <w:p w:rsidR="00EE39BD" w:rsidRDefault="00EE39BD" w:rsidP="00EE39BD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39BD" w:rsidRDefault="00D92A58" w:rsidP="00EE39BD">
      <w:pPr>
        <w:tabs>
          <w:tab w:val="left" w:pos="3450"/>
          <w:tab w:val="left" w:pos="691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9" style="position:absolute;margin-left:139.75pt;margin-top:31.45pt;width:50.25pt;height:30.75pt;z-index:251673600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КИ</w:t>
                  </w:r>
                </w:p>
              </w:txbxContent>
            </v:textbox>
          </v:rect>
        </w:pict>
      </w:r>
      <w:r w:rsidR="00EE39BD">
        <w:rPr>
          <w:sz w:val="28"/>
          <w:szCs w:val="28"/>
        </w:rPr>
        <w:tab/>
      </w:r>
      <w:r w:rsidR="00EE39BD">
        <w:rPr>
          <w:sz w:val="28"/>
          <w:szCs w:val="28"/>
        </w:rPr>
        <w:tab/>
      </w:r>
    </w:p>
    <w:p w:rsidR="00EE39BD" w:rsidRDefault="00D92A58" w:rsidP="00EE39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2" style="position:absolute;margin-left:298.75pt;margin-top:4.35pt;width:50.25pt;height:30.75pt;z-index:251676672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ПО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71" style="position:absolute;margin-left:217.75pt;margin-top:4.35pt;width:50.25pt;height:30.75pt;z-index:251675648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СА</w:t>
                  </w:r>
                </w:p>
              </w:txbxContent>
            </v:textbox>
          </v:rect>
        </w:pict>
      </w:r>
    </w:p>
    <w:p w:rsidR="00EE39BD" w:rsidRDefault="00D92A58" w:rsidP="00EE39BD">
      <w:pPr>
        <w:tabs>
          <w:tab w:val="left" w:pos="525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5" style="position:absolute;margin-left:256pt;margin-top:37.25pt;width:50.25pt;height:30.75pt;z-index:251679744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ЧАЙ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74" style="position:absolute;margin-left:167.5pt;margin-top:37.25pt;width:50.25pt;height:30.75pt;z-index:251678720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ПЕР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73" style="position:absolute;margin-left:66.25pt;margin-top:37.25pt;width:50.25pt;height:30.75pt;z-index:251677696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ПЕНЬ</w:t>
                  </w:r>
                </w:p>
              </w:txbxContent>
            </v:textbox>
          </v:rect>
        </w:pict>
      </w:r>
      <w:r w:rsidR="00EE39BD">
        <w:rPr>
          <w:sz w:val="28"/>
          <w:szCs w:val="28"/>
        </w:rPr>
        <w:tab/>
      </w:r>
    </w:p>
    <w:p w:rsidR="00EE39BD" w:rsidRDefault="00D92A58" w:rsidP="00EE39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6" style="position:absolute;margin-left:348.25pt;margin-top:10.2pt;width:50.25pt;height:30.75pt;z-index:251680768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ГИ</w:t>
                  </w:r>
                </w:p>
              </w:txbxContent>
            </v:textbox>
          </v:rect>
        </w:pict>
      </w:r>
    </w:p>
    <w:p w:rsidR="00EE39BD" w:rsidRDefault="00EE39BD" w:rsidP="00EE39BD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39BD" w:rsidRPr="00EB419E" w:rsidRDefault="00EE39BD" w:rsidP="00EE39BD">
      <w:pPr>
        <w:rPr>
          <w:sz w:val="28"/>
          <w:szCs w:val="28"/>
        </w:rPr>
      </w:pPr>
    </w:p>
    <w:p w:rsidR="00EE39BD" w:rsidRPr="00EB419E" w:rsidRDefault="00EE39BD" w:rsidP="00EE39BD">
      <w:pPr>
        <w:rPr>
          <w:sz w:val="28"/>
          <w:szCs w:val="28"/>
        </w:rPr>
      </w:pPr>
    </w:p>
    <w:p w:rsidR="00EE39BD" w:rsidRPr="00EB419E" w:rsidRDefault="00EE39BD" w:rsidP="00EE39BD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РОС</w:t>
      </w:r>
    </w:p>
    <w:p w:rsidR="00EE39BD" w:rsidRDefault="00D92A58" w:rsidP="00EE39BD">
      <w:pPr>
        <w:tabs>
          <w:tab w:val="left" w:pos="3720"/>
          <w:tab w:val="left" w:pos="68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oval id="_x0000_s1077" style="position:absolute;margin-left:243.25pt;margin-top:15.75pt;width:69.75pt;height:54.75pt;z-index:251681792">
            <v:textbox>
              <w:txbxContent>
                <w:p w:rsidR="00EE39BD" w:rsidRPr="00EB419E" w:rsidRDefault="00EE39BD" w:rsidP="00EE39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9E">
                    <w:rPr>
                      <w:b/>
                      <w:sz w:val="28"/>
                      <w:szCs w:val="28"/>
                    </w:rPr>
                    <w:t>ЗА</w:t>
                  </w:r>
                </w:p>
              </w:txbxContent>
            </v:textbox>
          </v:oval>
        </w:pict>
      </w:r>
      <w:r w:rsidR="00EE39BD">
        <w:rPr>
          <w:sz w:val="28"/>
          <w:szCs w:val="28"/>
        </w:rPr>
        <w:tab/>
      </w:r>
      <w:proofErr w:type="gramStart"/>
      <w:r w:rsidR="00EE39BD">
        <w:rPr>
          <w:sz w:val="28"/>
          <w:szCs w:val="28"/>
        </w:rPr>
        <w:t>МОК</w:t>
      </w:r>
      <w:r w:rsidR="00EE39BD">
        <w:rPr>
          <w:sz w:val="28"/>
          <w:szCs w:val="28"/>
        </w:rPr>
        <w:tab/>
        <w:t>РО</w:t>
      </w:r>
      <w:proofErr w:type="gramEnd"/>
    </w:p>
    <w:p w:rsidR="00EE39BD" w:rsidRDefault="00EE39BD" w:rsidP="00EE39BD">
      <w:pPr>
        <w:tabs>
          <w:tab w:val="left" w:pos="3690"/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ab/>
        <w:t>РОСЛИ</w:t>
      </w:r>
      <w:r>
        <w:rPr>
          <w:sz w:val="28"/>
          <w:szCs w:val="28"/>
        </w:rPr>
        <w:tab/>
        <w:t xml:space="preserve"> НОС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tabs>
          <w:tab w:val="left" w:pos="372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ab/>
        <w:t>МЕЛИ</w:t>
      </w:r>
      <w:r>
        <w:rPr>
          <w:sz w:val="28"/>
          <w:szCs w:val="28"/>
        </w:rPr>
        <w:tab/>
        <w:t xml:space="preserve">      </w:t>
      </w:r>
      <w:proofErr w:type="gramStart"/>
      <w:r>
        <w:rPr>
          <w:sz w:val="28"/>
          <w:szCs w:val="28"/>
        </w:rPr>
        <w:t>КО</w:t>
      </w:r>
      <w:proofErr w:type="gramEnd"/>
    </w:p>
    <w:p w:rsidR="00EE39BD" w:rsidRDefault="00EE39BD" w:rsidP="00EE39BD">
      <w:pPr>
        <w:tabs>
          <w:tab w:val="left" w:pos="3720"/>
          <w:tab w:val="left" w:pos="6450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738" w:tblpY="158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EE39BD" w:rsidRPr="00EC581D" w:rsidTr="005B6D3D">
        <w:tc>
          <w:tcPr>
            <w:tcW w:w="817" w:type="dxa"/>
          </w:tcPr>
          <w:p w:rsidR="00EE39BD" w:rsidRPr="00EC581D" w:rsidRDefault="00EE39BD" w:rsidP="005B6D3D">
            <w:pPr>
              <w:tabs>
                <w:tab w:val="left" w:pos="3720"/>
                <w:tab w:val="left" w:pos="64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Pr="00EC581D" w:rsidRDefault="00EE39BD" w:rsidP="005B6D3D">
            <w:pPr>
              <w:tabs>
                <w:tab w:val="left" w:pos="3720"/>
                <w:tab w:val="left" w:pos="6450"/>
              </w:tabs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3808" w:tblpY="188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EE39BD" w:rsidTr="005B6D3D">
        <w:tc>
          <w:tcPr>
            <w:tcW w:w="817" w:type="dxa"/>
          </w:tcPr>
          <w:p w:rsidR="00EE39BD" w:rsidRDefault="00EE39BD" w:rsidP="005B6D3D">
            <w:pPr>
              <w:tabs>
                <w:tab w:val="left" w:pos="3720"/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Default="00EE39BD" w:rsidP="005B6D3D">
            <w:pPr>
              <w:tabs>
                <w:tab w:val="left" w:pos="3720"/>
                <w:tab w:val="left" w:pos="6450"/>
              </w:tabs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728" w:tblpY="178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EE39BD" w:rsidTr="005B6D3D">
        <w:tc>
          <w:tcPr>
            <w:tcW w:w="817" w:type="dxa"/>
          </w:tcPr>
          <w:p w:rsidR="00EE39BD" w:rsidRDefault="00EE39BD" w:rsidP="005B6D3D">
            <w:pPr>
              <w:tabs>
                <w:tab w:val="left" w:pos="3720"/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Default="00EE39BD" w:rsidP="005B6D3D">
            <w:pPr>
              <w:tabs>
                <w:tab w:val="left" w:pos="3720"/>
                <w:tab w:val="left" w:pos="6450"/>
              </w:tabs>
              <w:rPr>
                <w:sz w:val="28"/>
                <w:szCs w:val="28"/>
              </w:rPr>
            </w:pPr>
          </w:p>
        </w:tc>
      </w:tr>
    </w:tbl>
    <w:p w:rsidR="00EE39BD" w:rsidRDefault="00EE39BD" w:rsidP="00EE39BD">
      <w:pPr>
        <w:tabs>
          <w:tab w:val="left" w:pos="3720"/>
          <w:tab w:val="left" w:pos="6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СМО</w:t>
      </w:r>
    </w:p>
    <w:p w:rsidR="00EE39BD" w:rsidRDefault="00EE39BD" w:rsidP="00EE39BD">
      <w:pPr>
        <w:tabs>
          <w:tab w:val="left" w:pos="3720"/>
          <w:tab w:val="left" w:pos="6450"/>
        </w:tabs>
        <w:rPr>
          <w:sz w:val="28"/>
          <w:szCs w:val="28"/>
        </w:rPr>
      </w:pPr>
    </w:p>
    <w:p w:rsidR="00EE39BD" w:rsidRPr="00EB419E" w:rsidRDefault="00EE39BD" w:rsidP="00EE39BD">
      <w:pPr>
        <w:tabs>
          <w:tab w:val="left" w:pos="372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39BD" w:rsidRDefault="00EE39BD" w:rsidP="00EE39BD">
      <w:pPr>
        <w:tabs>
          <w:tab w:val="left" w:pos="372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ЗЕМЛЯ</w:t>
      </w:r>
    </w:p>
    <w:tbl>
      <w:tblPr>
        <w:tblStyle w:val="a3"/>
        <w:tblpPr w:leftFromText="180" w:rightFromText="180" w:vertAnchor="text" w:horzAnchor="page" w:tblpX="2338" w:tblpY="110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</w:tblGrid>
      <w:tr w:rsidR="00EE39BD" w:rsidTr="005B6D3D">
        <w:tc>
          <w:tcPr>
            <w:tcW w:w="817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</w:tr>
    </w:tbl>
    <w:p w:rsidR="00EE39BD" w:rsidRDefault="00EE39BD" w:rsidP="00EE39BD">
      <w:pPr>
        <w:tabs>
          <w:tab w:val="left" w:pos="372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КЛУБ</w:t>
      </w:r>
    </w:p>
    <w:p w:rsidR="00EE39BD" w:rsidRDefault="00EE39BD" w:rsidP="00EE39BD">
      <w:pPr>
        <w:tabs>
          <w:tab w:val="left" w:pos="372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БРУС</w:t>
      </w:r>
    </w:p>
    <w:p w:rsidR="00EE39BD" w:rsidRDefault="00EE39BD" w:rsidP="00EE39BD">
      <w:pPr>
        <w:tabs>
          <w:tab w:val="left" w:pos="372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ЧЕР</w:t>
      </w:r>
    </w:p>
    <w:p w:rsidR="00EE39BD" w:rsidRDefault="00EE39BD" w:rsidP="00EE39BD">
      <w:pPr>
        <w:ind w:firstLine="708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723" w:tblpY="116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EE39BD" w:rsidRPr="00EC581D" w:rsidTr="005B6D3D">
        <w:tc>
          <w:tcPr>
            <w:tcW w:w="817" w:type="dxa"/>
          </w:tcPr>
          <w:p w:rsidR="00EE39BD" w:rsidRPr="00EC581D" w:rsidRDefault="00EE39BD" w:rsidP="005B6D3D">
            <w:pPr>
              <w:tabs>
                <w:tab w:val="left" w:pos="3720"/>
                <w:tab w:val="left" w:pos="64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Pr="00EC581D" w:rsidRDefault="00EE39BD" w:rsidP="005B6D3D">
            <w:pPr>
              <w:tabs>
                <w:tab w:val="left" w:pos="3720"/>
                <w:tab w:val="left" w:pos="6450"/>
              </w:tabs>
              <w:rPr>
                <w:b/>
                <w:sz w:val="28"/>
                <w:szCs w:val="28"/>
              </w:rPr>
            </w:pPr>
          </w:p>
        </w:tc>
      </w:tr>
    </w:tbl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ЗИ</w:t>
      </w:r>
    </w:p>
    <w:p w:rsidR="00EE39BD" w:rsidRDefault="00EE39BD" w:rsidP="00EE39B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633" w:tblpY="143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EE39BD" w:rsidRPr="00EC581D" w:rsidTr="005B6D3D">
        <w:tc>
          <w:tcPr>
            <w:tcW w:w="817" w:type="dxa"/>
          </w:tcPr>
          <w:p w:rsidR="00EE39BD" w:rsidRPr="00EC581D" w:rsidRDefault="00EE39BD" w:rsidP="005B6D3D">
            <w:pPr>
              <w:tabs>
                <w:tab w:val="left" w:pos="3720"/>
                <w:tab w:val="left" w:pos="64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Pr="00EC581D" w:rsidRDefault="00EE39BD" w:rsidP="005B6D3D">
            <w:pPr>
              <w:tabs>
                <w:tab w:val="left" w:pos="3720"/>
                <w:tab w:val="left" w:pos="6450"/>
              </w:tabs>
              <w:rPr>
                <w:b/>
                <w:sz w:val="28"/>
                <w:szCs w:val="28"/>
              </w:rPr>
            </w:pPr>
          </w:p>
        </w:tc>
      </w:tr>
    </w:tbl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ЗО</w:t>
      </w:r>
    </w:p>
    <w:p w:rsidR="00EE39BD" w:rsidRDefault="00EE39BD" w:rsidP="00EE39B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648" w:tblpY="169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EE39BD" w:rsidRPr="00EC581D" w:rsidTr="005B6D3D">
        <w:tc>
          <w:tcPr>
            <w:tcW w:w="817" w:type="dxa"/>
          </w:tcPr>
          <w:p w:rsidR="00EE39BD" w:rsidRPr="00EC581D" w:rsidRDefault="00EE39BD" w:rsidP="005B6D3D">
            <w:pPr>
              <w:tabs>
                <w:tab w:val="left" w:pos="3720"/>
                <w:tab w:val="left" w:pos="64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Pr="00EC581D" w:rsidRDefault="00EE39BD" w:rsidP="005B6D3D">
            <w:pPr>
              <w:tabs>
                <w:tab w:val="left" w:pos="3720"/>
                <w:tab w:val="left" w:pos="6450"/>
              </w:tabs>
              <w:rPr>
                <w:b/>
                <w:sz w:val="28"/>
                <w:szCs w:val="28"/>
              </w:rPr>
            </w:pPr>
          </w:p>
        </w:tc>
      </w:tr>
    </w:tbl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СЕ</w:t>
      </w:r>
    </w:p>
    <w:p w:rsidR="00EE39BD" w:rsidRPr="007A23DB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ГРА                                                              СЫ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ЧИ                          </w:t>
      </w:r>
      <w:proofErr w:type="gramStart"/>
      <w:r>
        <w:rPr>
          <w:sz w:val="28"/>
          <w:szCs w:val="28"/>
        </w:rPr>
        <w:t>СВЕ                              ЧА</w:t>
      </w:r>
      <w:proofErr w:type="gramEnd"/>
      <w:r>
        <w:rPr>
          <w:sz w:val="28"/>
          <w:szCs w:val="28"/>
        </w:rPr>
        <w:t xml:space="preserve">                           РЫ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ПЕ                                                                СТО                                        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МЯ                                                              СИКИ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</w:p>
    <w:p w:rsidR="00EE39BD" w:rsidRDefault="00D92A58" w:rsidP="00EE39BD">
      <w:pPr>
        <w:tabs>
          <w:tab w:val="left" w:pos="16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48.25pt;margin-top:3.25pt;width:0;height:122.25pt;z-index:251682816" o:connectortype="straight"/>
        </w:pict>
      </w:r>
      <w:r w:rsidR="00EE39BD">
        <w:rPr>
          <w:sz w:val="28"/>
          <w:szCs w:val="28"/>
        </w:rPr>
        <w:t>ЧА               СВЕ                                                                     ХО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ЧУЛ             ЛОВЕК 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ЧОК            СЫ                                                  ХО                                      КА</w:t>
      </w:r>
    </w:p>
    <w:p w:rsidR="00EE39BD" w:rsidRDefault="00EE39BD" w:rsidP="00EE39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ЧЕ                КИ</w:t>
      </w:r>
      <w:proofErr w:type="gramEnd"/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ЧИ               СВЕР                                                                ТУШ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Использую кроссворды: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EE39BD" w:rsidTr="005B6D3D">
        <w:tc>
          <w:tcPr>
            <w:tcW w:w="817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</w:tr>
    </w:tbl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ДОМ</w:t>
      </w:r>
      <w:r>
        <w:rPr>
          <w:sz w:val="28"/>
          <w:szCs w:val="28"/>
        </w:rPr>
        <w:br w:type="textWrapping" w:clear="all"/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</w:tblGrid>
      <w:tr w:rsidR="00EE39BD" w:rsidTr="005B6D3D">
        <w:tc>
          <w:tcPr>
            <w:tcW w:w="817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</w:tr>
    </w:tbl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ДОМА</w:t>
      </w:r>
      <w:r>
        <w:rPr>
          <w:sz w:val="28"/>
          <w:szCs w:val="28"/>
        </w:rPr>
        <w:br w:type="textWrapping" w:clear="all"/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</w:tblGrid>
      <w:tr w:rsidR="00EE39BD" w:rsidTr="005B6D3D">
        <w:tc>
          <w:tcPr>
            <w:tcW w:w="817" w:type="dxa"/>
          </w:tcPr>
          <w:p w:rsidR="00EE39BD" w:rsidRDefault="00EE39BD" w:rsidP="005B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E39BD" w:rsidRDefault="00EE39BD" w:rsidP="005B6D3D">
            <w:pPr>
              <w:rPr>
                <w:sz w:val="28"/>
                <w:szCs w:val="28"/>
              </w:rPr>
            </w:pPr>
          </w:p>
        </w:tc>
      </w:tr>
    </w:tbl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ДОМИК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Работа строится на игровой основе: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Что – кому?</w:t>
      </w:r>
    </w:p>
    <w:p w:rsidR="00EE39BD" w:rsidRDefault="00D92A58" w:rsidP="00EE39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9" type="#_x0000_t32" style="position:absolute;margin-left:84.25pt;margin-top:24.85pt;width:0;height:75pt;z-index:251683840" o:connectortype="straight"/>
        </w:pic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Повару                      Ножницы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Портнихе                  Цветы, вазы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Продавцу                  Огурцы, яйца, луковицы</w:t>
      </w:r>
    </w:p>
    <w:p w:rsidR="00EE39BD" w:rsidRDefault="00EE39BD" w:rsidP="00EE39BD">
      <w:pPr>
        <w:rPr>
          <w:sz w:val="28"/>
          <w:szCs w:val="28"/>
        </w:rPr>
      </w:pPr>
    </w:p>
    <w:p w:rsidR="00EE39BD" w:rsidRDefault="00EE39BD" w:rsidP="00EE39BD">
      <w:pPr>
        <w:rPr>
          <w:sz w:val="28"/>
          <w:szCs w:val="28"/>
        </w:rPr>
      </w:pPr>
    </w:p>
    <w:p w:rsidR="00EE39BD" w:rsidRDefault="00D92A58" w:rsidP="00EE39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0" type="#_x0000_t32" style="position:absolute;margin-left:80.5pt;margin-top:23.65pt;width:0;height:101.25pt;z-index:251684864" o:connectortype="straight"/>
        </w:pict>
      </w:r>
      <w:r w:rsidR="00EE39BD">
        <w:rPr>
          <w:sz w:val="28"/>
          <w:szCs w:val="28"/>
        </w:rPr>
        <w:t>Кто как кричит?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>Скворцы                   Ку-Ку</w:t>
      </w:r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Грачи                      </w:t>
      </w:r>
      <w:proofErr w:type="spellStart"/>
      <w:r>
        <w:rPr>
          <w:sz w:val="28"/>
          <w:szCs w:val="28"/>
        </w:rPr>
        <w:t>Сквор-Сквор</w:t>
      </w:r>
      <w:proofErr w:type="spellEnd"/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Кукушки                 </w:t>
      </w:r>
      <w:proofErr w:type="spellStart"/>
      <w:r>
        <w:rPr>
          <w:sz w:val="28"/>
          <w:szCs w:val="28"/>
        </w:rPr>
        <w:t>Цвир-Цвир</w:t>
      </w:r>
      <w:proofErr w:type="spellEnd"/>
    </w:p>
    <w:p w:rsidR="00EE39BD" w:rsidRDefault="00EE39BD" w:rsidP="00EE39BD">
      <w:pPr>
        <w:rPr>
          <w:sz w:val="28"/>
          <w:szCs w:val="28"/>
        </w:rPr>
      </w:pPr>
      <w:r>
        <w:rPr>
          <w:sz w:val="28"/>
          <w:szCs w:val="28"/>
        </w:rPr>
        <w:t xml:space="preserve">Синицы                    </w:t>
      </w:r>
      <w:proofErr w:type="spellStart"/>
      <w:r>
        <w:rPr>
          <w:sz w:val="28"/>
          <w:szCs w:val="28"/>
        </w:rPr>
        <w:t>Гра-Гра</w:t>
      </w:r>
      <w:proofErr w:type="spellEnd"/>
    </w:p>
    <w:p w:rsidR="00EE39BD" w:rsidRDefault="00EE39BD" w:rsidP="00EE39BD">
      <w:pPr>
        <w:rPr>
          <w:sz w:val="28"/>
          <w:szCs w:val="28"/>
        </w:rPr>
      </w:pPr>
    </w:p>
    <w:p w:rsidR="00EE39BD" w:rsidRPr="009803EE" w:rsidRDefault="00EE39BD" w:rsidP="00EE39BD">
      <w:pPr>
        <w:rPr>
          <w:sz w:val="28"/>
          <w:szCs w:val="28"/>
        </w:rPr>
      </w:pPr>
    </w:p>
    <w:p w:rsidR="008F7B31" w:rsidRDefault="008F7B31" w:rsidP="008F7B31">
      <w:pPr>
        <w:rPr>
          <w:b/>
          <w:sz w:val="44"/>
          <w:szCs w:val="44"/>
        </w:rPr>
      </w:pPr>
    </w:p>
    <w:p w:rsidR="008F7B31" w:rsidRDefault="008F7B31" w:rsidP="008F7B31">
      <w:pPr>
        <w:rPr>
          <w:b/>
          <w:sz w:val="44"/>
          <w:szCs w:val="44"/>
          <w:u w:val="single"/>
        </w:rPr>
      </w:pPr>
    </w:p>
    <w:p w:rsidR="008F7B31" w:rsidRDefault="008F7B31" w:rsidP="008F7B31">
      <w:pPr>
        <w:rPr>
          <w:sz w:val="44"/>
          <w:szCs w:val="44"/>
        </w:rPr>
      </w:pPr>
    </w:p>
    <w:p w:rsidR="008F7B31" w:rsidRDefault="008F7B31" w:rsidP="008F7B31">
      <w:pPr>
        <w:rPr>
          <w:sz w:val="44"/>
          <w:szCs w:val="44"/>
        </w:rPr>
      </w:pPr>
    </w:p>
    <w:p w:rsidR="008F7B31" w:rsidRDefault="008F7B31" w:rsidP="008F7B31">
      <w:pPr>
        <w:rPr>
          <w:sz w:val="44"/>
          <w:szCs w:val="44"/>
        </w:rPr>
      </w:pPr>
    </w:p>
    <w:p w:rsidR="008F7B31" w:rsidRDefault="008F7B31" w:rsidP="008F7B3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</w:t>
      </w:r>
    </w:p>
    <w:p w:rsidR="008F7B31" w:rsidRDefault="008F7B31" w:rsidP="00AE1E3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</w:p>
    <w:p w:rsidR="00EE39BD" w:rsidRDefault="00EE39BD" w:rsidP="00AE1E38">
      <w:pPr>
        <w:rPr>
          <w:sz w:val="28"/>
          <w:szCs w:val="28"/>
        </w:rPr>
      </w:pPr>
    </w:p>
    <w:p w:rsidR="00EE39BD" w:rsidRDefault="00EE39BD" w:rsidP="00AE1E38">
      <w:pPr>
        <w:rPr>
          <w:sz w:val="28"/>
          <w:szCs w:val="28"/>
        </w:rPr>
      </w:pPr>
    </w:p>
    <w:p w:rsidR="00EE39BD" w:rsidRDefault="00EE39BD" w:rsidP="00AE1E38">
      <w:pPr>
        <w:rPr>
          <w:sz w:val="28"/>
          <w:szCs w:val="28"/>
        </w:rPr>
      </w:pPr>
    </w:p>
    <w:p w:rsidR="00EE39BD" w:rsidRDefault="00EE39BD" w:rsidP="00AE1E38">
      <w:pPr>
        <w:rPr>
          <w:sz w:val="28"/>
          <w:szCs w:val="28"/>
        </w:rPr>
      </w:pPr>
    </w:p>
    <w:p w:rsidR="00EE39BD" w:rsidRDefault="00EE39BD" w:rsidP="00AE1E38">
      <w:pPr>
        <w:rPr>
          <w:sz w:val="28"/>
          <w:szCs w:val="28"/>
        </w:rPr>
      </w:pPr>
    </w:p>
    <w:p w:rsidR="00EE39BD" w:rsidRPr="009803EE" w:rsidRDefault="00EE39BD">
      <w:pPr>
        <w:rPr>
          <w:sz w:val="28"/>
          <w:szCs w:val="28"/>
        </w:rPr>
      </w:pPr>
    </w:p>
    <w:sectPr w:rsidR="00EE39BD" w:rsidRPr="009803EE" w:rsidSect="00AD6878">
      <w:footerReference w:type="default" r:id="rId9"/>
      <w:pgSz w:w="11906" w:h="16838"/>
      <w:pgMar w:top="1134" w:right="1701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31" w:rsidRDefault="008F7B31" w:rsidP="001E18C8">
      <w:pPr>
        <w:spacing w:after="0" w:line="240" w:lineRule="auto"/>
      </w:pPr>
      <w:r>
        <w:separator/>
      </w:r>
    </w:p>
  </w:endnote>
  <w:endnote w:type="continuationSeparator" w:id="0">
    <w:p w:rsidR="008F7B31" w:rsidRDefault="008F7B31" w:rsidP="001E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62540"/>
      <w:docPartObj>
        <w:docPartGallery w:val="Page Numbers (Bottom of Page)"/>
        <w:docPartUnique/>
      </w:docPartObj>
    </w:sdtPr>
    <w:sdtEndPr/>
    <w:sdtContent>
      <w:p w:rsidR="008F7B31" w:rsidRDefault="008F7B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58">
          <w:rPr>
            <w:noProof/>
          </w:rPr>
          <w:t>1</w:t>
        </w:r>
        <w:r>
          <w:fldChar w:fldCharType="end"/>
        </w:r>
      </w:p>
    </w:sdtContent>
  </w:sdt>
  <w:p w:rsidR="008F7B31" w:rsidRDefault="008F7B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31" w:rsidRDefault="008F7B31" w:rsidP="001E18C8">
      <w:pPr>
        <w:spacing w:after="0" w:line="240" w:lineRule="auto"/>
      </w:pPr>
      <w:r>
        <w:separator/>
      </w:r>
    </w:p>
  </w:footnote>
  <w:footnote w:type="continuationSeparator" w:id="0">
    <w:p w:rsidR="008F7B31" w:rsidRDefault="008F7B31" w:rsidP="001E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B84"/>
    <w:multiLevelType w:val="hybridMultilevel"/>
    <w:tmpl w:val="54B6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7E6F"/>
    <w:multiLevelType w:val="hybridMultilevel"/>
    <w:tmpl w:val="8FA4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37BF6"/>
    <w:multiLevelType w:val="hybridMultilevel"/>
    <w:tmpl w:val="B46E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E48B9"/>
    <w:multiLevelType w:val="hybridMultilevel"/>
    <w:tmpl w:val="B5F4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347EF"/>
    <w:multiLevelType w:val="hybridMultilevel"/>
    <w:tmpl w:val="F37C69CA"/>
    <w:lvl w:ilvl="0" w:tplc="B8FC0E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4A0C27"/>
    <w:multiLevelType w:val="hybridMultilevel"/>
    <w:tmpl w:val="23107EAE"/>
    <w:lvl w:ilvl="0" w:tplc="1DEA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262165"/>
    <w:multiLevelType w:val="hybridMultilevel"/>
    <w:tmpl w:val="1BB4229A"/>
    <w:lvl w:ilvl="0" w:tplc="5952F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7C1B05"/>
    <w:multiLevelType w:val="hybridMultilevel"/>
    <w:tmpl w:val="9592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07C96"/>
    <w:multiLevelType w:val="hybridMultilevel"/>
    <w:tmpl w:val="0962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E38"/>
    <w:rsid w:val="000E105B"/>
    <w:rsid w:val="000E7BF5"/>
    <w:rsid w:val="001625B6"/>
    <w:rsid w:val="001779E2"/>
    <w:rsid w:val="001E18C8"/>
    <w:rsid w:val="00200613"/>
    <w:rsid w:val="002E2DF4"/>
    <w:rsid w:val="003450E0"/>
    <w:rsid w:val="0035025E"/>
    <w:rsid w:val="0039778D"/>
    <w:rsid w:val="004A439F"/>
    <w:rsid w:val="004B1ACF"/>
    <w:rsid w:val="004B3096"/>
    <w:rsid w:val="004B6946"/>
    <w:rsid w:val="0052398F"/>
    <w:rsid w:val="005515FB"/>
    <w:rsid w:val="005631AB"/>
    <w:rsid w:val="00655745"/>
    <w:rsid w:val="006D7E94"/>
    <w:rsid w:val="00733557"/>
    <w:rsid w:val="00744E73"/>
    <w:rsid w:val="00762C47"/>
    <w:rsid w:val="007661C3"/>
    <w:rsid w:val="007936B6"/>
    <w:rsid w:val="007A23DB"/>
    <w:rsid w:val="007F341E"/>
    <w:rsid w:val="007F40E0"/>
    <w:rsid w:val="0080168A"/>
    <w:rsid w:val="008145DE"/>
    <w:rsid w:val="00882746"/>
    <w:rsid w:val="00893C2B"/>
    <w:rsid w:val="008B2647"/>
    <w:rsid w:val="008E2685"/>
    <w:rsid w:val="008E3F60"/>
    <w:rsid w:val="008F72E4"/>
    <w:rsid w:val="008F7B31"/>
    <w:rsid w:val="009373E6"/>
    <w:rsid w:val="00956184"/>
    <w:rsid w:val="009803EE"/>
    <w:rsid w:val="009860C7"/>
    <w:rsid w:val="009A637F"/>
    <w:rsid w:val="00A22371"/>
    <w:rsid w:val="00A4639B"/>
    <w:rsid w:val="00A710FF"/>
    <w:rsid w:val="00A805C3"/>
    <w:rsid w:val="00AA1066"/>
    <w:rsid w:val="00AD60A1"/>
    <w:rsid w:val="00AD6878"/>
    <w:rsid w:val="00AE1E38"/>
    <w:rsid w:val="00B20F2D"/>
    <w:rsid w:val="00B33F6B"/>
    <w:rsid w:val="00B92F8B"/>
    <w:rsid w:val="00BB4DC8"/>
    <w:rsid w:val="00BE2A85"/>
    <w:rsid w:val="00BF69D5"/>
    <w:rsid w:val="00C67FB7"/>
    <w:rsid w:val="00CA301D"/>
    <w:rsid w:val="00CD37DF"/>
    <w:rsid w:val="00CF639D"/>
    <w:rsid w:val="00D92A58"/>
    <w:rsid w:val="00D94A8E"/>
    <w:rsid w:val="00DD4993"/>
    <w:rsid w:val="00DF5969"/>
    <w:rsid w:val="00E26977"/>
    <w:rsid w:val="00E422F7"/>
    <w:rsid w:val="00EA3CF8"/>
    <w:rsid w:val="00EB419E"/>
    <w:rsid w:val="00EC581D"/>
    <w:rsid w:val="00ED1A8A"/>
    <w:rsid w:val="00EE39BD"/>
    <w:rsid w:val="00EE3EAD"/>
    <w:rsid w:val="00F049DB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4" type="connector" idref="#_x0000_s1079"/>
        <o:r id="V:Rule5" type="connector" idref="#_x0000_s1078"/>
        <o:r id="V:Rule6" type="connector" idref="#_x0000_s10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8C8"/>
  </w:style>
  <w:style w:type="paragraph" w:styleId="a7">
    <w:name w:val="footer"/>
    <w:basedOn w:val="a"/>
    <w:link w:val="a8"/>
    <w:uiPriority w:val="99"/>
    <w:unhideWhenUsed/>
    <w:rsid w:val="001E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8C8"/>
  </w:style>
  <w:style w:type="paragraph" w:styleId="a9">
    <w:name w:val="Document Map"/>
    <w:basedOn w:val="a"/>
    <w:link w:val="aa"/>
    <w:uiPriority w:val="99"/>
    <w:semiHidden/>
    <w:unhideWhenUsed/>
    <w:rsid w:val="0035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5025E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BF69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Light List"/>
    <w:basedOn w:val="a1"/>
    <w:uiPriority w:val="61"/>
    <w:rsid w:val="00AD687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AD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15A1-BC7E-4089-9227-BD76C6AF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26</Pages>
  <Words>4310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21</cp:revision>
  <cp:lastPrinted>2012-11-29T06:12:00Z</cp:lastPrinted>
  <dcterms:created xsi:type="dcterms:W3CDTF">2012-10-10T08:03:00Z</dcterms:created>
  <dcterms:modified xsi:type="dcterms:W3CDTF">2012-11-29T18:32:00Z</dcterms:modified>
</cp:coreProperties>
</file>