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6C" w:rsidRPr="00DE756C" w:rsidRDefault="00DE756C" w:rsidP="00DE756C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DE756C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Особенности работы с одаренными детьми младшего  школьного возраста</w:t>
      </w:r>
    </w:p>
    <w:p w:rsidR="00DE756C" w:rsidRPr="00DE756C" w:rsidRDefault="00DE756C" w:rsidP="00DE756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с одаренными детьми. Формы и методы работы с одарёнными детьми</w:t>
      </w:r>
    </w:p>
    <w:p w:rsidR="00DE756C" w:rsidRPr="00DE756C" w:rsidRDefault="00DE756C" w:rsidP="00DE756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Младший школьный возраст — период впитывания, накопления и усвоения знаний, а </w:t>
      </w:r>
      <w:proofErr w:type="gramStart"/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значит важнейшей проблемой нашего общества является</w:t>
      </w:r>
      <w:proofErr w:type="gramEnd"/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сохранение и развитие одарённости. Перед учителями начальных классов стоит основная задача – способствовать развитию каждой личности. Поэтому важно установить уровень способностей и их разнообразие у наших детей, но не менее важно уметь правильно осуществлять их развитие. У одарённых детей чётко проявляется потребность в исследовательской и поисковой активности – это одно из условий, которое позволяет учащимся погрузиться в творческий процесс обучения и воспитывает в нём жажду знаний, стремление к открытиям, активному умственному труду самопознанию. </w:t>
      </w:r>
    </w:p>
    <w:p w:rsidR="00DE756C" w:rsidRPr="00DE756C" w:rsidRDefault="00DE756C" w:rsidP="00DE756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 учебном процессе развитие одарённого ребёнка следует рассматривать как развитие его внутреннего </w:t>
      </w:r>
      <w:proofErr w:type="spellStart"/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деятельностного</w:t>
      </w:r>
      <w:proofErr w:type="spellEnd"/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потенциала, способности быть автором, творцом активным созидателем своей жизни, уметь ставить цель, искать способы её достижения, быть способным к свободному выбору и ответственности за него, максимально использовать свои способности. </w:t>
      </w:r>
    </w:p>
    <w:p w:rsidR="00DE756C" w:rsidRPr="00DE756C" w:rsidRDefault="00DE756C" w:rsidP="00DE756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Вот почему методы и формы работы учителя должны способствовать решению обозначенной задачи. Для этой категории детей предпочтительны методы работы:</w:t>
      </w:r>
      <w:r w:rsidRPr="00DE756C">
        <w:rPr>
          <w:rFonts w:ascii="Arial" w:eastAsia="Times New Roman" w:hAnsi="Arial" w:cs="Arial"/>
          <w:color w:val="000000"/>
          <w:sz w:val="21"/>
          <w:lang w:eastAsia="ru-RU"/>
        </w:rPr>
        <w:t> </w:t>
      </w:r>
    </w:p>
    <w:p w:rsidR="00DE756C" w:rsidRPr="00DE756C" w:rsidRDefault="00DE756C" w:rsidP="00DE756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-исследовательский;</w:t>
      </w:r>
      <w:r w:rsidRPr="00DE756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gramStart"/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</w:t>
      </w:r>
      <w:proofErr w:type="gramEnd"/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частично-поисковый;</w:t>
      </w:r>
      <w:r w:rsidRPr="00DE756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-проблемный;</w:t>
      </w:r>
      <w:r w:rsidRPr="00DE756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-проективный;</w:t>
      </w:r>
    </w:p>
    <w:p w:rsidR="00DE756C" w:rsidRPr="00DE756C" w:rsidRDefault="00DE756C" w:rsidP="00DE756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E756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Формы работы:</w:t>
      </w:r>
      <w:r w:rsidRPr="00DE756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- классно-урочная (работа в парах, в малых группах), </w:t>
      </w:r>
      <w:proofErr w:type="spellStart"/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разноуровневые</w:t>
      </w:r>
      <w:proofErr w:type="spellEnd"/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задания, творческие задания;</w:t>
      </w:r>
      <w:r w:rsidRPr="00DE756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консультирование по возникшей проблеме;</w:t>
      </w:r>
      <w:r w:rsidRPr="00DE756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дискуссия;</w:t>
      </w:r>
      <w:r w:rsidRPr="00DE756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игры.</w:t>
      </w:r>
      <w:proofErr w:type="gramEnd"/>
    </w:p>
    <w:p w:rsidR="00DE756C" w:rsidRPr="00DE756C" w:rsidRDefault="00DE756C" w:rsidP="00DE756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56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Очень важны:</w:t>
      </w:r>
      <w:r w:rsidRPr="00DE756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E756C" w:rsidRPr="00DE756C" w:rsidRDefault="00DE756C" w:rsidP="00DE756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-предметные олимпиады;</w:t>
      </w:r>
      <w:r w:rsidRPr="00DE756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gramStart"/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</w:t>
      </w:r>
      <w:proofErr w:type="gramEnd"/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интеллектуальные марафоны;</w:t>
      </w:r>
      <w:r w:rsidRPr="00DE756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-различные конкурсы и викторины;</w:t>
      </w:r>
      <w:r w:rsidRPr="00DE756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-словесные игры и забавы;</w:t>
      </w:r>
      <w:r w:rsidRPr="00DE756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-проекты по различной тематике;</w:t>
      </w:r>
      <w:r w:rsidRPr="00DE756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-ролевые игры;</w:t>
      </w:r>
      <w:r w:rsidRPr="00DE756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-индивидуальные творческие задания.</w:t>
      </w:r>
      <w:r w:rsidRPr="00DE756C">
        <w:rPr>
          <w:rFonts w:ascii="Arial" w:eastAsia="Times New Roman" w:hAnsi="Arial" w:cs="Arial"/>
          <w:color w:val="000000"/>
          <w:sz w:val="21"/>
          <w:lang w:eastAsia="ru-RU"/>
        </w:rPr>
        <w:t> </w:t>
      </w:r>
    </w:p>
    <w:p w:rsidR="00DE756C" w:rsidRPr="00DE756C" w:rsidRDefault="00DE756C" w:rsidP="00DE756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Эти методы и формы дают возможность одарённым учащимся выбрать подходящие формы и виды творческой деятельности. Выявление одаренных детей проводится уже в начальной школе на основе наблюдений, изучения психологических особенностей, речи, памяти, логического мышления и общения с родителями. Учитель уделяет внимание особенностям развития ребенка в познавательной сфере. </w:t>
      </w:r>
    </w:p>
    <w:p w:rsidR="00DE756C" w:rsidRPr="00DE756C" w:rsidRDefault="00DE756C" w:rsidP="00DE756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Как правило, у одаренных детей проявляются:</w:t>
      </w:r>
    </w:p>
    <w:p w:rsidR="00DE756C" w:rsidRPr="00DE756C" w:rsidRDefault="00DE756C" w:rsidP="00DE756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-высокая продуктивность мышления;</w:t>
      </w:r>
      <w:r w:rsidRPr="00DE756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gramStart"/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</w:t>
      </w:r>
      <w:proofErr w:type="gramEnd"/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легкость ассоциирования;</w:t>
      </w:r>
      <w:r w:rsidRPr="00DE756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-способность к прогнозированию;</w:t>
      </w:r>
      <w:r w:rsidRPr="00DE756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-высокая концентрация внимания.</w:t>
      </w:r>
    </w:p>
    <w:p w:rsidR="00DE756C" w:rsidRPr="00DE756C" w:rsidRDefault="00DE756C" w:rsidP="00DE756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Используя дифференцированный подход, каждый учитель работает над развитием этих качеств. На мой взгляд, для успешного развития способностей одаренных детей условием является подготовка педагогических кадров. Учитель должен быть:</w:t>
      </w:r>
      <w:r w:rsidRPr="00DE756C">
        <w:rPr>
          <w:rFonts w:ascii="Arial" w:eastAsia="Times New Roman" w:hAnsi="Arial" w:cs="Arial"/>
          <w:color w:val="000000"/>
          <w:sz w:val="21"/>
          <w:lang w:eastAsia="ru-RU"/>
        </w:rPr>
        <w:t> </w:t>
      </w:r>
    </w:p>
    <w:p w:rsidR="00DE756C" w:rsidRPr="00DE756C" w:rsidRDefault="00DE756C" w:rsidP="00DE756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-непременно талантливым, способным к экспериментальной и творческой деятельности;</w:t>
      </w:r>
      <w:r w:rsidRPr="00DE756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gramStart"/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</w:t>
      </w:r>
      <w:proofErr w:type="gramEnd"/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профессионально грамотным;</w:t>
      </w:r>
      <w:r w:rsidRPr="00DE756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-интеллигентным, нравственным и эрудированным;</w:t>
      </w:r>
      <w:r w:rsidRPr="00DE756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-владеть современными педагогическими технологиями;</w:t>
      </w:r>
      <w:r w:rsidRPr="00DE756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-психологом, воспитателем и умелым организатором учебно-воспитательного процесса;</w:t>
      </w:r>
      <w:r w:rsidRPr="00DE756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-иметь позитивную Я – концепцию, быть целеустремленным, настойчивым, эмоционально стабильным.</w:t>
      </w:r>
      <w:r w:rsidRPr="00DE756C">
        <w:rPr>
          <w:rFonts w:ascii="Arial" w:eastAsia="Times New Roman" w:hAnsi="Arial" w:cs="Arial"/>
          <w:color w:val="000000"/>
          <w:sz w:val="21"/>
          <w:lang w:eastAsia="ru-RU"/>
        </w:rPr>
        <w:t> </w:t>
      </w:r>
    </w:p>
    <w:p w:rsidR="00DE756C" w:rsidRPr="00DE756C" w:rsidRDefault="00DE756C" w:rsidP="00DE756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работе с одаренными детьми необходимо уметь:</w:t>
      </w:r>
      <w:r w:rsidRPr="00DE756C">
        <w:rPr>
          <w:rFonts w:ascii="Arial" w:eastAsia="Times New Roman" w:hAnsi="Arial" w:cs="Arial"/>
          <w:color w:val="000000"/>
          <w:sz w:val="21"/>
          <w:lang w:eastAsia="ru-RU"/>
        </w:rPr>
        <w:t> </w:t>
      </w:r>
    </w:p>
    <w:p w:rsidR="00DE756C" w:rsidRPr="00DE756C" w:rsidRDefault="00DE756C" w:rsidP="00DE756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-обогащать учебные программы, т.е. обновлять и расширять содержание образования;</w:t>
      </w:r>
      <w:r w:rsidRPr="00DE756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gramStart"/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</w:t>
      </w:r>
      <w:proofErr w:type="gramEnd"/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стимулировать познавательные способности учащихся;</w:t>
      </w:r>
      <w:r w:rsidRPr="00DE756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-работать дифференцированно, осуществлять индивидуальный подход и консультировать учащихся;</w:t>
      </w:r>
      <w:r w:rsidRPr="00DE756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-принимать взвешенные психолого-педагогические решения;</w:t>
      </w:r>
      <w:r w:rsidRPr="00DE756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-анализировать свою учебно-воспитательную деятельность и всего класса;</w:t>
      </w:r>
      <w:r w:rsidRPr="00DE756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-отбирать и готовить материалы для коллективных творческих дел.</w:t>
      </w:r>
      <w:r w:rsidRPr="00DE756C">
        <w:rPr>
          <w:rFonts w:ascii="Arial" w:eastAsia="Times New Roman" w:hAnsi="Arial" w:cs="Arial"/>
          <w:color w:val="000000"/>
          <w:sz w:val="21"/>
          <w:lang w:eastAsia="ru-RU"/>
        </w:rPr>
        <w:t> </w:t>
      </w:r>
    </w:p>
    <w:p w:rsidR="00DE756C" w:rsidRPr="00DE756C" w:rsidRDefault="00DE756C" w:rsidP="00DE756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Успеху этого процесса способствуют характерные особенности детей этого возраста: доверчивое подчинение авторитету, повышенная восприимчивость, впечатлительность, наивно-игровое отношение ко многому из того, с чем они сталкиваются. У младших школьников каждая из перечисленных способностей выражена, главным образом, своей положительной стороной, и в этом заключается неповторимое своеобразие данного возраста. Некоторые из особенностей младших школьников в последующие годы « </w:t>
      </w:r>
      <w:proofErr w:type="gramStart"/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сходят на нет</w:t>
      </w:r>
      <w:proofErr w:type="gramEnd"/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», другие во многом изменяют свое значение. Сложно оценить действительное значение проявляемых в детстве признаков способностей и тем более предусмотреть их дальнейшее развитие. Нередко обнаруживается, что яркие проявления способностей ребенка, достаточные для начальных успехов в некоторых занятиях, вовсе не открывают пути к действительным, социально значимым достижениям в будущем. Но ранние признаки способностей у детей родителям и педагогам не следует оставлять без внимания, ведь они могут указывать на предпосылки подлинного таланта. Так </w:t>
      </w:r>
      <w:proofErr w:type="gramStart"/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скажем</w:t>
      </w:r>
      <w:proofErr w:type="gramEnd"/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есть дети – вундеркинды.</w:t>
      </w:r>
      <w:r w:rsidRPr="00DE756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Вундеркинды — дети, у которых возрастное явление (желание узнавать, впитывать, запоминать) сказывается на подъеме интеллекта и выступает как фактор одаренности. Но только у части детей, опережающих по интеллектуальному развитию своей возраст, одержимость умственными занятиями с возрастом не исчезнет и станет устойчивой особенностью. У других же детей неустанная потребность прилагать умственные усилия в дальнейшем снизится.</w:t>
      </w:r>
      <w:r w:rsidRPr="00DE756C">
        <w:rPr>
          <w:rFonts w:ascii="Arial" w:eastAsia="Times New Roman" w:hAnsi="Arial" w:cs="Arial"/>
          <w:color w:val="000000"/>
          <w:sz w:val="21"/>
          <w:lang w:eastAsia="ru-RU"/>
        </w:rPr>
        <w:t> </w:t>
      </w:r>
    </w:p>
    <w:p w:rsidR="00DE756C" w:rsidRPr="00DE756C" w:rsidRDefault="00DE756C" w:rsidP="00DE756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Ошибочно мнение, что ребенок, опережающий сверстников по уровню интеллекта, не будет встречать трудностей в учебе и в жизни — напротив, таких детей ожидают немалые сложности и дома, и в школе. Важно, чтобы родители правильно относились к особенностям своего ребенка.</w:t>
      </w:r>
      <w:r w:rsidRPr="00DE756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Часто чрезмерное увлечение умственной деятельностью, неестественное для ребенка начальной школы, вызывает у родителей тревогу и озабоченность, и в таком случае важно не обрушить на голову ребенка все свои сомнения и страхи. В других семьях одаренность ребенка как дар, который сулит большое будущее. Ребенком восхищаются, гордятся им, развивая в нем тщеславие и высокое самомнение. Одаренные дети нередко особенно чувствительны к ожиданиям окружающих, их одобрениям и критике. И восхищение, и неприязнь обязательно отразятся в детском сознании. В семье детям с признаками одаренности труднее, чем</w:t>
      </w:r>
      <w:r w:rsidRPr="00DE756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обычным, независимо от того, восхищаются ли ими без меры или считают странными. Взрослые могут ошибаться в своих оценках, когда встречают у ребенка то, чего они не ожидали. </w:t>
      </w:r>
    </w:p>
    <w:p w:rsidR="00DE756C" w:rsidRPr="00DE756C" w:rsidRDefault="00DE756C" w:rsidP="00DE756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  <w:t>Но одаренные дети, дети с ранним расцветом интеллекта встречают трудности, непонимание не только дома, но и в школе, где всех учат одинаково, и учение начинается, зачастую, с того, что ему уже не интересно. Именно им, наиболее любознательным, часто становится скучно в классе после первых же уроков. Уже умеющие читать и считать, им приходится пребывать в безделье, пока другие осваивают азбуку и начальные арифметические действия. Конечно, очень многое зависит от того, как ведется преподавание, но как бы педагог не старался относиться к ученикам индивидуально, имея дело с целым классом, он лишен возможности ориентироваться на сильных учеников. Способные ученики нуждаются в нагрузке, которая была бы под стать их умственным силам, а программа средней школы может предложить совсем немного. Часть детей с ранним подъемом способностей, в конечном счете, приспосабливается к общим требованиям, но это происходит ценой потери своей самостоятельности, любознательности и творческих порывов, и их реальные возможности остаются невостребованными. </w:t>
      </w:r>
    </w:p>
    <w:p w:rsidR="00DE756C" w:rsidRPr="00DE756C" w:rsidRDefault="00DE756C" w:rsidP="00DE756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Одна из главных черт одаренных детей, которая сильно мешает его дисциплинированной учебе в школе, — упорное нежелание делать то, что ему неинтересно. Такие дети стремятся заниматься сами, их задевает и обижает, если взрослые пытаются руководить их занятиями. </w:t>
      </w:r>
    </w:p>
    <w:p w:rsidR="00DE756C" w:rsidRPr="00DE756C" w:rsidRDefault="00DE756C" w:rsidP="00DE756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Одним из мнений современных педагогов является то, что для обучения детей с высокими способностями должны существовать специализированные классы или школы. Лучше такому ребенку находится в среде похожих детей и учится по программам, соответствующим его уровню интеллекта. Кроме того, одаренные дети имеют возможность раньше окончить школу и поступить в институт. Это дает им преимущество — они раньше могут сделать карьеру и достичь творческих успехов на выбранном поприще. </w:t>
      </w:r>
    </w:p>
    <w:p w:rsidR="00DE756C" w:rsidRPr="00DE756C" w:rsidRDefault="00DE756C" w:rsidP="00DE756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Другое – одаренные дети не должны являться «исключением». Из таких детей </w:t>
      </w:r>
      <w:proofErr w:type="gramStart"/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 </w:t>
      </w:r>
      <w:proofErr w:type="gramEnd"/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том или ином направлении) должно состоять подрастающее поколение, а это значит, что эти дети должны наполнять все образовательные учреждения. Если же, последнее отсутствует, </w:t>
      </w:r>
      <w:proofErr w:type="gramStart"/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значит</w:t>
      </w:r>
      <w:proofErr w:type="gramEnd"/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проблема появилась раньше, чем мы успели это заметить.</w:t>
      </w:r>
      <w:r w:rsidRPr="00DE756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Возможно</w:t>
      </w:r>
      <w:proofErr w:type="gramEnd"/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 восстановить процесс падения современной молодежи, вылечить его? Или может на данном этапе важнее оберегать настоящее, вдруг глядя на высокий интеллект и уровень развития, кто </w:t>
      </w:r>
      <w:proofErr w:type="spellStart"/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нибудь</w:t>
      </w:r>
      <w:proofErr w:type="spellEnd"/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обратит внимание и восстановится сам?! Ведь одаренные дети есть, и всегда будут.</w:t>
      </w:r>
    </w:p>
    <w:p w:rsidR="00DE756C" w:rsidRPr="00DE756C" w:rsidRDefault="00DE756C" w:rsidP="00DE756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56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Литература</w:t>
      </w:r>
      <w:r w:rsidRPr="00DE756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Савенков А.И. Одарённый ребёнок дома и в школе. – </w:t>
      </w:r>
      <w:proofErr w:type="spellStart"/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Екатери</w:t>
      </w:r>
      <w:proofErr w:type="spellEnd"/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Богоявленская Д. Б. Пути к творчеству. — М., 1981.</w:t>
      </w:r>
      <w:r w:rsidRPr="00DE756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Волков И.П. Много ли в школе талантов. — М., 1989.</w:t>
      </w:r>
      <w:r w:rsidRPr="00DE756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Гильбух</w:t>
      </w:r>
      <w:proofErr w:type="spellEnd"/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Ю.З. Внимание: одаренные дети. — М., 1991.</w:t>
      </w:r>
      <w:r w:rsidRPr="00DE756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Лейтес</w:t>
      </w:r>
      <w:proofErr w:type="spellEnd"/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Н.С. Умственные способности и возраст. — М., 1971.</w:t>
      </w:r>
      <w:r w:rsidRPr="00DE756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Одаренные дети</w:t>
      </w:r>
      <w:proofErr w:type="gramStart"/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 ред. Г.В. </w:t>
      </w:r>
      <w:proofErr w:type="spellStart"/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Бурменской</w:t>
      </w:r>
      <w:proofErr w:type="spellEnd"/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В.М. Слуцкого. — М., 1991.</w:t>
      </w:r>
      <w:r w:rsidRPr="00DE756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75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Матюшкин A . M . Загадки одаренности. М.,1992 .</w:t>
      </w:r>
    </w:p>
    <w:p w:rsidR="00DE756C" w:rsidRPr="00DE756C" w:rsidRDefault="00DE756C" w:rsidP="00DE756C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756C" w:rsidRDefault="00DE756C" w:rsidP="00DE756C"/>
    <w:sectPr w:rsidR="00DE756C" w:rsidSect="00DE756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56C"/>
    <w:rsid w:val="005401C2"/>
    <w:rsid w:val="00DE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75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712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91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213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80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4937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1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1304</Words>
  <Characters>7439</Characters>
  <Application>Microsoft Office Word</Application>
  <DocSecurity>0</DocSecurity>
  <Lines>61</Lines>
  <Paragraphs>17</Paragraphs>
  <ScaleCrop>false</ScaleCrop>
  <Company>Microsoft</Company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</dc:creator>
  <cp:lastModifiedBy>smile</cp:lastModifiedBy>
  <cp:revision>2</cp:revision>
  <dcterms:created xsi:type="dcterms:W3CDTF">2013-02-07T17:57:00Z</dcterms:created>
  <dcterms:modified xsi:type="dcterms:W3CDTF">2013-02-07T18:01:00Z</dcterms:modified>
</cp:coreProperties>
</file>