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A1" w:rsidRDefault="00E11AA1" w:rsidP="00E11AA1">
      <w:pPr>
        <w:tabs>
          <w:tab w:val="left" w:pos="3740"/>
        </w:tabs>
        <w:spacing w:after="0" w:line="240" w:lineRule="auto"/>
        <w:jc w:val="center"/>
        <w:rPr>
          <w:rFonts w:ascii="Times New Roman" w:hAnsi="Times New Roman"/>
          <w:b/>
          <w:sz w:val="32"/>
          <w:szCs w:val="32"/>
        </w:rPr>
      </w:pPr>
      <w:r>
        <w:rPr>
          <w:rFonts w:ascii="Times New Roman" w:hAnsi="Times New Roman"/>
          <w:b/>
          <w:sz w:val="32"/>
          <w:szCs w:val="32"/>
        </w:rPr>
        <w:t>Образовательная программа «Развитие познавательных способностей»</w:t>
      </w:r>
    </w:p>
    <w:p w:rsidR="00E11AA1" w:rsidRDefault="00E11AA1" w:rsidP="00E11AA1">
      <w:pPr>
        <w:tabs>
          <w:tab w:val="left" w:pos="3740"/>
        </w:tabs>
        <w:spacing w:after="0" w:line="240" w:lineRule="auto"/>
        <w:jc w:val="center"/>
        <w:rPr>
          <w:rFonts w:ascii="Times New Roman" w:hAnsi="Times New Roman"/>
          <w:b/>
          <w:sz w:val="32"/>
          <w:szCs w:val="32"/>
        </w:rPr>
      </w:pPr>
      <w:r>
        <w:rPr>
          <w:rFonts w:ascii="Times New Roman" w:hAnsi="Times New Roman"/>
          <w:b/>
          <w:sz w:val="32"/>
          <w:szCs w:val="32"/>
        </w:rPr>
        <w:t>по учебно-методическому комплекту</w:t>
      </w:r>
    </w:p>
    <w:p w:rsidR="00E11AA1" w:rsidRDefault="00E11AA1" w:rsidP="00E11AA1">
      <w:pPr>
        <w:tabs>
          <w:tab w:val="left" w:pos="3740"/>
        </w:tabs>
        <w:spacing w:after="0" w:line="240" w:lineRule="auto"/>
        <w:jc w:val="center"/>
        <w:rPr>
          <w:rFonts w:ascii="Times New Roman" w:hAnsi="Times New Roman"/>
          <w:b/>
          <w:sz w:val="32"/>
          <w:szCs w:val="32"/>
        </w:rPr>
      </w:pPr>
      <w:r>
        <w:rPr>
          <w:rFonts w:ascii="Times New Roman" w:hAnsi="Times New Roman"/>
          <w:b/>
          <w:sz w:val="32"/>
          <w:szCs w:val="32"/>
        </w:rPr>
        <w:t>«Развивающие задания. Тесты, игры, упражнения»</w:t>
      </w:r>
    </w:p>
    <w:p w:rsidR="00E11AA1" w:rsidRDefault="00E11AA1" w:rsidP="00E11AA1">
      <w:pPr>
        <w:tabs>
          <w:tab w:val="left" w:pos="3740"/>
        </w:tabs>
        <w:spacing w:after="0" w:line="240" w:lineRule="auto"/>
        <w:rPr>
          <w:rFonts w:ascii="Times New Roman" w:hAnsi="Times New Roman"/>
          <w:b/>
          <w:sz w:val="28"/>
          <w:szCs w:val="28"/>
        </w:rPr>
      </w:pPr>
      <w:r>
        <w:rPr>
          <w:rFonts w:ascii="Times New Roman" w:hAnsi="Times New Roman"/>
          <w:b/>
          <w:sz w:val="28"/>
          <w:szCs w:val="28"/>
        </w:rPr>
        <w:t xml:space="preserve"> </w:t>
      </w:r>
    </w:p>
    <w:p w:rsidR="00E11AA1" w:rsidRDefault="00E11AA1" w:rsidP="00E11AA1">
      <w:pPr>
        <w:tabs>
          <w:tab w:val="left" w:pos="3740"/>
        </w:tabs>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Большую роль в процессе учебной деятельности школьников начальных классов, как отмечают психологи, играет уровень развития познавательных процессов: внимание, восприятие, воображение, память, мышление.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 В связи с этим предложен авторский учебно-методический комплект «Развивающие задания. Тесты, игры, упражнения», разнообразные практические задания которого, развивают внимание, память, логику и т.д.</w:t>
      </w:r>
    </w:p>
    <w:p w:rsidR="00E11AA1" w:rsidRDefault="00E11AA1" w:rsidP="00E11AA1">
      <w:pPr>
        <w:pStyle w:val="a3"/>
        <w:spacing w:before="0" w:beforeAutospacing="0" w:after="0" w:afterAutospacing="0"/>
        <w:jc w:val="both"/>
        <w:rPr>
          <w:sz w:val="28"/>
          <w:szCs w:val="28"/>
        </w:rPr>
      </w:pPr>
      <w:r>
        <w:rPr>
          <w:sz w:val="28"/>
          <w:szCs w:val="28"/>
        </w:rPr>
        <w:t xml:space="preserve">    Одним из основных мотивов использования развивающих занятий является повышение творческо-поисковой активности детей. Важное в равной степени как для учащихся, развитие которых соответствует возрастной норме или же опережает её (для последних рамки стандартной программы просто тесны). Так и для школьников, требующих специальной коррекционной работы, поскольку их отставание в развитии и, как следствие, пониженная успеваемость в большинстве случаев оказываются связанными именно с недостаточным развитием базовых психических функций. </w:t>
      </w:r>
    </w:p>
    <w:p w:rsidR="00E11AA1" w:rsidRDefault="00E11AA1" w:rsidP="00E11AA1">
      <w:pPr>
        <w:pStyle w:val="a3"/>
        <w:spacing w:before="0" w:beforeAutospacing="0" w:after="0" w:afterAutospacing="0"/>
        <w:jc w:val="both"/>
        <w:rPr>
          <w:sz w:val="28"/>
          <w:szCs w:val="28"/>
        </w:rPr>
      </w:pPr>
      <w:r>
        <w:rPr>
          <w:sz w:val="28"/>
          <w:szCs w:val="28"/>
        </w:rPr>
        <w:t xml:space="preserve">     Занятия, специфически направленные на развитие базовых психических функций детей, приобретают особую значимость в учебном процессе начальной школы. Причина тому - психофизиологические особенности младших школьников. А именно то обстоятельство, что в 7–10-летнем возрасте наиболее интенсивно протекает и, по существу, завершается физиологическое созревание основных мозговых структур. Таким образом, именно на этом этапе возможно наиболее эффективное воздействие на интеллектуальную и личностную сферы ребенка. Оно способно, в частности, компенсировать в известной степени задержки психического развития, имеющие неорганическую природу (вызванные зачастую недостаточным вниманием к воспитанию и развитию детей со стороны родителей). Еще одна важная причина, побуждающая активнее внедрять развивающие занятия в учебный процесс начальных классов: возможность проведения эффективной диагностики интеллектуального и личностного развития детей, являющейся основой для целенаправленного планирования индивидуальной работы с ними. Возможность такого непрерывного мониторинга обусловлена тем, что развивающие игры и упражнения УМК «Развивающие задания. Тесты, игры, упражнения» базируются в большинстве своем на различных </w:t>
      </w:r>
      <w:r>
        <w:rPr>
          <w:iCs/>
          <w:sz w:val="28"/>
          <w:szCs w:val="28"/>
        </w:rPr>
        <w:t>психодиагностических методиках</w:t>
      </w:r>
      <w:r>
        <w:rPr>
          <w:sz w:val="28"/>
          <w:szCs w:val="28"/>
        </w:rPr>
        <w:t xml:space="preserve">, и, таким образом, показатели выполнения учащимися тех или иных заданий предоставляют непосредственную информацию о текущем уровне развития детей. </w:t>
      </w:r>
    </w:p>
    <w:p w:rsidR="00E11AA1" w:rsidRDefault="00E11AA1" w:rsidP="00E11AA1">
      <w:pPr>
        <w:tabs>
          <w:tab w:val="left" w:pos="3740"/>
        </w:tabs>
        <w:spacing w:after="0" w:line="240" w:lineRule="auto"/>
        <w:jc w:val="both"/>
        <w:rPr>
          <w:rFonts w:ascii="Times New Roman" w:hAnsi="Times New Roman"/>
          <w:b/>
          <w:sz w:val="28"/>
          <w:szCs w:val="28"/>
        </w:rPr>
      </w:pPr>
      <w:r>
        <w:rPr>
          <w:rFonts w:ascii="Times New Roman" w:hAnsi="Times New Roman"/>
          <w:sz w:val="28"/>
        </w:rPr>
        <w:lastRenderedPageBreak/>
        <w:t xml:space="preserve">       Введение в школьную программу начальных классов курса развивающих занятий имеет целью расширить учебный процесс и, не отрываясь от проблем обучения и воспитания, развить личностные качества ребенка.  </w:t>
      </w:r>
      <w:r>
        <w:rPr>
          <w:rFonts w:ascii="Times New Roman" w:hAnsi="Times New Roman"/>
          <w:b/>
          <w:sz w:val="28"/>
        </w:rPr>
        <w:t>Таким образом, программа имеет социально-педагогическую направленность.</w:t>
      </w:r>
    </w:p>
    <w:p w:rsidR="00E11AA1" w:rsidRDefault="00E11AA1" w:rsidP="00E11AA1">
      <w:pPr>
        <w:tabs>
          <w:tab w:val="left" w:pos="3740"/>
        </w:tabs>
        <w:spacing w:after="0" w:line="240" w:lineRule="auto"/>
        <w:jc w:val="center"/>
        <w:rPr>
          <w:rFonts w:ascii="Times New Roman" w:hAnsi="Times New Roman"/>
          <w:b/>
          <w:sz w:val="28"/>
          <w:szCs w:val="28"/>
        </w:rPr>
      </w:pPr>
    </w:p>
    <w:p w:rsidR="00E11AA1" w:rsidRDefault="00E11AA1" w:rsidP="00E11AA1">
      <w:pPr>
        <w:tabs>
          <w:tab w:val="left" w:pos="3740"/>
        </w:tabs>
        <w:spacing w:after="0" w:line="240" w:lineRule="auto"/>
        <w:jc w:val="center"/>
        <w:rPr>
          <w:rFonts w:ascii="Times New Roman" w:hAnsi="Times New Roman"/>
          <w:b/>
          <w:sz w:val="28"/>
          <w:szCs w:val="28"/>
        </w:rPr>
      </w:pPr>
      <w:r>
        <w:rPr>
          <w:rFonts w:ascii="Times New Roman" w:hAnsi="Times New Roman"/>
          <w:b/>
          <w:sz w:val="28"/>
          <w:szCs w:val="28"/>
        </w:rPr>
        <w:t>Актуальность, педагогическая целесообразность, новизна программы</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Настоящая программа обращена к актуальной проблеме психологического стимулирования и актуализации процесса развития познавательной сферы учащихся начальной школы. В жизни ребёнку нужны не только базовые навыки, такие как, умение читать, писать, решать, слушать и говорить, но и умение анализировать, сравнивать, выделять главное, решать проблему, умение дать адекватную самооценку, уметь творить и сотрудничать и т.д. Хорошее внимание, память,  - важнейшее условие успешного школьного обучения. Ведь в школе ребёнок должен сосредоточиться на объяснениях учителя и выполнении заданий, удерживать свое внимание в течение длительного времени, запоминать много важной информации. Недостаточная сформированность познавательных процессов создают проблемы в обучении младшего школьника. Часто бывает так, что читающий, считающий и пишущий ребёнок испытывает затруднения при выполнении заданий на логическое мышление. Всё говорит о том, что у ученика недостаточно развиты такие психические процессы, как произвольное внимание, логическое мышление, зрительное и слуховое восприятие, память. Поэтому важно сформировать у ребёнка внимательность, умение рассуждать, анализировать и сравнивать, обобщать и выделять существенные признаки предметов, развивать познавательную активность. Преобразование познавательной сферы, происходящие в младшем школьном возрасте, имеют  важное значение для дальнейшего полноценного развития. Специальные исследования, однако, показывают, что при преобладающей в настоящее время системе начального обучения процесс этот нередко протекает стихийно. У многих детей младшего школьного возраста отмечается недостаточная сформированность внимания, памяти, способности к регуляции умственных действий. Истинное их развитие подменяется усвоением стереотипных способов действия в стандартных условиях. Исходя из этого, можно предположить, что целенаправленное развитие познавательных процессов детей – достаточно важная задача. Осуществлять коррекционно-развивающую работу надо по специальным программам, составляющим единый развивающий курс и прошедшим проверку на эффективность. Учебно-методический комплект «Развивающие задания. Тесты, игры, упражнения» является одной из программ, которая может помочь осуществить такую коррекционно-развивающую работу.</w:t>
      </w:r>
    </w:p>
    <w:p w:rsidR="00E11AA1" w:rsidRDefault="00E11AA1" w:rsidP="00E11AA1">
      <w:pPr>
        <w:tabs>
          <w:tab w:val="left" w:pos="3740"/>
        </w:tabs>
        <w:spacing w:after="0" w:line="240" w:lineRule="auto"/>
        <w:jc w:val="both"/>
        <w:rPr>
          <w:rFonts w:ascii="Times New Roman" w:hAnsi="Times New Roman"/>
          <w:sz w:val="28"/>
        </w:rPr>
      </w:pPr>
      <w:r>
        <w:rPr>
          <w:rFonts w:ascii="Times New Roman" w:hAnsi="Times New Roman"/>
          <w:sz w:val="28"/>
        </w:rPr>
        <w:t xml:space="preserve">     Как в условиях модернизации Российского образования помочь ребёнку стать компетентным? Этого можно добиться при использовании новых технологий, которые направлены на необходимость мыслительной </w:t>
      </w:r>
      <w:r>
        <w:rPr>
          <w:rFonts w:ascii="Times New Roman" w:hAnsi="Times New Roman"/>
          <w:sz w:val="28"/>
        </w:rPr>
        <w:lastRenderedPageBreak/>
        <w:t>деятельности и коммуникативность. Наиболее удачными являются технологии, связанные с различными формами интерактивного обучения, проектной деятельностью, нестандартными уроками. Работая в начальной школе, при решении нестандартных заданий учитель развивает основные ключевые компетенции, такие как: учебно-организационную, интеллектуально-информационную. Нестандартные задания дают возможность активизировать познавательную деятельность учащихся на уроке и во внеурочной работе, так как в их решении присутствует крупица открытия. Большая часть упражнений в учебно-методическом комплекте «Развивающие задания. Тесты, игры, упражнения» представлена такими нестандартными заданиями. По мере того, как ребёнок начинает систематически упражняться в решении нестандартных заданий, его мышление неизбежно начинает перестраиваться. Это проявляется в качественном развитии  практически-действенного, образного и понятийного-теоретического мышления. Нестандартные задания, решаемые на уроках, служат «переходным мостом» от классной работы к внеклассной. Последовательное осуществление органической связи между повседневной учебной работой на уроках и внеклассной работой, позволяет добиться больших успехов.   Работать по комплекту «Развивающие задания. Тесты, игры, упражнения», который включает в себя нестандартные задания, можно  на факультативах, а отдельные упражнения учитель может использовать как дополнительный материал к урокам русского языка и математики, при подготовке учащихся к олимпиадам и викторинам. При  решении нестандартных заданий формируются навыки самостоятельности, неординарность мышления, умение анализировать, сравнивать, обобщать и применять знания в различных ситуациях, что немаловажно для современного школьника, овладевающего учебно-организационной и интеллектуальной компетенциями. Нестандартные задания - это мощное средство активизации умственной деятельности учащихся. Необычность формулировки условий задач, нестандартность решения, возможность творческого поиска вызывает у детей большой интерес. Нестандартные задачи вызывают у ученика затруднение, для преодоления которого необходима активизация мыслительной деятельности. В ходе решения каждой новой задачи ребенок включается в активный поиск нового решения. С помощью учителя ребенок должен научиться рассуждать, выделять главное, анализировать разные факты и точки зрения, сопоставлять и сравнивать их, задавать вопросы и пытаться самостоятельно искать ответы на них. Без способности к самостоятельному мышлению вряд ли возможно интеллектуальное развитие ребенка. Ученик должен уже в младших классах решать задачи, которые бы требовали от него не простого действия по аналогии (копирования действий учителя), а таили бы в себе возможность для "умственного прорыва". Здесь полезен не столько готовый результат, сколько сам процесс решения с его гипотезами, ошибками, сравнениями различных идей, оценками и открытиями, что, в конечном счете, может привести к личным победам в развитии ума.</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Главной особенностью развития когнитивной сферы детей младшего школьного возраста является переход познавательных психических процессов ребёнка на более высокий уровень. Это выражается в более произвольном характере протекания большинства психических процессов (восприятие, внимание, память, представления), а также в формировании у ребёнка абстрактно-логических форм мышления и обучения его письменной речи. С помощью этих параметров можно делать прогнозы в отношении дальнейшего обучения ребёнка и его успехов в школе. Таким образом, одним из важнейших направлений работы с детьми младшего школьного возраста является развитие познавательной сферы.</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Актуальность данной темы заключается и в том, что в современное время дети учатся по развивающим технологиям, где логическое мышление является основой.  С начала обучения мышление выдвигается в центр психического развития (Л.С.Выготский) и становится определяющим в системе других психических функций. Многочисленные наблюдения педагогов, исследования психологов убедительно показали, что ребенок, не научившийся учиться, не овладевший приёмами мыслительной деятельности в начальных классах школы, в средних классах обычно переходит в разряд неуспевающих. Одним из важных направлений в решении этой задачи выступает создание в начальных классах условий, обеспечивающих полноценное умственное развитие детей, связанное с формированием устойчивых познавательных интересов, умений и навыков мыслительной деятельности, качества ума, творческой инициативы и самостоятельности в поисках способов решения задач. Однако такие условия обеспечиваются в начальном обучении пока не в полной мере, поскольку всё ещё распространённым приёмом в практике преподавания является организация учителем действий учащихся по образцу: излишне часто учителя предлагают детям упражнения тренировочного типа, основанные на подражании и не требующие проявления выдумки и инициативы. Работа учителя по преодолению трудностей обучения учащихся малоэффективна и по причине использования традиционных способов работы со слабоуспевающими: учитель проводит дополнительные занятия, состоящие в основном в повторении и дополнительном разъяснении учебного материала. Подобные занятия требуют большой затраты времени, усилий учителя и чаще всего не дают желаемого результата. Логическое мышление не является врождённым, поэтому его можно и нужно развивать. Решение нестандартных задач в начальной школе как раз и представляет собой один из приёмов развития мышления. Состояние умственного развития, его уровень не есть нечто неизменное, его можно улучшить. Поэтому следует сделать специальной целью усвоения в процессе школьного обучения операциональную сторону мыслительной деятельности. Несформированность основных умственных действий и навыков у школьников не только отрицательно влияет на успеваемость и создаёт специфические трудности при выполнении учебной деятельности, но и ведёт к учебным перегрузкам. Научно-психологический  анализ проблем школьного обучения приводят к выводу о том, что в </w:t>
      </w:r>
      <w:r>
        <w:rPr>
          <w:rFonts w:ascii="Times New Roman" w:hAnsi="Times New Roman"/>
          <w:sz w:val="28"/>
          <w:szCs w:val="28"/>
        </w:rPr>
        <w:lastRenderedPageBreak/>
        <w:t>современной массовой школе должно существовать коррекционно-развивающее направление целью которого является активное воздействие взрослого на процесс формирования познавательной сферы ребёнка. Задача этого направления – обеспечение соответствия умственного развития ребёнка требованиям учебной деятельности.    Систематические занятия по  учебно-методическому комплекту «Развивающие задания. Тесты, игры, упражнения» могут помочь в решении  данных актуальных проблем современной начальной школы.</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b/>
          <w:sz w:val="28"/>
          <w:szCs w:val="28"/>
        </w:rPr>
        <w:t xml:space="preserve">      Новизна</w:t>
      </w:r>
      <w:r>
        <w:rPr>
          <w:rFonts w:ascii="Times New Roman" w:hAnsi="Times New Roman"/>
          <w:sz w:val="28"/>
          <w:szCs w:val="28"/>
        </w:rPr>
        <w:t xml:space="preserve"> данной программы заключается в том, что в ней выстраивается единая линия занятий по целенаправленному развитию познавательной сферы ребёнка, начиная с 1 класса и заканчивая 4 классом. </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В последнее время кардинально изменились приоритеты в обучении. Целенаправленное и интенсивное комплексное развитие способностей ребёнка становится одной из центральных задач образовательного процесса.  Под развивающим стали понимать такое обучение, при котором учащиеся не только запоминают факты, усваивают правила, понятия и определения, но и обучаются рациональным приёмам применения знаний на практике. Но проблема развития комплекса свойств личности ребёнка, входящих в понятие «творческие познавательные способности», быстро не решаются. Она требует длительной, постоянной и целенаправленной работы. Поэтому эпизодическое использование лишь так называемых творческих задач (или нестандартных) не принесёт желаемого результата.  Новизна учебно-методического комплекта «Развивающие задания. Тесты, игры, упражнения» состоит в том, что этот комплект является авторской технологией работы по активизации познавательной деятельности младших школьников во внеурочной работе. Разработана система творческих заданий, которая целенаправленно развивает познавательные процессы детей, в течение всего периода обучения ребёнка в начальной школе. Систематическое выполнение целенаправленно подобранных нестандартных заданий, задач, упражнений будет оказывать положительное влияние не только на качество знаний по программному материалу, но и на активизацию познавательной деятельности; значительно расширяет объём и концентрацию внимания. Учащиеся овладевают простыми, но необходимыми для них приёмами зрительного запоминания и сохранения увиденного в памяти. Значительно обогащается запас и умение оформлять в словесной форме свои рассуждения, объяснения. Введение в учебный процесс регулярных развивающих занятий, включение детей в постоянную поисковую деятельность создают условия для развития у детей познавательных интересов, ребёнок стремится к размышлению и поиску, появляется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Снижаются тревожность и необоснованное беспокойство. Тем самым повышается познавательная и творческо-поисковая активность детей, создаются необходимые личностные и интеллектуальные </w:t>
      </w:r>
      <w:r>
        <w:rPr>
          <w:rFonts w:ascii="Times New Roman" w:hAnsi="Times New Roman"/>
          <w:sz w:val="28"/>
          <w:szCs w:val="28"/>
        </w:rPr>
        <w:lastRenderedPageBreak/>
        <w:t>предпосылки для успешного  протекания процесса обучения на всех последующих этапах образования.</w:t>
      </w:r>
    </w:p>
    <w:p w:rsidR="00E11AA1" w:rsidRDefault="00E11AA1" w:rsidP="00E11AA1">
      <w:pPr>
        <w:pStyle w:val="a3"/>
        <w:spacing w:before="0" w:beforeAutospacing="0" w:after="0" w:afterAutospacing="0"/>
        <w:jc w:val="both"/>
        <w:rPr>
          <w:sz w:val="28"/>
          <w:szCs w:val="28"/>
        </w:rPr>
      </w:pPr>
      <w:r>
        <w:rPr>
          <w:sz w:val="28"/>
          <w:szCs w:val="28"/>
        </w:rPr>
        <w:t xml:space="preserve">       Активное введение в традиционный учебный процесс разнообразных занятий, специально направленных на развитие личностно - мотивационной и аналитико-синтетической сфер ребёнка, памяти, внимания, пространственного воображения, образного мышления и ряда других важных психических функций, является в этой связи одной из важнейших задач образовательного процесса. </w:t>
      </w:r>
    </w:p>
    <w:p w:rsidR="00E11AA1" w:rsidRDefault="00E11AA1" w:rsidP="00E11AA1">
      <w:pPr>
        <w:tabs>
          <w:tab w:val="left" w:pos="3740"/>
        </w:tabs>
        <w:spacing w:after="0" w:line="240" w:lineRule="auto"/>
        <w:jc w:val="center"/>
        <w:rPr>
          <w:rFonts w:ascii="Times New Roman" w:hAnsi="Times New Roman"/>
          <w:b/>
          <w:sz w:val="28"/>
          <w:szCs w:val="28"/>
        </w:rPr>
      </w:pPr>
      <w:r>
        <w:rPr>
          <w:rFonts w:ascii="Times New Roman" w:hAnsi="Times New Roman"/>
          <w:b/>
          <w:sz w:val="28"/>
          <w:szCs w:val="28"/>
        </w:rPr>
        <w:t>Цель и задачи программы</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b/>
          <w:sz w:val="28"/>
          <w:szCs w:val="28"/>
        </w:rPr>
        <w:t>Цель программы</w:t>
      </w:r>
      <w:r>
        <w:rPr>
          <w:rFonts w:ascii="Times New Roman" w:hAnsi="Times New Roman"/>
          <w:sz w:val="28"/>
          <w:szCs w:val="28"/>
        </w:rPr>
        <w:t xml:space="preserve"> – это развитие и коррекция познавательных процессов младших школьников с целью улучшения восприятия, переработки и усвоения программного материала, повышение уровня обучаемости детей средствами комплексно разработанных заданий учебно-методического комплекта «Развивающие задания. Тесты, игры, упражнения». </w:t>
      </w:r>
    </w:p>
    <w:p w:rsidR="00E11AA1" w:rsidRDefault="00E11AA1" w:rsidP="00E11AA1">
      <w:pPr>
        <w:tabs>
          <w:tab w:val="left" w:pos="3740"/>
        </w:tabs>
        <w:spacing w:after="0" w:line="240" w:lineRule="auto"/>
        <w:jc w:val="both"/>
        <w:rPr>
          <w:rFonts w:ascii="Times New Roman" w:hAnsi="Times New Roman"/>
          <w:b/>
          <w:sz w:val="28"/>
          <w:szCs w:val="28"/>
        </w:rPr>
      </w:pPr>
      <w:r>
        <w:rPr>
          <w:rFonts w:ascii="Times New Roman" w:hAnsi="Times New Roman"/>
          <w:b/>
          <w:sz w:val="28"/>
          <w:szCs w:val="28"/>
        </w:rPr>
        <w:t>Задачи программы</w:t>
      </w:r>
    </w:p>
    <w:p w:rsidR="00E11AA1" w:rsidRDefault="00E11AA1" w:rsidP="00E11AA1">
      <w:pPr>
        <w:tabs>
          <w:tab w:val="left" w:pos="3740"/>
        </w:tabs>
        <w:spacing w:after="0" w:line="240" w:lineRule="auto"/>
        <w:jc w:val="both"/>
        <w:rPr>
          <w:rFonts w:ascii="Times New Roman" w:hAnsi="Times New Roman"/>
          <w:b/>
          <w:sz w:val="28"/>
          <w:szCs w:val="28"/>
        </w:rPr>
      </w:pPr>
      <w:r>
        <w:rPr>
          <w:rFonts w:ascii="Times New Roman" w:hAnsi="Times New Roman"/>
          <w:b/>
          <w:sz w:val="28"/>
          <w:szCs w:val="28"/>
        </w:rPr>
        <w:t>Обучающие:</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углубление и расширение  знаний учащихся  исходя из интересов и специфики их способностей.</w:t>
      </w:r>
    </w:p>
    <w:p w:rsidR="00E11AA1" w:rsidRDefault="00E11AA1" w:rsidP="00E11AA1">
      <w:pPr>
        <w:tabs>
          <w:tab w:val="left" w:pos="3740"/>
        </w:tabs>
        <w:spacing w:after="0" w:line="240" w:lineRule="auto"/>
        <w:jc w:val="both"/>
        <w:rPr>
          <w:rFonts w:ascii="Times New Roman" w:hAnsi="Times New Roman"/>
          <w:b/>
          <w:sz w:val="28"/>
          <w:szCs w:val="28"/>
        </w:rPr>
      </w:pPr>
      <w:r>
        <w:rPr>
          <w:rFonts w:ascii="Times New Roman" w:hAnsi="Times New Roman"/>
          <w:b/>
          <w:sz w:val="28"/>
          <w:szCs w:val="28"/>
        </w:rPr>
        <w:t>Развивающие:</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формирование  и развитие логического мышления;</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развитие внимания (устойчивость, концентрация, расширение объёма, переключение и т.д.);</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развитие памяти (формирование навыков запоминания, устойчивости, развитие смысловой памяти);</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развитие пространственного восприятия и сенсомоторной координации;</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развитие речи и словарного запаса учащихся;</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развитие быстроты реакции.</w:t>
      </w:r>
    </w:p>
    <w:p w:rsidR="00E11AA1" w:rsidRDefault="00E11AA1" w:rsidP="00E11AA1">
      <w:pPr>
        <w:tabs>
          <w:tab w:val="left" w:pos="3740"/>
        </w:tabs>
        <w:spacing w:after="0" w:line="240" w:lineRule="auto"/>
        <w:jc w:val="both"/>
        <w:rPr>
          <w:rFonts w:ascii="Times New Roman" w:hAnsi="Times New Roman"/>
          <w:b/>
          <w:sz w:val="28"/>
          <w:szCs w:val="28"/>
        </w:rPr>
      </w:pPr>
      <w:r>
        <w:rPr>
          <w:rFonts w:ascii="Times New Roman" w:hAnsi="Times New Roman"/>
          <w:b/>
          <w:sz w:val="28"/>
          <w:szCs w:val="28"/>
        </w:rPr>
        <w:t>Воспитательные:</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формирование положительной мотивации к учению.</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формирование адекватной самооценки, объективного отношения ребёнка к себе и своим качествам;</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формирование умения работать в группе</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Курс развивающих занятий нацелен на решение задач и интеллектуально-личностно-деятельностного развития младших школьников.</w:t>
      </w:r>
    </w:p>
    <w:p w:rsidR="00E11AA1" w:rsidRDefault="00E11AA1" w:rsidP="00E11AA1">
      <w:pPr>
        <w:tabs>
          <w:tab w:val="left" w:pos="3740"/>
        </w:tabs>
        <w:spacing w:after="0" w:line="240" w:lineRule="auto"/>
        <w:jc w:val="center"/>
        <w:rPr>
          <w:rFonts w:ascii="Times New Roman" w:hAnsi="Times New Roman"/>
          <w:b/>
          <w:sz w:val="28"/>
          <w:szCs w:val="28"/>
        </w:rPr>
      </w:pPr>
      <w:r>
        <w:rPr>
          <w:rFonts w:ascii="Times New Roman" w:hAnsi="Times New Roman"/>
          <w:b/>
          <w:sz w:val="28"/>
          <w:szCs w:val="28"/>
        </w:rPr>
        <w:t>Отличительные особенности программы</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Отличительной особенностью программы является развитие познавательных способностей через задания не учебного характера, поэтому серьёзная работа принимает форму игровой деятельности. Ведь именно игра </w:t>
      </w:r>
      <w:r>
        <w:rPr>
          <w:rFonts w:ascii="Times New Roman" w:hAnsi="Times New Roman"/>
          <w:sz w:val="28"/>
          <w:szCs w:val="28"/>
        </w:rPr>
        <w:lastRenderedPageBreak/>
        <w:t>помогает младшим школьникам легко и быстро усваивать учебный материал, оказывая благотворное влияние на развитие и личностно-мотивационную сферу.</w:t>
      </w:r>
      <w:r>
        <w:rPr>
          <w:rFonts w:ascii="Times New Roman" w:hAnsi="Times New Roman"/>
          <w:b/>
          <w:sz w:val="28"/>
          <w:szCs w:val="28"/>
        </w:rPr>
        <w:t xml:space="preserve">   </w:t>
      </w:r>
      <w:r>
        <w:rPr>
          <w:rFonts w:ascii="Times New Roman" w:hAnsi="Times New Roman"/>
          <w:sz w:val="28"/>
          <w:szCs w:val="28"/>
        </w:rPr>
        <w:t xml:space="preserve">Но в то же время систематическое выполнение </w:t>
      </w:r>
      <w:r>
        <w:rPr>
          <w:rFonts w:ascii="Times New Roman" w:hAnsi="Times New Roman"/>
          <w:b/>
          <w:sz w:val="28"/>
          <w:szCs w:val="28"/>
        </w:rPr>
        <w:t xml:space="preserve"> </w:t>
      </w:r>
      <w:r>
        <w:rPr>
          <w:rFonts w:ascii="Times New Roman" w:hAnsi="Times New Roman"/>
          <w:sz w:val="28"/>
          <w:szCs w:val="28"/>
        </w:rPr>
        <w:t xml:space="preserve">данных заданий готовят учащихся к участию в интеллектуальных марафонах и конкурсах.       </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Реализация программы</w:t>
      </w:r>
      <w:r>
        <w:rPr>
          <w:rFonts w:ascii="Times New Roman" w:hAnsi="Times New Roman"/>
          <w:b/>
          <w:sz w:val="28"/>
          <w:szCs w:val="28"/>
        </w:rPr>
        <w:t xml:space="preserve">  </w:t>
      </w:r>
      <w:r>
        <w:rPr>
          <w:rFonts w:ascii="Times New Roman" w:hAnsi="Times New Roman"/>
          <w:sz w:val="28"/>
          <w:szCs w:val="28"/>
        </w:rPr>
        <w:t>рассчитана не на один год, а на четыре, т.е. познавательные процессы ребёнка развиваются на всём протяжении обучения его в начальной школе.</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Все задания условно можно разбить на несколько направлений:</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задания на развитие внимания;</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задания на развитие памяти;</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задания на развитие пространственного восприятия, зрительно-моторной      координации, умения копировать образец;</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задания на развитие  мышления;</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задания на развитие речи, обогащение словарного запаса.</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Эта классификация является условной, поскольку все познавательные процессы представляют собой единую систему и, следовательно, развиваются в комплексе. Одним заданием развивается и внимание, и память, и мышление.</w:t>
      </w:r>
    </w:p>
    <w:p w:rsidR="00E11AA1" w:rsidRDefault="00E11AA1" w:rsidP="00E11AA1">
      <w:pPr>
        <w:tabs>
          <w:tab w:val="left" w:pos="3740"/>
        </w:tabs>
        <w:spacing w:after="0" w:line="240" w:lineRule="auto"/>
        <w:jc w:val="both"/>
        <w:rPr>
          <w:rFonts w:ascii="Times New Roman" w:hAnsi="Times New Roman"/>
          <w:sz w:val="28"/>
          <w:szCs w:val="28"/>
          <w:u w:val="single"/>
        </w:rPr>
      </w:pPr>
      <w:r>
        <w:rPr>
          <w:rFonts w:ascii="Times New Roman" w:hAnsi="Times New Roman"/>
          <w:sz w:val="28"/>
          <w:szCs w:val="28"/>
          <w:u w:val="single"/>
        </w:rPr>
        <w:t>Основные принципы, на которых построена программа:</w:t>
      </w:r>
    </w:p>
    <w:p w:rsidR="00E11AA1" w:rsidRDefault="00E11AA1" w:rsidP="00E11AA1">
      <w:pPr>
        <w:pStyle w:val="a3"/>
        <w:spacing w:before="0" w:beforeAutospacing="0" w:after="0" w:afterAutospacing="0"/>
        <w:jc w:val="both"/>
        <w:rPr>
          <w:sz w:val="28"/>
        </w:rPr>
      </w:pPr>
      <w:r>
        <w:rPr>
          <w:sz w:val="28"/>
          <w:szCs w:val="28"/>
        </w:rPr>
        <w:t>*</w:t>
      </w:r>
      <w:r>
        <w:rPr>
          <w:rStyle w:val="a5"/>
          <w:sz w:val="28"/>
        </w:rPr>
        <w:t xml:space="preserve"> Принцип развивающего обучения</w:t>
      </w:r>
      <w:r>
        <w:rPr>
          <w:sz w:val="28"/>
        </w:rPr>
        <w:t>. Данная программа реализуется на основе положения о ведущей роли обучения в развитии ребенка, учитывая «зону его ближайшего развития». Она направлена обучить школьников начальной школы умениям выполнять основные операции с понятиями: анализ, сопоставление и объединение по сходным признакам, обобщение и установление разных видов логических связей. Перечисленные операции, являясь способами выполнения мыслительной деятельности, составляют основу для рассуждений и умозаключений, представляющих собой сложные целенаправленные акты мышления. У школьников на занятиях формируются умения проводить семантический анализ и понимать общий и переносный смысл слов, фраз, текстов – развитие речевого мышления, стимулирование точной речи.</w:t>
      </w:r>
    </w:p>
    <w:p w:rsidR="00E11AA1" w:rsidRDefault="00E11AA1" w:rsidP="00E11AA1">
      <w:pPr>
        <w:pStyle w:val="a3"/>
        <w:spacing w:before="0" w:beforeAutospacing="0" w:after="0" w:afterAutospacing="0"/>
        <w:jc w:val="both"/>
        <w:rPr>
          <w:sz w:val="28"/>
        </w:rPr>
      </w:pPr>
      <w:r>
        <w:rPr>
          <w:sz w:val="28"/>
        </w:rPr>
        <w:t>*</w:t>
      </w:r>
      <w:r>
        <w:rPr>
          <w:rStyle w:val="a5"/>
          <w:sz w:val="28"/>
        </w:rPr>
        <w:t xml:space="preserve"> Принцип учета возрастных и индивидуальных особенностей ребенка. </w:t>
      </w:r>
      <w:r>
        <w:rPr>
          <w:sz w:val="28"/>
        </w:rPr>
        <w:t>Содержание программы построено с учетом развития основных особенностей умственного развития детей, индивидуального подхода к учащимся:</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системность: задания располагаются в определённом порядке – один вид деятельности сменяет другой;</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принцип «спирали»: в занятиях задания повторяются;</w:t>
      </w:r>
    </w:p>
    <w:p w:rsidR="00E11AA1" w:rsidRDefault="00E11AA1" w:rsidP="00E11AA1">
      <w:pPr>
        <w:pStyle w:val="a3"/>
        <w:spacing w:before="0" w:beforeAutospacing="0" w:after="0" w:afterAutospacing="0"/>
        <w:jc w:val="both"/>
        <w:rPr>
          <w:sz w:val="28"/>
          <w:szCs w:val="28"/>
        </w:rPr>
      </w:pPr>
      <w:r>
        <w:rPr>
          <w:sz w:val="28"/>
          <w:szCs w:val="28"/>
        </w:rPr>
        <w:t>- принцип «от простого - к сложному»: задания постепенно усложняются по мере их овладения. Каждый тип заданий и упражнений служит подготовкой для выполнения следующего, более сложного задания.</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увеличение объёма материала от класса к классу.</w:t>
      </w:r>
    </w:p>
    <w:p w:rsidR="00E11AA1" w:rsidRDefault="00E11AA1" w:rsidP="00E11AA1">
      <w:pPr>
        <w:pStyle w:val="a3"/>
        <w:spacing w:before="0" w:beforeAutospacing="0" w:after="0" w:afterAutospacing="0"/>
        <w:jc w:val="both"/>
        <w:rPr>
          <w:sz w:val="28"/>
        </w:rPr>
      </w:pPr>
      <w:r>
        <w:rPr>
          <w:rStyle w:val="a5"/>
          <w:sz w:val="28"/>
        </w:rPr>
        <w:t>* Принцип доступности</w:t>
      </w:r>
      <w:r>
        <w:rPr>
          <w:sz w:val="28"/>
        </w:rPr>
        <w:t xml:space="preserve">. Максимальное раскрытие перед ребенком механизмов и операций логического и речевого мышления с целью их полного понимания. Использование в заданиях максимально разнообразного </w:t>
      </w:r>
      <w:r>
        <w:rPr>
          <w:sz w:val="28"/>
        </w:rPr>
        <w:lastRenderedPageBreak/>
        <w:t>материала, относящегося к разным областям знаний и различным школьным предметам.</w:t>
      </w:r>
    </w:p>
    <w:p w:rsidR="00E11AA1" w:rsidRDefault="00E11AA1" w:rsidP="00E11AA1">
      <w:pPr>
        <w:pStyle w:val="a3"/>
        <w:spacing w:before="0" w:beforeAutospacing="0" w:after="0" w:afterAutospacing="0"/>
        <w:jc w:val="both"/>
        <w:rPr>
          <w:sz w:val="28"/>
          <w:szCs w:val="28"/>
        </w:rPr>
      </w:pPr>
      <w:r>
        <w:rPr>
          <w:sz w:val="28"/>
          <w:szCs w:val="28"/>
        </w:rPr>
        <w:t>*</w:t>
      </w:r>
      <w:r>
        <w:rPr>
          <w:rStyle w:val="a5"/>
          <w:sz w:val="28"/>
          <w:szCs w:val="28"/>
        </w:rPr>
        <w:t xml:space="preserve"> Деятельностный принцип</w:t>
      </w:r>
      <w:r>
        <w:rPr>
          <w:sz w:val="28"/>
          <w:szCs w:val="28"/>
        </w:rPr>
        <w:t>.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познавательной деятельности. При выполнении заданий, контролируется и правильность их выполнения, оказывается поддержка и стимулируется активность ребенка. Ученик сам оценивает свою деятельность в конце каждого занятия в специальной  таблице.</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Существенной особенностью занятий по развитию познавательных процессов в отличие от традиционных предметных уроков является перенесение акцента с результативной стороны учения на его процессуальную сторону. На уроках   не ставятся отметки, но оценивание осуществляется обязательно. В конце каждого занятия ученику предлагается таблица для оценки своей работы на каждом занятии.  Дети избавляются от «отметочной» психологии, они не боятся дать ошибочный ответ, так как никаких неудовлетворительных отметок за ним не последует. У детей постепенно формируется отношение к этим урокам как к средству развития своей личности. </w:t>
      </w:r>
    </w:p>
    <w:p w:rsidR="00E11AA1" w:rsidRDefault="00E11AA1" w:rsidP="00E11AA1">
      <w:pPr>
        <w:tabs>
          <w:tab w:val="left" w:pos="3740"/>
        </w:tabs>
        <w:spacing w:after="0" w:line="240" w:lineRule="auto"/>
        <w:jc w:val="center"/>
        <w:rPr>
          <w:rFonts w:ascii="Times New Roman" w:hAnsi="Times New Roman"/>
          <w:b/>
          <w:sz w:val="28"/>
          <w:szCs w:val="28"/>
        </w:rPr>
      </w:pPr>
      <w:r>
        <w:rPr>
          <w:rFonts w:ascii="Times New Roman" w:hAnsi="Times New Roman"/>
          <w:b/>
          <w:sz w:val="28"/>
          <w:szCs w:val="28"/>
        </w:rPr>
        <w:t>Сроки реализации программы</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программа рассчитана на 4 года обучения. Общая продолжительность обучения  составляет 136 часов, количество часов в каждом учебном году – 34.</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Программа рассчитана на детей 7-11 лет.</w:t>
      </w:r>
    </w:p>
    <w:p w:rsidR="00E11AA1" w:rsidRDefault="00E11AA1" w:rsidP="00E11AA1">
      <w:pPr>
        <w:tabs>
          <w:tab w:val="left" w:pos="3740"/>
        </w:tabs>
        <w:spacing w:after="0" w:line="240" w:lineRule="auto"/>
        <w:jc w:val="center"/>
        <w:rPr>
          <w:rFonts w:ascii="Times New Roman" w:hAnsi="Times New Roman"/>
          <w:b/>
          <w:sz w:val="28"/>
          <w:szCs w:val="28"/>
        </w:rPr>
      </w:pPr>
    </w:p>
    <w:p w:rsidR="00E11AA1" w:rsidRDefault="00E11AA1" w:rsidP="00E11AA1">
      <w:pPr>
        <w:tabs>
          <w:tab w:val="left" w:pos="3740"/>
        </w:tabs>
        <w:spacing w:after="0" w:line="240" w:lineRule="auto"/>
        <w:jc w:val="center"/>
        <w:rPr>
          <w:rFonts w:ascii="Times New Roman" w:hAnsi="Times New Roman"/>
          <w:b/>
          <w:sz w:val="28"/>
          <w:szCs w:val="28"/>
        </w:rPr>
      </w:pPr>
      <w:r>
        <w:rPr>
          <w:rFonts w:ascii="Times New Roman" w:hAnsi="Times New Roman"/>
          <w:b/>
          <w:sz w:val="28"/>
          <w:szCs w:val="28"/>
        </w:rPr>
        <w:t>Формы и режим занятий</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Как показывает опыт, условия, необходимые для организации систематической работы по целенаправленному интеллектуальному развитию, очень трудно обеспечить на уроках, насыщенных учебным материалом. Этому может служить специальная организация регулярных факультативных занятий, на которых дети решают нестандартные задачи, предлагаемые в определенной логике.</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Методика предусматривает проведение занятий в различных формах: групповой, парной, индивидуальной.  Работать по данному комплекту можно  на факультативах, в группах продленного дня, отдельные упражнения учитель может использовать как дополнительный материал к урокам русского языка и математики, при подготовке учащихся к олимпиадам и викторинам. Данное пособие можно рекомендовать родителям, которые уделяют внимание интеллектуально-логическому развитию детей. Для успешной реализации программы целесообразно объединение детей в учебные группы численностью от 10-15 человек. </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Занятия проводятся в течение учебного года один раз в неделю 30-35 минут (в 1 классе) и 40-45 минут в других классах. Всего 34 часа. </w:t>
      </w:r>
    </w:p>
    <w:p w:rsidR="00E11AA1" w:rsidRDefault="00E11AA1" w:rsidP="00E11AA1">
      <w:pPr>
        <w:tabs>
          <w:tab w:val="left" w:pos="3740"/>
        </w:tabs>
        <w:spacing w:after="0" w:line="240" w:lineRule="auto"/>
        <w:jc w:val="center"/>
        <w:rPr>
          <w:rFonts w:ascii="Times New Roman" w:hAnsi="Times New Roman"/>
          <w:b/>
          <w:sz w:val="28"/>
          <w:szCs w:val="28"/>
        </w:rPr>
      </w:pPr>
      <w:r>
        <w:rPr>
          <w:rFonts w:ascii="Times New Roman" w:hAnsi="Times New Roman"/>
          <w:b/>
          <w:sz w:val="28"/>
          <w:szCs w:val="28"/>
        </w:rPr>
        <w:t>Структура занятия</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Занятия имеют определённую структуру, которая включает вводную часть, основную и заключительную. </w:t>
      </w:r>
    </w:p>
    <w:p w:rsidR="00E11AA1" w:rsidRDefault="00E11AA1" w:rsidP="00E11AA1">
      <w:pPr>
        <w:pStyle w:val="a3"/>
        <w:spacing w:before="0" w:beforeAutospacing="0" w:after="0" w:afterAutospacing="0"/>
        <w:jc w:val="both"/>
        <w:rPr>
          <w:sz w:val="28"/>
          <w:szCs w:val="28"/>
        </w:rPr>
      </w:pPr>
      <w:r>
        <w:rPr>
          <w:sz w:val="28"/>
          <w:szCs w:val="28"/>
        </w:rPr>
        <w:t xml:space="preserve">    Задача вводной части – направлена на тренировку элементарных мыслительных операций, на активизацию мыслительной деятельности, на создание у учащихся определённого положительного эмоционального фона, без которого эффективное усвоение знаний невозможно.</w:t>
      </w:r>
    </w:p>
    <w:p w:rsidR="00E11AA1" w:rsidRDefault="00E11AA1" w:rsidP="00E11AA1">
      <w:pPr>
        <w:pStyle w:val="a3"/>
        <w:spacing w:before="0" w:beforeAutospacing="0" w:after="0" w:afterAutospacing="0"/>
        <w:jc w:val="both"/>
        <w:rPr>
          <w:sz w:val="28"/>
          <w:szCs w:val="28"/>
        </w:rPr>
      </w:pPr>
      <w:r>
        <w:rPr>
          <w:sz w:val="28"/>
          <w:szCs w:val="28"/>
        </w:rPr>
        <w:t xml:space="preserve">  «Разминка» вводной части занимает 5 минут, в течение которых в быстром темпе дети отвечают на достаточно лёгкие вопросы, которые способны вызвать интерес, и рассчитаны на сообразительность  (шарады, загадки, ребусы, логические задачи, «хитрые» вопросы. Например, «Какая ветка не растёт на дереве?», «В какое время суток ты ужинаешь?», «Что общего у всадника и у петуха?» и т.п.).</w:t>
      </w:r>
    </w:p>
    <w:p w:rsidR="00E11AA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 xml:space="preserve">    Задача основной части – диагностика, коррекция и развитие познавательных процессов проводится по УМК «Развивающие задания. Тесты, игры, упражнения». Продолжительность основной части – 30-35 минут.</w:t>
      </w:r>
    </w:p>
    <w:p w:rsidR="00E11AA1" w:rsidRDefault="00E11AA1" w:rsidP="00E11AA1">
      <w:pPr>
        <w:tabs>
          <w:tab w:val="left" w:pos="4160"/>
        </w:tabs>
        <w:spacing w:after="0" w:line="240" w:lineRule="auto"/>
        <w:jc w:val="both"/>
        <w:rPr>
          <w:rFonts w:ascii="Times New Roman" w:hAnsi="Times New Roman"/>
          <w:sz w:val="28"/>
          <w:szCs w:val="28"/>
        </w:rPr>
      </w:pPr>
      <w:r>
        <w:rPr>
          <w:rFonts w:ascii="Times New Roman" w:hAnsi="Times New Roman"/>
          <w:sz w:val="28"/>
          <w:szCs w:val="28"/>
        </w:rPr>
        <w:t xml:space="preserve">    Задача  заключительной части занятия состоит в подведении итогов и в самооценивании учащихся. В конце каждого занятия  предлагается таблица для оценки выполненных заданий. Детям следует закрасить прямоугольники. Если ученик считает, что выполнил задание правильно, то он закрашивает прямоугольник зелёным цветом. Если сомневается в правильности решения – красным. При оценивании занятия учителем: задание выполнено верно – прямоугольник также закрашивается зелёным, если допущена ошибка – красным. Ребёнок самостоятельно ищет свои ошибки, или учитель объясняет, в чём они заключаются. Так формируются навыки контроля и самоконтроля, которые делают ученика субъектом учебной деятельности. Чем чаще ученик занимается самооценкой, тем увереннее он становится субъектом обучения. Ребёнок самостоятельно ищет в своей работе ошибки, или учитель объясняет, в чём они заключаются. В конце пособия даны ответы к заданиям. Сверяя свои действия или конечный результат своей работы с эталоном, ученик  учится оценивать свою деятельность. Продолжительность заключительной части – 5-10 минут.</w:t>
      </w:r>
    </w:p>
    <w:p w:rsidR="00E11AA1" w:rsidRDefault="00E11AA1" w:rsidP="00E11AA1">
      <w:pPr>
        <w:spacing w:after="0" w:line="240" w:lineRule="auto"/>
        <w:jc w:val="center"/>
        <w:rPr>
          <w:rFonts w:ascii="Times New Roman" w:hAnsi="Times New Roman"/>
          <w:b/>
          <w:bCs/>
          <w:sz w:val="28"/>
          <w:szCs w:val="28"/>
        </w:rPr>
      </w:pPr>
      <w:r>
        <w:rPr>
          <w:rFonts w:ascii="Times New Roman" w:hAnsi="Times New Roman"/>
          <w:b/>
          <w:bCs/>
          <w:sz w:val="28"/>
          <w:szCs w:val="28"/>
        </w:rPr>
        <w:t>Ожидаемые результаты обучения  и способы их проверки</w:t>
      </w:r>
    </w:p>
    <w:p w:rsidR="00E11AA1" w:rsidRDefault="00E11AA1" w:rsidP="00E11AA1">
      <w:pPr>
        <w:spacing w:after="0" w:line="240" w:lineRule="auto"/>
        <w:jc w:val="both"/>
        <w:rPr>
          <w:rFonts w:ascii="Times New Roman" w:hAnsi="Times New Roman"/>
          <w:sz w:val="28"/>
          <w:szCs w:val="28"/>
        </w:rPr>
      </w:pPr>
      <w:r>
        <w:rPr>
          <w:rFonts w:ascii="Times New Roman" w:hAnsi="Times New Roman"/>
          <w:sz w:val="28"/>
          <w:szCs w:val="28"/>
        </w:rPr>
        <w:t>В результате обучения по данной программе учащиеся должны научиться:</w:t>
      </w:r>
    </w:p>
    <w:p w:rsidR="00E11AA1" w:rsidRDefault="00E11AA1" w:rsidP="00E11AA1">
      <w:pPr>
        <w:spacing w:after="0" w:line="240" w:lineRule="auto"/>
        <w:jc w:val="both"/>
        <w:rPr>
          <w:rFonts w:ascii="Times New Roman" w:hAnsi="Times New Roman"/>
          <w:sz w:val="28"/>
          <w:szCs w:val="28"/>
        </w:rPr>
      </w:pPr>
      <w:r>
        <w:rPr>
          <w:rFonts w:ascii="Times New Roman" w:hAnsi="Times New Roman"/>
          <w:sz w:val="28"/>
          <w:szCs w:val="28"/>
        </w:rPr>
        <w:t xml:space="preserve"> -логически рассуждать, пользуясь приёмами анализа, сравнения, обобщения,   классификации, систематизации;</w:t>
      </w:r>
    </w:p>
    <w:p w:rsidR="00E11AA1" w:rsidRDefault="00E11AA1" w:rsidP="00E11AA1">
      <w:pPr>
        <w:spacing w:after="0" w:line="240" w:lineRule="auto"/>
        <w:jc w:val="both"/>
        <w:rPr>
          <w:rFonts w:ascii="Times New Roman" w:hAnsi="Times New Roman"/>
          <w:sz w:val="28"/>
          <w:szCs w:val="28"/>
        </w:rPr>
      </w:pPr>
      <w:r>
        <w:rPr>
          <w:rFonts w:ascii="Times New Roman" w:hAnsi="Times New Roman"/>
          <w:sz w:val="28"/>
          <w:szCs w:val="28"/>
        </w:rPr>
        <w:t>- увеличить скорость и гибкость мышления</w:t>
      </w:r>
    </w:p>
    <w:p w:rsidR="00E11AA1" w:rsidRDefault="00E11AA1" w:rsidP="00E11AA1">
      <w:pPr>
        <w:pStyle w:val="a3"/>
        <w:spacing w:before="0" w:beforeAutospacing="0" w:after="0" w:afterAutospacing="0"/>
        <w:rPr>
          <w:sz w:val="28"/>
          <w:szCs w:val="28"/>
        </w:rPr>
      </w:pPr>
      <w:r>
        <w:rPr>
          <w:bCs/>
          <w:sz w:val="28"/>
          <w:szCs w:val="28"/>
        </w:rPr>
        <w:t xml:space="preserve">- </w:t>
      </w:r>
      <w:r>
        <w:rPr>
          <w:sz w:val="28"/>
          <w:szCs w:val="28"/>
        </w:rPr>
        <w:t xml:space="preserve"> выделять существенные признаки и закономерности предметов;</w:t>
      </w:r>
    </w:p>
    <w:p w:rsidR="00E11AA1" w:rsidRDefault="00E11AA1" w:rsidP="00E11AA1">
      <w:pPr>
        <w:pStyle w:val="a3"/>
        <w:spacing w:before="0" w:beforeAutospacing="0" w:after="0" w:afterAutospacing="0"/>
        <w:rPr>
          <w:sz w:val="28"/>
          <w:szCs w:val="28"/>
        </w:rPr>
      </w:pPr>
      <w:r>
        <w:rPr>
          <w:sz w:val="28"/>
          <w:szCs w:val="28"/>
        </w:rPr>
        <w:t>-  сравнивать предметы, понятия;</w:t>
      </w:r>
    </w:p>
    <w:p w:rsidR="00E11AA1" w:rsidRDefault="00E11AA1" w:rsidP="00E11AA1">
      <w:pPr>
        <w:pStyle w:val="a3"/>
        <w:spacing w:before="0" w:beforeAutospacing="0" w:after="0" w:afterAutospacing="0"/>
        <w:rPr>
          <w:sz w:val="28"/>
          <w:szCs w:val="28"/>
        </w:rPr>
      </w:pPr>
      <w:r>
        <w:rPr>
          <w:sz w:val="28"/>
          <w:szCs w:val="28"/>
        </w:rPr>
        <w:t>-  обобщать и  классифицировать понятия, предметы, явления;</w:t>
      </w:r>
    </w:p>
    <w:p w:rsidR="00E11AA1" w:rsidRDefault="00E11AA1" w:rsidP="00E11AA1">
      <w:pPr>
        <w:pStyle w:val="a3"/>
        <w:spacing w:before="0" w:beforeAutospacing="0" w:after="0" w:afterAutospacing="0"/>
        <w:rPr>
          <w:sz w:val="28"/>
          <w:szCs w:val="28"/>
        </w:rPr>
      </w:pPr>
      <w:r>
        <w:rPr>
          <w:sz w:val="28"/>
          <w:szCs w:val="28"/>
        </w:rPr>
        <w:t>-  определять отношения между понятиями или связи между явлениями и понятиями;</w:t>
      </w:r>
    </w:p>
    <w:p w:rsidR="00E11AA1" w:rsidRDefault="00E11AA1" w:rsidP="00E11AA1">
      <w:pPr>
        <w:pStyle w:val="a3"/>
        <w:spacing w:before="0" w:beforeAutospacing="0" w:after="0" w:afterAutospacing="0"/>
        <w:rPr>
          <w:sz w:val="28"/>
          <w:szCs w:val="28"/>
        </w:rPr>
      </w:pPr>
      <w:r>
        <w:rPr>
          <w:sz w:val="28"/>
          <w:szCs w:val="28"/>
        </w:rPr>
        <w:lastRenderedPageBreak/>
        <w:t>-  концентрировать, переключать своё внимание;</w:t>
      </w:r>
      <w:r>
        <w:rPr>
          <w:sz w:val="28"/>
          <w:szCs w:val="28"/>
        </w:rPr>
        <w:tab/>
      </w:r>
    </w:p>
    <w:p w:rsidR="00E11AA1" w:rsidRDefault="00E11AA1" w:rsidP="00E11AA1">
      <w:pPr>
        <w:pStyle w:val="a3"/>
        <w:spacing w:before="0" w:beforeAutospacing="0" w:after="0" w:afterAutospacing="0"/>
        <w:rPr>
          <w:sz w:val="28"/>
          <w:szCs w:val="28"/>
        </w:rPr>
      </w:pPr>
      <w:r>
        <w:rPr>
          <w:sz w:val="28"/>
          <w:szCs w:val="28"/>
        </w:rPr>
        <w:t>- развивать свою память;</w:t>
      </w:r>
    </w:p>
    <w:p w:rsidR="00E11AA1" w:rsidRDefault="00E11AA1" w:rsidP="00E11AA1">
      <w:pPr>
        <w:spacing w:after="0" w:line="240" w:lineRule="auto"/>
        <w:jc w:val="both"/>
        <w:rPr>
          <w:rFonts w:ascii="Times New Roman" w:hAnsi="Times New Roman"/>
          <w:sz w:val="28"/>
        </w:rPr>
      </w:pPr>
      <w:r>
        <w:rPr>
          <w:rFonts w:ascii="Times New Roman" w:hAnsi="Times New Roman"/>
          <w:sz w:val="28"/>
        </w:rPr>
        <w:t>- улучшить уровень пространственной сообразительности, зрительно-моторной координации;</w:t>
      </w:r>
    </w:p>
    <w:p w:rsidR="00E11AA1" w:rsidRDefault="00E11AA1" w:rsidP="00E11AA1">
      <w:pPr>
        <w:pStyle w:val="a4"/>
        <w:spacing w:before="0" w:beforeAutospacing="0" w:after="0" w:afterAutospacing="0"/>
        <w:rPr>
          <w:sz w:val="28"/>
          <w:szCs w:val="28"/>
        </w:rPr>
      </w:pPr>
      <w:r>
        <w:rPr>
          <w:sz w:val="28"/>
          <w:szCs w:val="28"/>
        </w:rPr>
        <w:t>- уметь копировать, различать цвета, уметь анализировать и удерживать зрительный образ;</w:t>
      </w:r>
    </w:p>
    <w:p w:rsidR="00E11AA1" w:rsidRDefault="00E11AA1" w:rsidP="00E11AA1">
      <w:pPr>
        <w:pStyle w:val="a3"/>
        <w:spacing w:before="0" w:beforeAutospacing="0" w:after="0" w:afterAutospacing="0"/>
        <w:rPr>
          <w:sz w:val="28"/>
          <w:szCs w:val="28"/>
        </w:rPr>
      </w:pPr>
      <w:r>
        <w:rPr>
          <w:sz w:val="28"/>
          <w:szCs w:val="28"/>
        </w:rPr>
        <w:t>- самостоятельно выполнить задания;</w:t>
      </w:r>
    </w:p>
    <w:p w:rsidR="00E11AA1" w:rsidRDefault="00E11AA1" w:rsidP="00E11AA1">
      <w:pPr>
        <w:pStyle w:val="a3"/>
        <w:spacing w:before="0" w:beforeAutospacing="0" w:after="0" w:afterAutospacing="0"/>
        <w:rPr>
          <w:sz w:val="28"/>
          <w:szCs w:val="28"/>
        </w:rPr>
      </w:pPr>
      <w:r>
        <w:rPr>
          <w:sz w:val="28"/>
          <w:szCs w:val="28"/>
        </w:rPr>
        <w:t>- осуществлять самоконтроль, оценивать себя, искать и исправлять свои ошибки;</w:t>
      </w:r>
      <w:r>
        <w:rPr>
          <w:sz w:val="28"/>
          <w:szCs w:val="28"/>
        </w:rPr>
        <w:br/>
        <w:t>- решать логические задачи на развитие аналитических способностей и способностей рассуждать;</w:t>
      </w:r>
      <w:r>
        <w:rPr>
          <w:sz w:val="28"/>
          <w:szCs w:val="28"/>
        </w:rPr>
        <w:br/>
        <w:t>- находить несколько способов решения задач;</w:t>
      </w:r>
    </w:p>
    <w:p w:rsidR="00E11AA1" w:rsidRDefault="00E11AA1" w:rsidP="00E11AA1">
      <w:pPr>
        <w:pStyle w:val="a3"/>
        <w:spacing w:before="0" w:beforeAutospacing="0" w:after="0" w:afterAutospacing="0"/>
        <w:rPr>
          <w:sz w:val="28"/>
          <w:szCs w:val="28"/>
        </w:rPr>
      </w:pPr>
      <w:r>
        <w:rPr>
          <w:sz w:val="28"/>
          <w:szCs w:val="28"/>
        </w:rPr>
        <w:t>- работать в группе.</w:t>
      </w:r>
    </w:p>
    <w:p w:rsidR="00E11AA1" w:rsidRDefault="00E11AA1" w:rsidP="00E11AA1">
      <w:pPr>
        <w:spacing w:after="0" w:line="240" w:lineRule="auto"/>
        <w:jc w:val="center"/>
        <w:rPr>
          <w:rFonts w:ascii="Times New Roman" w:hAnsi="Times New Roman"/>
          <w:b/>
          <w:bCs/>
          <w:sz w:val="28"/>
          <w:szCs w:val="28"/>
        </w:rPr>
      </w:pPr>
      <w:r>
        <w:rPr>
          <w:rFonts w:ascii="Times New Roman" w:hAnsi="Times New Roman"/>
          <w:b/>
          <w:bCs/>
          <w:sz w:val="28"/>
          <w:szCs w:val="28"/>
        </w:rPr>
        <w:t>Формы подведения итогов</w:t>
      </w:r>
    </w:p>
    <w:p w:rsidR="00E11AA1" w:rsidRDefault="00E11AA1" w:rsidP="00E11AA1">
      <w:pPr>
        <w:spacing w:after="0" w:line="240" w:lineRule="auto"/>
        <w:jc w:val="both"/>
        <w:rPr>
          <w:rFonts w:ascii="Times New Roman" w:hAnsi="Times New Roman"/>
          <w:bCs/>
          <w:sz w:val="28"/>
          <w:szCs w:val="28"/>
        </w:rPr>
      </w:pPr>
      <w:r>
        <w:rPr>
          <w:rFonts w:ascii="Times New Roman" w:hAnsi="Times New Roman"/>
          <w:bCs/>
          <w:sz w:val="28"/>
          <w:szCs w:val="28"/>
        </w:rPr>
        <w:t>Оценка успешности проведённой  коррекционно-развивающей работы определяется:</w:t>
      </w:r>
    </w:p>
    <w:p w:rsidR="00E11AA1" w:rsidRDefault="00E11AA1" w:rsidP="00E11AA1">
      <w:pPr>
        <w:pStyle w:val="1"/>
        <w:spacing w:before="0" w:beforeAutospacing="0" w:after="0" w:afterAutospacing="0"/>
        <w:jc w:val="both"/>
        <w:rPr>
          <w:sz w:val="28"/>
        </w:rPr>
      </w:pPr>
      <w:r>
        <w:rPr>
          <w:bCs/>
          <w:sz w:val="28"/>
          <w:szCs w:val="28"/>
        </w:rPr>
        <w:t>-</w:t>
      </w:r>
      <w:r>
        <w:rPr>
          <w:sz w:val="28"/>
        </w:rPr>
        <w:t>– степенью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E11AA1" w:rsidRDefault="00E11AA1" w:rsidP="00E11AA1">
      <w:pPr>
        <w:spacing w:after="0" w:line="240" w:lineRule="auto"/>
        <w:jc w:val="both"/>
        <w:rPr>
          <w:rFonts w:ascii="Times New Roman" w:hAnsi="Times New Roman"/>
          <w:sz w:val="28"/>
        </w:rPr>
      </w:pPr>
      <w:r>
        <w:rPr>
          <w:rFonts w:ascii="Times New Roman" w:hAnsi="Times New Roman"/>
          <w:sz w:val="28"/>
        </w:rPr>
        <w:t>– поведение учащихся на занятиях: живость, активность, заинтересованность школьников обеспечивают положительные результаты занятий;</w:t>
      </w:r>
    </w:p>
    <w:p w:rsidR="00E11AA1" w:rsidRDefault="00E11AA1" w:rsidP="00E11AA1">
      <w:pPr>
        <w:spacing w:after="0" w:line="240" w:lineRule="auto"/>
        <w:jc w:val="both"/>
        <w:rPr>
          <w:rFonts w:ascii="Times New Roman" w:hAnsi="Times New Roman"/>
          <w:sz w:val="28"/>
        </w:rPr>
      </w:pPr>
      <w:r>
        <w:rPr>
          <w:rFonts w:ascii="Times New Roman" w:hAnsi="Times New Roman"/>
          <w:sz w:val="28"/>
        </w:rPr>
        <w:t>– результаты выполнения  заданий на разных конкурсах: «Кенгуру», «Русский медвежонок», интеллектуальных марафонах и т.п.,   при выполнении которых выявляется, справляются ли ученики с этими заданиями самостоятельно и насколько эффективно;</w:t>
      </w:r>
    </w:p>
    <w:p w:rsidR="00E11AA1" w:rsidRDefault="00E11AA1" w:rsidP="00E11AA1">
      <w:pPr>
        <w:spacing w:after="0" w:line="240" w:lineRule="auto"/>
        <w:jc w:val="both"/>
        <w:rPr>
          <w:rFonts w:ascii="Times New Roman" w:hAnsi="Times New Roman"/>
          <w:sz w:val="28"/>
        </w:rPr>
      </w:pPr>
      <w:r>
        <w:rPr>
          <w:rFonts w:ascii="Times New Roman" w:hAnsi="Times New Roman"/>
          <w:sz w:val="28"/>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E11AA1" w:rsidRDefault="00E11AA1" w:rsidP="00E11AA1">
      <w:pPr>
        <w:spacing w:after="0" w:line="240" w:lineRule="auto"/>
        <w:jc w:val="both"/>
        <w:rPr>
          <w:rFonts w:ascii="Times New Roman" w:hAnsi="Times New Roman"/>
          <w:bCs/>
          <w:sz w:val="28"/>
          <w:szCs w:val="28"/>
        </w:rPr>
      </w:pPr>
      <w:r>
        <w:rPr>
          <w:rFonts w:ascii="Times New Roman" w:hAnsi="Times New Roman"/>
          <w:bCs/>
          <w:sz w:val="28"/>
          <w:szCs w:val="28"/>
        </w:rPr>
        <w:t>- отзывы учителей, воспитателей ГПД, родителей.</w:t>
      </w:r>
    </w:p>
    <w:p w:rsidR="008D2976" w:rsidRDefault="008D2976"/>
    <w:p w:rsidR="00E11AA1" w:rsidRDefault="00E11AA1"/>
    <w:p w:rsidR="00E11AA1" w:rsidRDefault="00E11AA1"/>
    <w:p w:rsidR="00E11AA1" w:rsidRDefault="00E11AA1"/>
    <w:p w:rsidR="00E11AA1" w:rsidRDefault="00E11AA1"/>
    <w:p w:rsidR="00E11AA1" w:rsidRDefault="00E11AA1"/>
    <w:p w:rsidR="00E11AA1" w:rsidRDefault="00E11AA1"/>
    <w:p w:rsidR="00E11AA1" w:rsidRDefault="00E11AA1"/>
    <w:p w:rsidR="00E11AA1" w:rsidRDefault="00E11AA1"/>
    <w:p w:rsidR="00E11AA1" w:rsidRPr="00305B37" w:rsidRDefault="00E11AA1" w:rsidP="00E11AA1">
      <w:pPr>
        <w:spacing w:after="0" w:line="240" w:lineRule="auto"/>
        <w:jc w:val="center"/>
        <w:rPr>
          <w:rFonts w:ascii="Times New Roman" w:eastAsia="Times New Roman" w:hAnsi="Times New Roman"/>
          <w:b/>
          <w:bCs/>
          <w:sz w:val="28"/>
          <w:szCs w:val="28"/>
          <w:lang w:eastAsia="ru-RU"/>
        </w:rPr>
      </w:pPr>
    </w:p>
    <w:p w:rsidR="00E11AA1" w:rsidRPr="00305B37" w:rsidRDefault="00E11AA1" w:rsidP="00E11AA1">
      <w:pPr>
        <w:spacing w:after="0" w:line="240" w:lineRule="auto"/>
        <w:jc w:val="center"/>
        <w:rPr>
          <w:rFonts w:ascii="Times New Roman" w:eastAsia="Times New Roman" w:hAnsi="Times New Roman"/>
          <w:sz w:val="28"/>
          <w:szCs w:val="28"/>
          <w:lang w:eastAsia="ru-RU"/>
        </w:rPr>
      </w:pPr>
      <w:r w:rsidRPr="00305B37">
        <w:rPr>
          <w:rFonts w:ascii="Times New Roman" w:eastAsia="Times New Roman" w:hAnsi="Times New Roman"/>
          <w:b/>
          <w:bCs/>
          <w:sz w:val="28"/>
          <w:szCs w:val="28"/>
          <w:lang w:eastAsia="ru-RU"/>
        </w:rPr>
        <w:t xml:space="preserve"> 1 класс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694"/>
        <w:gridCol w:w="7491"/>
        <w:gridCol w:w="1290"/>
      </w:tblGrid>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b/>
                <w:bCs/>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b/>
                <w:bCs/>
                <w:sz w:val="24"/>
                <w:szCs w:val="24"/>
                <w:lang w:eastAsia="ru-RU"/>
              </w:rPr>
              <w:t>Тема занятия</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b/>
                <w:bCs/>
                <w:sz w:val="24"/>
                <w:szCs w:val="24"/>
                <w:lang w:eastAsia="ru-RU"/>
              </w:rPr>
              <w:t>Кол-во часов</w:t>
            </w:r>
          </w:p>
        </w:tc>
      </w:tr>
      <w:tr w:rsidR="00E11AA1" w:rsidRPr="008007C2" w:rsidTr="00DC7322">
        <w:trPr>
          <w:trHeight w:val="50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B736CA"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tcPr>
          <w:p w:rsidR="00E11AA1" w:rsidRPr="00B736CA" w:rsidRDefault="00E11AA1" w:rsidP="00DC7322">
            <w:pPr>
              <w:spacing w:after="0" w:line="240" w:lineRule="auto"/>
              <w:jc w:val="center"/>
              <w:rPr>
                <w:rFonts w:ascii="Times New Roman" w:eastAsia="Times New Roman" w:hAnsi="Times New Roman"/>
                <w:b/>
                <w:sz w:val="24"/>
                <w:szCs w:val="24"/>
                <w:lang w:eastAsia="ru-RU"/>
              </w:rPr>
            </w:pPr>
            <w:r w:rsidRPr="00B736CA">
              <w:rPr>
                <w:rFonts w:ascii="Times New Roman" w:eastAsia="Times New Roman" w:hAnsi="Times New Roman"/>
                <w:b/>
                <w:sz w:val="24"/>
                <w:szCs w:val="24"/>
                <w:lang w:eastAsia="ru-RU"/>
              </w:rPr>
              <w:t>Введение в программу.</w:t>
            </w:r>
          </w:p>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Вводное занятие. Знакомство с программой и обучением. Инструктаж по технике безопасности.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rHeight w:val="476"/>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tcPr>
          <w:p w:rsidR="00E11AA1" w:rsidRDefault="00E11AA1" w:rsidP="00DC732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Вводное занятие. </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Default="00E11AA1" w:rsidP="00DC7322">
            <w:pPr>
              <w:spacing w:after="0" w:line="240" w:lineRule="auto"/>
              <w:jc w:val="center"/>
              <w:rPr>
                <w:rFonts w:ascii="Times New Roman" w:eastAsia="Times New Roman" w:hAnsi="Times New Roman"/>
                <w:sz w:val="24"/>
                <w:szCs w:val="24"/>
                <w:lang w:eastAsia="ru-RU"/>
              </w:rPr>
            </w:pPr>
          </w:p>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tcPr>
          <w:p w:rsidR="00E11AA1" w:rsidRPr="00B736CA" w:rsidRDefault="00E11AA1" w:rsidP="00DC7322">
            <w:pPr>
              <w:spacing w:after="0" w:line="240" w:lineRule="auto"/>
              <w:jc w:val="center"/>
              <w:rPr>
                <w:rFonts w:ascii="Times New Roman" w:eastAsia="Times New Roman" w:hAnsi="Times New Roman"/>
                <w:b/>
                <w:sz w:val="24"/>
                <w:szCs w:val="24"/>
                <w:lang w:eastAsia="ru-RU"/>
              </w:rPr>
            </w:pPr>
            <w:r w:rsidRPr="00B736CA">
              <w:rPr>
                <w:rFonts w:ascii="Times New Roman" w:eastAsia="Times New Roman" w:hAnsi="Times New Roman"/>
                <w:b/>
                <w:sz w:val="24"/>
                <w:szCs w:val="24"/>
                <w:lang w:eastAsia="ru-RU"/>
              </w:rPr>
              <w:t>Развивающие занятия.</w:t>
            </w:r>
          </w:p>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классифицировать предметы и слова.</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умения обобщать, анализировать, сопоставлять понятия. </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владеть операциями анализа и синтеза.</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зрительно-моторной координации.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понятийного мышления (умение обобщать). </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способности к классификации, абстрагированию.</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понятийного мышления (умение обобщать).</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зрительно-моторной координации.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устанавливать связи между понятиями.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понятийного мышления (умение обобщать).</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устанавливать связи между понятиями.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устанавливать связи между понятиями.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способности к классификации, абстрагированию.</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понятийного мышления (умение обобщать).</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зрительно-моторной координации.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понятийного мышления (умение обобщать).</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обобщать, анализировать, сопоставлять понятия.</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способности к классификации, абстрагированию.</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2.19</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понятийного мышления (умение обобщать).</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устанавливать связи между понятиями.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классифицировать предметы и слова.</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2.22</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внимания, наблюдательности, навыков устного счёта.</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2.23</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внимания.</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устанавливать связи между понятиями.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умения владеть операциями анализа и синтеза. </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зрительно-моторной координации.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2.27</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внимания, ассоциативной памяти.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2.28</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устанавливать связи между понятиями.</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2.29</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умения устанавливать связи между понятиями. </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развитие умения владеть операциями анализа и синтеза.</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Default="00E11AA1" w:rsidP="00DC7322">
            <w:pPr>
              <w:spacing w:after="0" w:line="240" w:lineRule="auto"/>
              <w:jc w:val="center"/>
              <w:rPr>
                <w:rFonts w:ascii="Times New Roman" w:eastAsia="Times New Roman" w:hAnsi="Times New Roman"/>
                <w:sz w:val="24"/>
                <w:szCs w:val="24"/>
                <w:lang w:eastAsia="ru-RU"/>
              </w:rPr>
            </w:pPr>
          </w:p>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tcPr>
          <w:p w:rsidR="00E11AA1" w:rsidRPr="00860A83" w:rsidRDefault="00E11AA1" w:rsidP="00DC73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Подведение итогов</w:t>
            </w:r>
          </w:p>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r w:rsidR="00E11AA1" w:rsidRPr="008007C2" w:rsidTr="00DC732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Выставка-конкурс «Лучшая книга».</w:t>
            </w:r>
          </w:p>
        </w:tc>
        <w:tc>
          <w:tcPr>
            <w:tcW w:w="0" w:type="auto"/>
            <w:tcBorders>
              <w:top w:val="outset" w:sz="6" w:space="0" w:color="auto"/>
              <w:left w:val="outset" w:sz="6" w:space="0" w:color="auto"/>
              <w:bottom w:val="outset" w:sz="6" w:space="0" w:color="auto"/>
              <w:right w:val="outset" w:sz="6" w:space="0" w:color="auto"/>
            </w:tcBorders>
          </w:tcPr>
          <w:p w:rsidR="00E11AA1" w:rsidRPr="008007C2" w:rsidRDefault="00E11AA1" w:rsidP="00DC7322">
            <w:pPr>
              <w:spacing w:after="0" w:line="240" w:lineRule="auto"/>
              <w:jc w:val="center"/>
              <w:rPr>
                <w:rFonts w:ascii="Times New Roman" w:eastAsia="Times New Roman" w:hAnsi="Times New Roman"/>
                <w:sz w:val="24"/>
                <w:szCs w:val="24"/>
                <w:lang w:eastAsia="ru-RU"/>
              </w:rPr>
            </w:pPr>
            <w:r w:rsidRPr="008007C2">
              <w:rPr>
                <w:rFonts w:ascii="Times New Roman" w:eastAsia="Times New Roman" w:hAnsi="Times New Roman"/>
                <w:sz w:val="24"/>
                <w:szCs w:val="24"/>
                <w:lang w:eastAsia="ru-RU"/>
              </w:rPr>
              <w:t>1</w:t>
            </w:r>
          </w:p>
        </w:tc>
      </w:tr>
    </w:tbl>
    <w:p w:rsidR="00E11AA1" w:rsidRPr="006A1473" w:rsidRDefault="00E11AA1" w:rsidP="00E11AA1">
      <w:pPr>
        <w:spacing w:after="0" w:line="240" w:lineRule="auto"/>
        <w:rPr>
          <w:rFonts w:ascii="Times New Roman" w:hAnsi="Times New Roman"/>
          <w:bCs/>
          <w:sz w:val="28"/>
          <w:szCs w:val="28"/>
        </w:rPr>
      </w:pPr>
    </w:p>
    <w:p w:rsidR="00E11AA1" w:rsidRPr="00183FEC" w:rsidRDefault="00E11AA1" w:rsidP="00E11AA1">
      <w:pPr>
        <w:spacing w:after="0" w:line="240" w:lineRule="auto"/>
        <w:jc w:val="center"/>
        <w:rPr>
          <w:rFonts w:ascii="Times New Roman" w:hAnsi="Times New Roman"/>
          <w:b/>
          <w:sz w:val="28"/>
          <w:szCs w:val="28"/>
        </w:rPr>
      </w:pPr>
      <w:r w:rsidRPr="006C5BC2">
        <w:rPr>
          <w:rFonts w:ascii="Times New Roman" w:hAnsi="Times New Roman"/>
          <w:b/>
          <w:sz w:val="28"/>
          <w:szCs w:val="28"/>
        </w:rPr>
        <w:t>Содержание программы</w:t>
      </w:r>
    </w:p>
    <w:p w:rsidR="00E11AA1" w:rsidRDefault="00E11AA1" w:rsidP="00E11AA1">
      <w:pPr>
        <w:tabs>
          <w:tab w:val="left" w:pos="374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1. Введение в программу</w:t>
      </w:r>
    </w:p>
    <w:p w:rsidR="00E11AA1" w:rsidRPr="00AA6057" w:rsidRDefault="00E11AA1" w:rsidP="00E11AA1">
      <w:pPr>
        <w:tabs>
          <w:tab w:val="left" w:pos="374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Занятие 1.1 </w:t>
      </w:r>
      <w:r w:rsidRPr="00AA6057">
        <w:rPr>
          <w:rFonts w:ascii="Times New Roman" w:eastAsia="Times New Roman" w:hAnsi="Times New Roman"/>
          <w:b/>
          <w:sz w:val="28"/>
          <w:szCs w:val="28"/>
          <w:lang w:eastAsia="ru-RU"/>
        </w:rPr>
        <w:t>Вводное занятие.</w:t>
      </w:r>
    </w:p>
    <w:p w:rsidR="00E11AA1" w:rsidRDefault="00E11AA1" w:rsidP="00E11AA1">
      <w:pPr>
        <w:tabs>
          <w:tab w:val="left" w:pos="3740"/>
        </w:tabs>
        <w:spacing w:after="0" w:line="240" w:lineRule="auto"/>
        <w:jc w:val="both"/>
        <w:rPr>
          <w:rFonts w:ascii="Times New Roman" w:eastAsia="Times New Roman" w:hAnsi="Times New Roman"/>
          <w:sz w:val="28"/>
          <w:szCs w:val="28"/>
          <w:lang w:eastAsia="ru-RU"/>
        </w:rPr>
      </w:pPr>
      <w:r w:rsidRPr="006C5BC2">
        <w:rPr>
          <w:rFonts w:ascii="Times New Roman" w:eastAsia="Times New Roman" w:hAnsi="Times New Roman"/>
          <w:sz w:val="28"/>
          <w:szCs w:val="28"/>
          <w:lang w:eastAsia="ru-RU"/>
        </w:rPr>
        <w:t>Знакомство с программой и обучением. Инструктаж по технике безопасности.</w:t>
      </w:r>
    </w:p>
    <w:p w:rsidR="00E11AA1" w:rsidRPr="00317B0C" w:rsidRDefault="00E11AA1" w:rsidP="00E11AA1">
      <w:pPr>
        <w:tabs>
          <w:tab w:val="left" w:pos="374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Занятие 1.2 Вводное занятие.</w:t>
      </w:r>
    </w:p>
    <w:p w:rsidR="00E11AA1" w:rsidRDefault="00E11AA1" w:rsidP="00E11AA1">
      <w:pPr>
        <w:tabs>
          <w:tab w:val="left" w:pos="3740"/>
        </w:tabs>
        <w:spacing w:after="0" w:line="240" w:lineRule="auto"/>
        <w:jc w:val="both"/>
        <w:rPr>
          <w:rFonts w:ascii="Times New Roman" w:hAnsi="Times New Roman"/>
          <w:b/>
          <w:sz w:val="28"/>
          <w:szCs w:val="28"/>
        </w:rPr>
      </w:pPr>
      <w:r>
        <w:rPr>
          <w:rFonts w:ascii="Times New Roman" w:hAnsi="Times New Roman"/>
          <w:b/>
          <w:sz w:val="28"/>
          <w:szCs w:val="28"/>
        </w:rPr>
        <w:t>Раздел 2. Развивающие занятия.</w:t>
      </w:r>
    </w:p>
    <w:p w:rsidR="00E11AA1" w:rsidRPr="00F07CE1" w:rsidRDefault="00E11AA1" w:rsidP="00E11AA1">
      <w:pPr>
        <w:tabs>
          <w:tab w:val="left" w:pos="3740"/>
        </w:tabs>
        <w:spacing w:after="0" w:line="240" w:lineRule="auto"/>
        <w:jc w:val="both"/>
        <w:rPr>
          <w:rFonts w:ascii="Times New Roman" w:hAnsi="Times New Roman"/>
          <w:b/>
          <w:sz w:val="28"/>
          <w:szCs w:val="28"/>
        </w:rPr>
      </w:pPr>
      <w:r w:rsidRPr="00F57169">
        <w:rPr>
          <w:rFonts w:ascii="Times New Roman" w:hAnsi="Times New Roman"/>
          <w:b/>
          <w:sz w:val="28"/>
          <w:szCs w:val="28"/>
        </w:rPr>
        <w:t xml:space="preserve">Занятие </w:t>
      </w:r>
      <w:r>
        <w:rPr>
          <w:rFonts w:ascii="Times New Roman" w:hAnsi="Times New Roman"/>
          <w:b/>
          <w:sz w:val="28"/>
          <w:szCs w:val="28"/>
        </w:rPr>
        <w:t xml:space="preserve">2.1 </w:t>
      </w:r>
      <w:r w:rsidRPr="00F07CE1">
        <w:rPr>
          <w:rFonts w:ascii="Times New Roman" w:eastAsia="Times New Roman" w:hAnsi="Times New Roman"/>
          <w:b/>
          <w:sz w:val="28"/>
          <w:szCs w:val="28"/>
          <w:lang w:eastAsia="ru-RU"/>
        </w:rPr>
        <w:t>Упражнения на развитие умения классифицировать предметы и слова.</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«Допиши по аналогии», «Раздели на группы», «Нарисуй по точкам».</w:t>
      </w:r>
    </w:p>
    <w:p w:rsidR="00E11AA1" w:rsidRPr="00F07CE1" w:rsidRDefault="00E11AA1" w:rsidP="00E11AA1">
      <w:pPr>
        <w:tabs>
          <w:tab w:val="left" w:pos="3740"/>
        </w:tabs>
        <w:spacing w:after="0" w:line="240" w:lineRule="auto"/>
        <w:jc w:val="both"/>
        <w:rPr>
          <w:rFonts w:ascii="Times New Roman" w:hAnsi="Times New Roman"/>
          <w:b/>
          <w:sz w:val="28"/>
          <w:szCs w:val="28"/>
        </w:rPr>
      </w:pPr>
      <w:r w:rsidRPr="00F07CE1">
        <w:rPr>
          <w:rFonts w:ascii="Times New Roman" w:hAnsi="Times New Roman"/>
          <w:b/>
          <w:sz w:val="28"/>
          <w:szCs w:val="28"/>
        </w:rPr>
        <w:t>Занятие 2.</w:t>
      </w:r>
      <w:r>
        <w:rPr>
          <w:rFonts w:ascii="Times New Roman" w:hAnsi="Times New Roman"/>
          <w:b/>
          <w:sz w:val="28"/>
          <w:szCs w:val="28"/>
        </w:rPr>
        <w:t>2</w:t>
      </w:r>
      <w:r w:rsidRPr="00F07CE1">
        <w:rPr>
          <w:rFonts w:ascii="Times New Roman" w:hAnsi="Times New Roman"/>
          <w:b/>
          <w:sz w:val="28"/>
          <w:szCs w:val="28"/>
        </w:rPr>
        <w:t xml:space="preserve"> </w:t>
      </w:r>
      <w:r w:rsidRPr="00F07CE1">
        <w:rPr>
          <w:rFonts w:ascii="Times New Roman" w:eastAsia="Times New Roman" w:hAnsi="Times New Roman"/>
          <w:b/>
          <w:sz w:val="28"/>
          <w:szCs w:val="28"/>
          <w:lang w:eastAsia="ru-RU"/>
        </w:rPr>
        <w:t>Упражнения на развитие умения обобщать, анализировать, сопоставлять понятия.</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«Найди слово в слове», «Шифровальщик», «Повтори фигуру».</w:t>
      </w:r>
    </w:p>
    <w:p w:rsidR="00E11AA1" w:rsidRPr="00F07CE1" w:rsidRDefault="00E11AA1" w:rsidP="00E11AA1">
      <w:pPr>
        <w:tabs>
          <w:tab w:val="left" w:pos="3740"/>
        </w:tabs>
        <w:spacing w:after="0" w:line="240" w:lineRule="auto"/>
        <w:jc w:val="both"/>
        <w:rPr>
          <w:rFonts w:ascii="Times New Roman" w:hAnsi="Times New Roman"/>
          <w:b/>
          <w:sz w:val="28"/>
          <w:szCs w:val="28"/>
        </w:rPr>
      </w:pPr>
      <w:r w:rsidRPr="00F07CE1">
        <w:rPr>
          <w:rFonts w:ascii="Times New Roman" w:hAnsi="Times New Roman"/>
          <w:b/>
          <w:sz w:val="28"/>
          <w:szCs w:val="28"/>
        </w:rPr>
        <w:t xml:space="preserve">Занятие </w:t>
      </w:r>
      <w:r>
        <w:rPr>
          <w:rFonts w:ascii="Times New Roman" w:hAnsi="Times New Roman"/>
          <w:b/>
          <w:sz w:val="28"/>
          <w:szCs w:val="28"/>
        </w:rPr>
        <w:t>2.3</w:t>
      </w:r>
      <w:r w:rsidRPr="00F07CE1">
        <w:rPr>
          <w:rFonts w:ascii="Times New Roman" w:hAnsi="Times New Roman"/>
          <w:b/>
          <w:sz w:val="28"/>
          <w:szCs w:val="28"/>
        </w:rPr>
        <w:t xml:space="preserve"> </w:t>
      </w:r>
      <w:r w:rsidRPr="00F07CE1">
        <w:rPr>
          <w:rFonts w:ascii="Times New Roman" w:eastAsia="Times New Roman" w:hAnsi="Times New Roman"/>
          <w:b/>
          <w:sz w:val="28"/>
          <w:szCs w:val="28"/>
          <w:lang w:eastAsia="ru-RU"/>
        </w:rPr>
        <w:t>Упражнения на развитие умения владеть операциями анализа и синтеза</w:t>
      </w:r>
      <w:r>
        <w:rPr>
          <w:rFonts w:ascii="Times New Roman" w:eastAsia="Times New Roman" w:hAnsi="Times New Roman"/>
          <w:b/>
          <w:sz w:val="28"/>
          <w:szCs w:val="28"/>
          <w:lang w:eastAsia="ru-RU"/>
        </w:rPr>
        <w:t>.</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«Преврати одни слова в другие», «Вставь слово», «Нарисуй по точкам».</w:t>
      </w:r>
    </w:p>
    <w:p w:rsidR="00E11AA1" w:rsidRPr="00F07CE1" w:rsidRDefault="00E11AA1" w:rsidP="00E11AA1">
      <w:pPr>
        <w:tabs>
          <w:tab w:val="left" w:pos="3740"/>
        </w:tabs>
        <w:spacing w:after="0" w:line="240" w:lineRule="auto"/>
        <w:jc w:val="both"/>
        <w:rPr>
          <w:rFonts w:ascii="Times New Roman" w:hAnsi="Times New Roman"/>
          <w:b/>
          <w:sz w:val="28"/>
          <w:szCs w:val="28"/>
        </w:rPr>
      </w:pPr>
      <w:r w:rsidRPr="00F07CE1">
        <w:rPr>
          <w:rFonts w:ascii="Times New Roman" w:hAnsi="Times New Roman"/>
          <w:b/>
          <w:sz w:val="28"/>
          <w:szCs w:val="28"/>
        </w:rPr>
        <w:t xml:space="preserve">Занятие </w:t>
      </w:r>
      <w:r>
        <w:rPr>
          <w:rFonts w:ascii="Times New Roman" w:hAnsi="Times New Roman"/>
          <w:b/>
          <w:sz w:val="28"/>
          <w:szCs w:val="28"/>
        </w:rPr>
        <w:t>2.</w:t>
      </w:r>
      <w:r w:rsidRPr="00F07CE1">
        <w:rPr>
          <w:rFonts w:ascii="Times New Roman" w:hAnsi="Times New Roman"/>
          <w:b/>
          <w:sz w:val="28"/>
          <w:szCs w:val="28"/>
        </w:rPr>
        <w:t>4</w:t>
      </w:r>
      <w:r>
        <w:rPr>
          <w:rFonts w:ascii="Times New Roman" w:hAnsi="Times New Roman"/>
          <w:b/>
          <w:sz w:val="28"/>
          <w:szCs w:val="28"/>
        </w:rPr>
        <w:t xml:space="preserve"> </w:t>
      </w:r>
      <w:r w:rsidRPr="00F07CE1">
        <w:rPr>
          <w:rFonts w:ascii="Times New Roman" w:hAnsi="Times New Roman"/>
          <w:b/>
          <w:sz w:val="28"/>
          <w:szCs w:val="28"/>
        </w:rPr>
        <w:t xml:space="preserve"> </w:t>
      </w:r>
      <w:r w:rsidRPr="00F07CE1">
        <w:rPr>
          <w:rFonts w:ascii="Times New Roman" w:eastAsia="Times New Roman" w:hAnsi="Times New Roman"/>
          <w:b/>
          <w:sz w:val="28"/>
          <w:szCs w:val="28"/>
          <w:lang w:eastAsia="ru-RU"/>
        </w:rPr>
        <w:t>Упражнения на развитие зрительно-моторной координации.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«Восстанови порядок», «Нарисуй по точкам», «Найди слова».</w:t>
      </w:r>
    </w:p>
    <w:p w:rsidR="00E11AA1" w:rsidRPr="00417A39" w:rsidRDefault="00E11AA1" w:rsidP="00E11AA1">
      <w:pPr>
        <w:tabs>
          <w:tab w:val="left" w:pos="3740"/>
        </w:tabs>
        <w:spacing w:after="0" w:line="240" w:lineRule="auto"/>
        <w:jc w:val="both"/>
        <w:rPr>
          <w:rFonts w:ascii="Times New Roman" w:hAnsi="Times New Roman"/>
          <w:b/>
          <w:sz w:val="28"/>
          <w:szCs w:val="28"/>
        </w:rPr>
      </w:pPr>
      <w:r w:rsidRPr="00417A39">
        <w:rPr>
          <w:rFonts w:ascii="Times New Roman" w:hAnsi="Times New Roman"/>
          <w:b/>
          <w:sz w:val="28"/>
          <w:szCs w:val="28"/>
        </w:rPr>
        <w:t xml:space="preserve">Занятие </w:t>
      </w:r>
      <w:r>
        <w:rPr>
          <w:rFonts w:ascii="Times New Roman" w:hAnsi="Times New Roman"/>
          <w:b/>
          <w:sz w:val="28"/>
          <w:szCs w:val="28"/>
        </w:rPr>
        <w:t>2.5</w:t>
      </w:r>
      <w:r w:rsidRPr="00417A39">
        <w:rPr>
          <w:rFonts w:ascii="Times New Roman" w:hAnsi="Times New Roman"/>
          <w:b/>
          <w:sz w:val="28"/>
          <w:szCs w:val="28"/>
        </w:rPr>
        <w:t xml:space="preserve"> </w:t>
      </w:r>
      <w:r w:rsidRPr="00417A39">
        <w:rPr>
          <w:rFonts w:ascii="Times New Roman" w:eastAsia="Times New Roman" w:hAnsi="Times New Roman"/>
          <w:b/>
          <w:sz w:val="28"/>
          <w:szCs w:val="28"/>
          <w:lang w:eastAsia="ru-RU"/>
        </w:rPr>
        <w:t>Упражнения на развитие понятийного мышления (умение обобщать).</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«Найди общее название», «Соедини половинки слов», «Нарисуй по точкам»</w:t>
      </w:r>
      <w:r>
        <w:rPr>
          <w:rFonts w:ascii="Times New Roman" w:hAnsi="Times New Roman"/>
          <w:sz w:val="28"/>
          <w:szCs w:val="28"/>
        </w:rPr>
        <w:t>.</w:t>
      </w:r>
    </w:p>
    <w:p w:rsidR="00E11AA1" w:rsidRPr="00417A39" w:rsidRDefault="00E11AA1" w:rsidP="00E11AA1">
      <w:pPr>
        <w:tabs>
          <w:tab w:val="left" w:pos="3740"/>
        </w:tabs>
        <w:spacing w:after="0" w:line="240" w:lineRule="auto"/>
        <w:jc w:val="both"/>
        <w:rPr>
          <w:rFonts w:ascii="Times New Roman" w:hAnsi="Times New Roman"/>
          <w:b/>
          <w:sz w:val="28"/>
          <w:szCs w:val="28"/>
        </w:rPr>
      </w:pPr>
      <w:r w:rsidRPr="00417A39">
        <w:rPr>
          <w:rFonts w:ascii="Times New Roman" w:hAnsi="Times New Roman"/>
          <w:b/>
          <w:sz w:val="28"/>
          <w:szCs w:val="28"/>
        </w:rPr>
        <w:t xml:space="preserve">Занятие </w:t>
      </w:r>
      <w:r>
        <w:rPr>
          <w:rFonts w:ascii="Times New Roman" w:hAnsi="Times New Roman"/>
          <w:b/>
          <w:sz w:val="28"/>
          <w:szCs w:val="28"/>
        </w:rPr>
        <w:t>2.</w:t>
      </w:r>
      <w:r w:rsidRPr="00417A39">
        <w:rPr>
          <w:rFonts w:ascii="Times New Roman" w:hAnsi="Times New Roman"/>
          <w:b/>
          <w:sz w:val="28"/>
          <w:szCs w:val="28"/>
        </w:rPr>
        <w:t xml:space="preserve">6 </w:t>
      </w:r>
      <w:r w:rsidRPr="00417A39">
        <w:rPr>
          <w:rFonts w:ascii="Times New Roman" w:eastAsia="Times New Roman" w:hAnsi="Times New Roman"/>
          <w:b/>
          <w:sz w:val="28"/>
          <w:szCs w:val="28"/>
          <w:lang w:eastAsia="ru-RU"/>
        </w:rPr>
        <w:t>Упражнения на развитие способности к классификации, абстрагированию.</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«Замени одним словом», «Найди лишнее слово», «Нарисуй по точкам».</w:t>
      </w:r>
    </w:p>
    <w:p w:rsidR="00E11AA1" w:rsidRPr="00AC3007" w:rsidRDefault="00E11AA1" w:rsidP="00E11AA1">
      <w:pPr>
        <w:tabs>
          <w:tab w:val="left" w:pos="3740"/>
        </w:tabs>
        <w:spacing w:after="0" w:line="240" w:lineRule="auto"/>
        <w:jc w:val="both"/>
        <w:rPr>
          <w:rFonts w:ascii="Times New Roman" w:hAnsi="Times New Roman"/>
          <w:b/>
          <w:sz w:val="28"/>
          <w:szCs w:val="28"/>
        </w:rPr>
      </w:pPr>
      <w:r w:rsidRPr="00AC3007">
        <w:rPr>
          <w:rFonts w:ascii="Times New Roman" w:hAnsi="Times New Roman"/>
          <w:b/>
          <w:sz w:val="28"/>
          <w:szCs w:val="28"/>
        </w:rPr>
        <w:lastRenderedPageBreak/>
        <w:t xml:space="preserve">Занятие </w:t>
      </w:r>
      <w:r>
        <w:rPr>
          <w:rFonts w:ascii="Times New Roman" w:hAnsi="Times New Roman"/>
          <w:b/>
          <w:sz w:val="28"/>
          <w:szCs w:val="28"/>
        </w:rPr>
        <w:t>2.</w:t>
      </w:r>
      <w:r w:rsidRPr="00AC3007">
        <w:rPr>
          <w:rFonts w:ascii="Times New Roman" w:hAnsi="Times New Roman"/>
          <w:b/>
          <w:sz w:val="28"/>
          <w:szCs w:val="28"/>
        </w:rPr>
        <w:t xml:space="preserve">7 </w:t>
      </w:r>
      <w:r w:rsidRPr="00AC3007">
        <w:rPr>
          <w:rFonts w:ascii="Times New Roman" w:eastAsia="Times New Roman" w:hAnsi="Times New Roman"/>
          <w:b/>
          <w:sz w:val="28"/>
          <w:szCs w:val="28"/>
          <w:lang w:eastAsia="ru-RU"/>
        </w:rPr>
        <w:t>Упражнения на развитие понятийного мышления (умение обобщать).</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«Замени одним словом», «Найди общее название», «Нарисуй по точкам».</w:t>
      </w:r>
    </w:p>
    <w:p w:rsidR="00E11AA1" w:rsidRPr="00AC3007" w:rsidRDefault="00E11AA1" w:rsidP="00E11AA1">
      <w:pPr>
        <w:tabs>
          <w:tab w:val="left" w:pos="3740"/>
        </w:tabs>
        <w:spacing w:after="0" w:line="240" w:lineRule="auto"/>
        <w:jc w:val="both"/>
        <w:rPr>
          <w:rFonts w:ascii="Times New Roman" w:hAnsi="Times New Roman"/>
          <w:b/>
          <w:sz w:val="28"/>
          <w:szCs w:val="28"/>
        </w:rPr>
      </w:pPr>
      <w:r w:rsidRPr="00AC3007">
        <w:rPr>
          <w:rFonts w:ascii="Times New Roman" w:hAnsi="Times New Roman"/>
          <w:b/>
          <w:sz w:val="28"/>
          <w:szCs w:val="28"/>
        </w:rPr>
        <w:t xml:space="preserve">Занятие </w:t>
      </w:r>
      <w:r>
        <w:rPr>
          <w:rFonts w:ascii="Times New Roman" w:hAnsi="Times New Roman"/>
          <w:b/>
          <w:sz w:val="28"/>
          <w:szCs w:val="28"/>
        </w:rPr>
        <w:t>2.</w:t>
      </w:r>
      <w:r w:rsidRPr="00AC3007">
        <w:rPr>
          <w:rFonts w:ascii="Times New Roman" w:hAnsi="Times New Roman"/>
          <w:b/>
          <w:sz w:val="28"/>
          <w:szCs w:val="28"/>
        </w:rPr>
        <w:t xml:space="preserve">8 </w:t>
      </w:r>
      <w:r>
        <w:rPr>
          <w:rFonts w:ascii="Times New Roman" w:hAnsi="Times New Roman"/>
          <w:b/>
          <w:sz w:val="28"/>
          <w:szCs w:val="28"/>
        </w:rPr>
        <w:t xml:space="preserve"> </w:t>
      </w:r>
      <w:r w:rsidRPr="00AC3007">
        <w:rPr>
          <w:rFonts w:ascii="Times New Roman" w:eastAsia="Times New Roman" w:hAnsi="Times New Roman"/>
          <w:b/>
          <w:sz w:val="28"/>
          <w:szCs w:val="28"/>
          <w:lang w:eastAsia="ru-RU"/>
        </w:rPr>
        <w:t>Упражнения на развитие зрительно-моторной координации.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«Восстанови слова», «Выбери правильный ответ», «Нарисуй по точкам».</w:t>
      </w:r>
    </w:p>
    <w:p w:rsidR="00E11AA1" w:rsidRPr="00AC3007" w:rsidRDefault="00E11AA1" w:rsidP="00E11AA1">
      <w:pPr>
        <w:tabs>
          <w:tab w:val="left" w:pos="3740"/>
        </w:tabs>
        <w:spacing w:after="0" w:line="240" w:lineRule="auto"/>
        <w:jc w:val="both"/>
        <w:rPr>
          <w:rFonts w:ascii="Times New Roman" w:hAnsi="Times New Roman"/>
          <w:b/>
          <w:sz w:val="28"/>
          <w:szCs w:val="28"/>
        </w:rPr>
      </w:pPr>
      <w:r w:rsidRPr="00AC3007">
        <w:rPr>
          <w:rFonts w:ascii="Times New Roman" w:hAnsi="Times New Roman"/>
          <w:b/>
          <w:sz w:val="28"/>
          <w:szCs w:val="28"/>
        </w:rPr>
        <w:t xml:space="preserve">Занятие </w:t>
      </w:r>
      <w:r>
        <w:rPr>
          <w:rFonts w:ascii="Times New Roman" w:hAnsi="Times New Roman"/>
          <w:b/>
          <w:sz w:val="28"/>
          <w:szCs w:val="28"/>
        </w:rPr>
        <w:t>2.</w:t>
      </w:r>
      <w:r w:rsidRPr="00AC3007">
        <w:rPr>
          <w:rFonts w:ascii="Times New Roman" w:hAnsi="Times New Roman"/>
          <w:b/>
          <w:sz w:val="28"/>
          <w:szCs w:val="28"/>
        </w:rPr>
        <w:t xml:space="preserve">9 </w:t>
      </w:r>
      <w:r>
        <w:rPr>
          <w:rFonts w:ascii="Times New Roman" w:hAnsi="Times New Roman"/>
          <w:b/>
          <w:sz w:val="28"/>
          <w:szCs w:val="28"/>
        </w:rPr>
        <w:t xml:space="preserve"> </w:t>
      </w:r>
      <w:r w:rsidRPr="009C57F9">
        <w:rPr>
          <w:rFonts w:ascii="Times New Roman" w:eastAsia="Times New Roman" w:hAnsi="Times New Roman"/>
          <w:b/>
          <w:sz w:val="28"/>
          <w:szCs w:val="28"/>
          <w:lang w:eastAsia="ru-RU"/>
        </w:rPr>
        <w:t>Упражнения на развитие умения устанавливать связи между понятиями.</w:t>
      </w:r>
      <w:r w:rsidRPr="00AC3007">
        <w:rPr>
          <w:rFonts w:ascii="Times New Roman" w:eastAsia="Times New Roman" w:hAnsi="Times New Roman"/>
          <w:b/>
          <w:sz w:val="28"/>
          <w:szCs w:val="28"/>
          <w:lang w:eastAsia="ru-RU"/>
        </w:rPr>
        <w:t xml:space="preserve"> </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«Подчеркни «наоборот», «Вставь числа», «Нарисуй по точкам».</w:t>
      </w:r>
    </w:p>
    <w:p w:rsidR="00E11AA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AC3007">
        <w:rPr>
          <w:rFonts w:ascii="Times New Roman" w:hAnsi="Times New Roman"/>
          <w:b/>
          <w:sz w:val="28"/>
          <w:szCs w:val="28"/>
        </w:rPr>
        <w:t xml:space="preserve">Занятие </w:t>
      </w:r>
      <w:r>
        <w:rPr>
          <w:rFonts w:ascii="Times New Roman" w:hAnsi="Times New Roman"/>
          <w:b/>
          <w:sz w:val="28"/>
          <w:szCs w:val="28"/>
        </w:rPr>
        <w:t>2.</w:t>
      </w:r>
      <w:r w:rsidRPr="00AC3007">
        <w:rPr>
          <w:rFonts w:ascii="Times New Roman" w:hAnsi="Times New Roman"/>
          <w:b/>
          <w:sz w:val="28"/>
          <w:szCs w:val="28"/>
        </w:rPr>
        <w:t xml:space="preserve">10 </w:t>
      </w:r>
      <w:r w:rsidRPr="009C57F9">
        <w:rPr>
          <w:rFonts w:ascii="Times New Roman" w:eastAsia="Times New Roman" w:hAnsi="Times New Roman"/>
          <w:b/>
          <w:sz w:val="28"/>
          <w:szCs w:val="28"/>
          <w:lang w:eastAsia="ru-RU"/>
        </w:rPr>
        <w:t>Упражнения на развитие понятийного мышления (умение обобщать).</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«Найди общее название», «Шифровальщик», «Нарисуй по точкам».</w:t>
      </w:r>
    </w:p>
    <w:p w:rsidR="00E11AA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AC3007">
        <w:rPr>
          <w:rFonts w:ascii="Times New Roman" w:hAnsi="Times New Roman"/>
          <w:b/>
          <w:sz w:val="28"/>
          <w:szCs w:val="28"/>
        </w:rPr>
        <w:t xml:space="preserve">Занятие </w:t>
      </w:r>
      <w:r>
        <w:rPr>
          <w:rFonts w:ascii="Times New Roman" w:hAnsi="Times New Roman"/>
          <w:b/>
          <w:sz w:val="28"/>
          <w:szCs w:val="28"/>
        </w:rPr>
        <w:t>2.11</w:t>
      </w:r>
      <w:r w:rsidRPr="00AC3007">
        <w:rPr>
          <w:rFonts w:ascii="Times New Roman" w:hAnsi="Times New Roman"/>
          <w:b/>
          <w:sz w:val="28"/>
          <w:szCs w:val="28"/>
        </w:rPr>
        <w:t xml:space="preserve"> </w:t>
      </w:r>
      <w:r w:rsidRPr="00F44E01">
        <w:rPr>
          <w:rFonts w:ascii="Times New Roman" w:eastAsia="Times New Roman" w:hAnsi="Times New Roman"/>
          <w:b/>
          <w:sz w:val="28"/>
          <w:szCs w:val="28"/>
          <w:lang w:eastAsia="ru-RU"/>
        </w:rPr>
        <w:t>Упражнения на развитие умения устанавливать связи между понятиями.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«Найди лишнее слово», «Допиши по аналогии», «Нарисуй такую же фигуру».</w:t>
      </w:r>
    </w:p>
    <w:p w:rsidR="00E11AA1" w:rsidRPr="00F44E01" w:rsidRDefault="00E11AA1" w:rsidP="00E11AA1">
      <w:pPr>
        <w:tabs>
          <w:tab w:val="left" w:pos="3740"/>
        </w:tabs>
        <w:spacing w:after="0" w:line="240" w:lineRule="auto"/>
        <w:jc w:val="both"/>
        <w:rPr>
          <w:rFonts w:ascii="Times New Roman" w:hAnsi="Times New Roman"/>
          <w:b/>
          <w:sz w:val="28"/>
          <w:szCs w:val="28"/>
        </w:rPr>
      </w:pPr>
      <w:r w:rsidRPr="00AC3007">
        <w:rPr>
          <w:rFonts w:ascii="Times New Roman" w:hAnsi="Times New Roman"/>
          <w:b/>
          <w:sz w:val="28"/>
          <w:szCs w:val="28"/>
        </w:rPr>
        <w:t xml:space="preserve">Занятие </w:t>
      </w:r>
      <w:r>
        <w:rPr>
          <w:rFonts w:ascii="Times New Roman" w:hAnsi="Times New Roman"/>
          <w:b/>
          <w:sz w:val="28"/>
          <w:szCs w:val="28"/>
        </w:rPr>
        <w:t>2.</w:t>
      </w:r>
      <w:r w:rsidRPr="00AC3007">
        <w:rPr>
          <w:rFonts w:ascii="Times New Roman" w:hAnsi="Times New Roman"/>
          <w:b/>
          <w:sz w:val="28"/>
          <w:szCs w:val="28"/>
        </w:rPr>
        <w:t>12</w:t>
      </w:r>
      <w:r w:rsidRPr="00F44E01">
        <w:rPr>
          <w:rFonts w:ascii="Times New Roman" w:hAnsi="Times New Roman"/>
          <w:sz w:val="28"/>
          <w:szCs w:val="28"/>
        </w:rPr>
        <w:t xml:space="preserve"> </w:t>
      </w:r>
      <w:r w:rsidRPr="00F44E01">
        <w:rPr>
          <w:rFonts w:ascii="Times New Roman" w:eastAsia="Times New Roman" w:hAnsi="Times New Roman"/>
          <w:b/>
          <w:sz w:val="28"/>
          <w:szCs w:val="28"/>
          <w:lang w:eastAsia="ru-RU"/>
        </w:rPr>
        <w:t>Упражнения на развитие умения устанавливать связи между понятиями.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 xml:space="preserve"> «Допиши по аналогии», «»Допиши «наоборот», «Нарисуй такую же фигуру».</w:t>
      </w:r>
    </w:p>
    <w:p w:rsidR="00E11AA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AC3007">
        <w:rPr>
          <w:rFonts w:ascii="Times New Roman" w:hAnsi="Times New Roman"/>
          <w:b/>
          <w:sz w:val="28"/>
          <w:szCs w:val="28"/>
        </w:rPr>
        <w:t xml:space="preserve">Занятие </w:t>
      </w:r>
      <w:r>
        <w:rPr>
          <w:rFonts w:ascii="Times New Roman" w:hAnsi="Times New Roman"/>
          <w:b/>
          <w:sz w:val="28"/>
          <w:szCs w:val="28"/>
        </w:rPr>
        <w:t>2.13</w:t>
      </w:r>
      <w:r w:rsidRPr="00AC3007">
        <w:rPr>
          <w:rFonts w:ascii="Times New Roman" w:hAnsi="Times New Roman"/>
          <w:b/>
          <w:sz w:val="28"/>
          <w:szCs w:val="28"/>
        </w:rPr>
        <w:t xml:space="preserve"> </w:t>
      </w:r>
      <w:r w:rsidRPr="00F44E01">
        <w:rPr>
          <w:rFonts w:ascii="Times New Roman" w:eastAsia="Times New Roman" w:hAnsi="Times New Roman"/>
          <w:b/>
          <w:sz w:val="28"/>
          <w:szCs w:val="28"/>
          <w:lang w:eastAsia="ru-RU"/>
        </w:rPr>
        <w:t>Упражнения на развитие способности к классификации, абстрагированию.</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«Найди лишнее слово», «Восстанови слова», «Нарисуй такую же фигуру».</w:t>
      </w:r>
    </w:p>
    <w:p w:rsidR="00E11AA1" w:rsidRPr="00F44E0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A06E02">
        <w:rPr>
          <w:rFonts w:ascii="Times New Roman" w:hAnsi="Times New Roman"/>
          <w:b/>
          <w:sz w:val="28"/>
          <w:szCs w:val="28"/>
        </w:rPr>
        <w:t xml:space="preserve">Занятие </w:t>
      </w:r>
      <w:r>
        <w:rPr>
          <w:rFonts w:ascii="Times New Roman" w:hAnsi="Times New Roman"/>
          <w:b/>
          <w:sz w:val="28"/>
          <w:szCs w:val="28"/>
        </w:rPr>
        <w:t>2.14</w:t>
      </w:r>
      <w:r w:rsidRPr="00A06E02">
        <w:rPr>
          <w:rFonts w:ascii="Times New Roman" w:hAnsi="Times New Roman"/>
          <w:b/>
          <w:sz w:val="28"/>
          <w:szCs w:val="28"/>
        </w:rPr>
        <w:t xml:space="preserve"> </w:t>
      </w:r>
      <w:r w:rsidRPr="00F44E01">
        <w:rPr>
          <w:rFonts w:ascii="Times New Roman" w:eastAsia="Times New Roman" w:hAnsi="Times New Roman"/>
          <w:b/>
          <w:sz w:val="28"/>
          <w:szCs w:val="28"/>
          <w:lang w:eastAsia="ru-RU"/>
        </w:rPr>
        <w:t>Упражнения на развитие понятийного мышления (умение обобщать).</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«Продолжи ряд слов», «Соедини половинки слов», «Нарисуй такую же фигуру».</w:t>
      </w:r>
    </w:p>
    <w:p w:rsidR="00E11AA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A06E02">
        <w:rPr>
          <w:rFonts w:ascii="Times New Roman" w:hAnsi="Times New Roman"/>
          <w:b/>
          <w:sz w:val="28"/>
          <w:szCs w:val="28"/>
        </w:rPr>
        <w:t xml:space="preserve">Занятие </w:t>
      </w:r>
      <w:r>
        <w:rPr>
          <w:rFonts w:ascii="Times New Roman" w:hAnsi="Times New Roman"/>
          <w:b/>
          <w:sz w:val="28"/>
          <w:szCs w:val="28"/>
        </w:rPr>
        <w:t>2.15</w:t>
      </w:r>
      <w:r w:rsidRPr="00A06E02">
        <w:rPr>
          <w:rFonts w:ascii="Times New Roman" w:hAnsi="Times New Roman"/>
          <w:b/>
          <w:sz w:val="28"/>
          <w:szCs w:val="28"/>
        </w:rPr>
        <w:t xml:space="preserve"> </w:t>
      </w:r>
      <w:r w:rsidRPr="00F44E01">
        <w:rPr>
          <w:rFonts w:ascii="Times New Roman" w:eastAsia="Times New Roman" w:hAnsi="Times New Roman"/>
          <w:b/>
          <w:sz w:val="28"/>
          <w:szCs w:val="28"/>
          <w:lang w:eastAsia="ru-RU"/>
        </w:rPr>
        <w:t>Упражнения на развитие зрительно-моторной координации.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«Найди слова», «Найди лишнее слово», «Нарисуй такую же фигуру».</w:t>
      </w:r>
    </w:p>
    <w:p w:rsidR="00E11AA1" w:rsidRPr="00A06E02" w:rsidRDefault="00E11AA1" w:rsidP="00E11AA1">
      <w:pPr>
        <w:spacing w:after="0" w:line="240" w:lineRule="auto"/>
        <w:jc w:val="both"/>
        <w:rPr>
          <w:rFonts w:ascii="Times New Roman" w:eastAsia="Times New Roman" w:hAnsi="Times New Roman"/>
          <w:b/>
          <w:sz w:val="28"/>
          <w:szCs w:val="28"/>
          <w:lang w:eastAsia="ru-RU"/>
        </w:rPr>
      </w:pPr>
      <w:r w:rsidRPr="00A06E02">
        <w:rPr>
          <w:rFonts w:ascii="Times New Roman" w:hAnsi="Times New Roman"/>
          <w:b/>
          <w:sz w:val="28"/>
          <w:szCs w:val="28"/>
        </w:rPr>
        <w:t xml:space="preserve">Занятие </w:t>
      </w:r>
      <w:r>
        <w:rPr>
          <w:rFonts w:ascii="Times New Roman" w:hAnsi="Times New Roman"/>
          <w:b/>
          <w:sz w:val="28"/>
          <w:szCs w:val="28"/>
        </w:rPr>
        <w:t>2.16</w:t>
      </w:r>
      <w:r w:rsidRPr="00A06E02">
        <w:rPr>
          <w:rFonts w:ascii="Times New Roman" w:hAnsi="Times New Roman"/>
          <w:b/>
          <w:sz w:val="28"/>
          <w:szCs w:val="28"/>
        </w:rPr>
        <w:t xml:space="preserve"> </w:t>
      </w:r>
      <w:r w:rsidRPr="00F44E01">
        <w:rPr>
          <w:rFonts w:ascii="Times New Roman" w:eastAsia="Times New Roman" w:hAnsi="Times New Roman"/>
          <w:b/>
          <w:sz w:val="28"/>
          <w:szCs w:val="28"/>
          <w:lang w:eastAsia="ru-RU"/>
        </w:rPr>
        <w:t>Упражнения на развитие понятийного мышления (умение обобщать).</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«Допиши «наоборот», «Найди общее название», «Нарисуй такую же фигуру».</w:t>
      </w:r>
    </w:p>
    <w:p w:rsidR="00E11AA1" w:rsidRPr="00F44E0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 xml:space="preserve">2.17  </w:t>
      </w:r>
      <w:r w:rsidRPr="00F44E01">
        <w:rPr>
          <w:rFonts w:ascii="Times New Roman" w:eastAsia="Times New Roman" w:hAnsi="Times New Roman"/>
          <w:b/>
          <w:sz w:val="28"/>
          <w:szCs w:val="28"/>
          <w:lang w:eastAsia="ru-RU"/>
        </w:rPr>
        <w:t>Упражнения на развитие умения обобщать, анализировать, сопоставлять понятия.</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«Выбери правильный ответ», «Найди слово в слове», «Нарисуй такую же фигуру».</w:t>
      </w:r>
    </w:p>
    <w:p w:rsidR="00E11AA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2.18</w:t>
      </w:r>
      <w:r w:rsidRPr="00F44E01">
        <w:rPr>
          <w:rFonts w:ascii="Times New Roman" w:hAnsi="Times New Roman"/>
          <w:b/>
          <w:sz w:val="28"/>
          <w:szCs w:val="28"/>
        </w:rPr>
        <w:t xml:space="preserve"> </w:t>
      </w:r>
      <w:r w:rsidRPr="00F44E01">
        <w:rPr>
          <w:rFonts w:ascii="Times New Roman" w:eastAsia="Times New Roman" w:hAnsi="Times New Roman"/>
          <w:b/>
          <w:sz w:val="28"/>
          <w:szCs w:val="28"/>
          <w:lang w:eastAsia="ru-RU"/>
        </w:rPr>
        <w:t>Упражнения на развитие способности к классификации, абстрагированию.</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«Найди слова», «Найди лишнее слово», «Нарисуй такую же фигуру».</w:t>
      </w:r>
    </w:p>
    <w:p w:rsidR="00E11AA1" w:rsidRPr="00F44E0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2.19</w:t>
      </w:r>
      <w:r w:rsidRPr="00F04E66">
        <w:rPr>
          <w:rFonts w:ascii="Times New Roman" w:hAnsi="Times New Roman"/>
          <w:b/>
          <w:sz w:val="28"/>
          <w:szCs w:val="28"/>
        </w:rPr>
        <w:t xml:space="preserve"> </w:t>
      </w:r>
      <w:r w:rsidRPr="00F44E01">
        <w:rPr>
          <w:rFonts w:ascii="Times New Roman" w:eastAsia="Times New Roman" w:hAnsi="Times New Roman"/>
          <w:b/>
          <w:sz w:val="28"/>
          <w:szCs w:val="28"/>
          <w:lang w:eastAsia="ru-RU"/>
        </w:rPr>
        <w:t>Упражнения на развитие понятийного мышления (умение обобщать).</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«Выбери правильный ответ», «Найди общее название», «Нарисуй такую же фигуру».</w:t>
      </w:r>
    </w:p>
    <w:p w:rsidR="00E11AA1" w:rsidRPr="00F44E0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2.20</w:t>
      </w:r>
      <w:r w:rsidRPr="00F04E66">
        <w:rPr>
          <w:rFonts w:ascii="Times New Roman" w:hAnsi="Times New Roman"/>
          <w:b/>
          <w:sz w:val="28"/>
          <w:szCs w:val="28"/>
        </w:rPr>
        <w:t xml:space="preserve"> </w:t>
      </w:r>
      <w:r w:rsidRPr="00F44E01">
        <w:rPr>
          <w:rFonts w:ascii="Times New Roman" w:eastAsia="Times New Roman" w:hAnsi="Times New Roman"/>
          <w:b/>
          <w:sz w:val="28"/>
          <w:szCs w:val="28"/>
          <w:lang w:eastAsia="ru-RU"/>
        </w:rPr>
        <w:t>Упражнения на развитие умения устанавливать связи между понятиями.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lastRenderedPageBreak/>
        <w:t>«Вставь по аналогии», «Допиши по аналогии», «Нарисуй такую же фигуру».</w:t>
      </w:r>
    </w:p>
    <w:p w:rsidR="00E11AA1" w:rsidRPr="00F44E0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w:t>
      </w:r>
      <w:r w:rsidRPr="00F04E66">
        <w:rPr>
          <w:rFonts w:ascii="Times New Roman" w:hAnsi="Times New Roman"/>
          <w:b/>
          <w:sz w:val="28"/>
          <w:szCs w:val="28"/>
        </w:rPr>
        <w:t xml:space="preserve">21 </w:t>
      </w:r>
      <w:r w:rsidRPr="00F44E01">
        <w:rPr>
          <w:rFonts w:ascii="Times New Roman" w:eastAsia="Times New Roman" w:hAnsi="Times New Roman"/>
          <w:b/>
          <w:sz w:val="28"/>
          <w:szCs w:val="28"/>
          <w:lang w:eastAsia="ru-RU"/>
        </w:rPr>
        <w:t>Упражнения на развитие умения классифицировать предметы и слова.</w:t>
      </w:r>
    </w:p>
    <w:p w:rsidR="00E11AA1" w:rsidRPr="00F07CE1" w:rsidRDefault="00E11AA1" w:rsidP="00E11AA1">
      <w:pPr>
        <w:tabs>
          <w:tab w:val="left" w:pos="3740"/>
        </w:tabs>
        <w:spacing w:after="0" w:line="240" w:lineRule="auto"/>
        <w:jc w:val="both"/>
        <w:rPr>
          <w:rFonts w:ascii="Times New Roman" w:hAnsi="Times New Roman"/>
          <w:sz w:val="28"/>
          <w:szCs w:val="28"/>
        </w:rPr>
      </w:pPr>
      <w:r>
        <w:rPr>
          <w:rFonts w:ascii="Times New Roman" w:hAnsi="Times New Roman"/>
          <w:sz w:val="28"/>
          <w:szCs w:val="28"/>
        </w:rPr>
        <w:t>«Найди лишнее слово», «Р</w:t>
      </w:r>
      <w:r w:rsidRPr="00F07CE1">
        <w:rPr>
          <w:rFonts w:ascii="Times New Roman" w:hAnsi="Times New Roman"/>
          <w:sz w:val="28"/>
          <w:szCs w:val="28"/>
        </w:rPr>
        <w:t>аздели на группы», «Раскрась картинку».</w:t>
      </w:r>
    </w:p>
    <w:p w:rsidR="00E11AA1" w:rsidRPr="00A44D76"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2.22</w:t>
      </w:r>
      <w:r w:rsidRPr="00F04E66">
        <w:rPr>
          <w:rFonts w:ascii="Times New Roman" w:hAnsi="Times New Roman"/>
          <w:b/>
          <w:sz w:val="28"/>
          <w:szCs w:val="28"/>
        </w:rPr>
        <w:t xml:space="preserve"> </w:t>
      </w:r>
      <w:r>
        <w:rPr>
          <w:rFonts w:ascii="Times New Roman" w:hAnsi="Times New Roman"/>
          <w:b/>
          <w:sz w:val="28"/>
          <w:szCs w:val="28"/>
        </w:rPr>
        <w:t xml:space="preserve"> </w:t>
      </w:r>
      <w:r w:rsidRPr="00A44D76">
        <w:rPr>
          <w:rFonts w:ascii="Times New Roman" w:eastAsia="Times New Roman" w:hAnsi="Times New Roman"/>
          <w:b/>
          <w:sz w:val="28"/>
          <w:szCs w:val="28"/>
          <w:lang w:eastAsia="ru-RU"/>
        </w:rPr>
        <w:t>Упражнения на развитие  внимания, наблюдательности, навыков устного счёта.</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«Тренируй внимание», «Соедини половинки слов», «Раскрась картинку».</w:t>
      </w:r>
    </w:p>
    <w:p w:rsidR="00E11AA1" w:rsidRPr="00A44D76"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w:t>
      </w:r>
      <w:r w:rsidRPr="00F04E66">
        <w:rPr>
          <w:rFonts w:ascii="Times New Roman" w:hAnsi="Times New Roman"/>
          <w:b/>
          <w:sz w:val="28"/>
          <w:szCs w:val="28"/>
        </w:rPr>
        <w:t>23</w:t>
      </w:r>
      <w:r>
        <w:rPr>
          <w:rFonts w:ascii="Times New Roman" w:hAnsi="Times New Roman"/>
          <w:b/>
          <w:sz w:val="28"/>
          <w:szCs w:val="28"/>
        </w:rPr>
        <w:t xml:space="preserve"> </w:t>
      </w:r>
      <w:r w:rsidRPr="00F04E66">
        <w:rPr>
          <w:rFonts w:ascii="Times New Roman" w:hAnsi="Times New Roman"/>
          <w:b/>
          <w:sz w:val="28"/>
          <w:szCs w:val="28"/>
        </w:rPr>
        <w:t xml:space="preserve"> </w:t>
      </w:r>
      <w:r w:rsidRPr="00A44D76">
        <w:rPr>
          <w:rFonts w:ascii="Times New Roman" w:eastAsia="Times New Roman" w:hAnsi="Times New Roman"/>
          <w:b/>
          <w:sz w:val="28"/>
          <w:szCs w:val="28"/>
          <w:lang w:eastAsia="ru-RU"/>
        </w:rPr>
        <w:t>Упражнения на развитие внимания.</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«Тренируй внимание», «Найди пару», «Раскрась картинку».</w:t>
      </w:r>
    </w:p>
    <w:p w:rsidR="00E11AA1" w:rsidRPr="00D720AE"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2.24</w:t>
      </w:r>
      <w:r w:rsidRPr="00FE09FF">
        <w:rPr>
          <w:rFonts w:ascii="Times New Roman" w:hAnsi="Times New Roman"/>
          <w:b/>
          <w:sz w:val="28"/>
          <w:szCs w:val="28"/>
        </w:rPr>
        <w:t xml:space="preserve"> </w:t>
      </w:r>
      <w:r w:rsidRPr="00A44D76">
        <w:rPr>
          <w:rFonts w:ascii="Times New Roman" w:eastAsia="Times New Roman" w:hAnsi="Times New Roman"/>
          <w:b/>
          <w:sz w:val="28"/>
          <w:szCs w:val="28"/>
          <w:lang w:eastAsia="ru-RU"/>
        </w:rPr>
        <w:t>Упражнения на развитие умения устанавливать связи между понятиями.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«Подчеркни «наоборот», «Найди слова», «Раскрась картинку».</w:t>
      </w:r>
    </w:p>
    <w:p w:rsidR="00E11AA1"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w:t>
      </w:r>
      <w:r w:rsidRPr="00F04E66">
        <w:rPr>
          <w:rFonts w:ascii="Times New Roman" w:hAnsi="Times New Roman"/>
          <w:b/>
          <w:sz w:val="28"/>
          <w:szCs w:val="28"/>
        </w:rPr>
        <w:t xml:space="preserve">25 </w:t>
      </w:r>
      <w:r w:rsidRPr="00A44D76">
        <w:rPr>
          <w:rFonts w:ascii="Times New Roman" w:eastAsia="Times New Roman" w:hAnsi="Times New Roman"/>
          <w:b/>
          <w:sz w:val="28"/>
          <w:szCs w:val="28"/>
          <w:lang w:eastAsia="ru-RU"/>
        </w:rPr>
        <w:t>Упражнения на развитие умения владеть операциями анализа и синтеза.</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«Преврати одни слова в другие», «Составь слова», «Раскрась картинку».</w:t>
      </w:r>
    </w:p>
    <w:p w:rsidR="00E11AA1" w:rsidRPr="00D720AE"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 xml:space="preserve">2.26 </w:t>
      </w:r>
      <w:r w:rsidRPr="00F44E01">
        <w:rPr>
          <w:rFonts w:ascii="Times New Roman" w:eastAsia="Times New Roman" w:hAnsi="Times New Roman"/>
          <w:b/>
          <w:sz w:val="28"/>
          <w:szCs w:val="28"/>
          <w:lang w:eastAsia="ru-RU"/>
        </w:rPr>
        <w:t>Упражнения на развитие зрительно-моторной координации.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«Выбери правильный ответ», «Найди слова», «Раскрась картинку».</w:t>
      </w:r>
    </w:p>
    <w:p w:rsidR="00E11AA1" w:rsidRPr="00A44D76"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w:t>
      </w:r>
      <w:r w:rsidRPr="00F04E66">
        <w:rPr>
          <w:rFonts w:ascii="Times New Roman" w:hAnsi="Times New Roman"/>
          <w:b/>
          <w:sz w:val="28"/>
          <w:szCs w:val="28"/>
        </w:rPr>
        <w:t xml:space="preserve">27 </w:t>
      </w:r>
      <w:r w:rsidRPr="00A44D76">
        <w:rPr>
          <w:rFonts w:ascii="Times New Roman" w:eastAsia="Times New Roman" w:hAnsi="Times New Roman"/>
          <w:b/>
          <w:sz w:val="28"/>
          <w:szCs w:val="28"/>
          <w:lang w:eastAsia="ru-RU"/>
        </w:rPr>
        <w:t>Упражнения на развитие внимания, ассоциативной памяти.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«Собери слова», «Шифровальщик», «Раскрась картинку».</w:t>
      </w:r>
    </w:p>
    <w:p w:rsidR="00E11AA1" w:rsidRPr="00A44D76"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04E66">
        <w:rPr>
          <w:rFonts w:ascii="Times New Roman" w:hAnsi="Times New Roman"/>
          <w:b/>
          <w:sz w:val="28"/>
          <w:szCs w:val="28"/>
        </w:rPr>
        <w:t xml:space="preserve">Занятие </w:t>
      </w:r>
      <w:r>
        <w:rPr>
          <w:rFonts w:ascii="Times New Roman" w:hAnsi="Times New Roman"/>
          <w:b/>
          <w:sz w:val="28"/>
          <w:szCs w:val="28"/>
        </w:rPr>
        <w:t>2.28</w:t>
      </w:r>
      <w:r w:rsidRPr="00F04E66">
        <w:rPr>
          <w:rFonts w:ascii="Times New Roman" w:hAnsi="Times New Roman"/>
          <w:b/>
          <w:sz w:val="28"/>
          <w:szCs w:val="28"/>
        </w:rPr>
        <w:t xml:space="preserve"> </w:t>
      </w:r>
      <w:r w:rsidRPr="00A44D76">
        <w:rPr>
          <w:rFonts w:ascii="Times New Roman" w:eastAsia="Times New Roman" w:hAnsi="Times New Roman"/>
          <w:b/>
          <w:sz w:val="28"/>
          <w:szCs w:val="28"/>
          <w:lang w:eastAsia="ru-RU"/>
        </w:rPr>
        <w:t>Упражнения на развитие умения устанавливать связи между понятиями.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«Допиши по аналогии», «Соедини выражения», «Раскрась картинку».</w:t>
      </w:r>
    </w:p>
    <w:p w:rsidR="00E11AA1" w:rsidRPr="00A44D76" w:rsidRDefault="00E11AA1" w:rsidP="00E11AA1">
      <w:pPr>
        <w:tabs>
          <w:tab w:val="left" w:pos="3740"/>
        </w:tabs>
        <w:spacing w:after="0" w:line="240" w:lineRule="auto"/>
        <w:jc w:val="both"/>
        <w:rPr>
          <w:rFonts w:ascii="Times New Roman" w:eastAsia="Times New Roman" w:hAnsi="Times New Roman"/>
          <w:b/>
          <w:sz w:val="28"/>
          <w:szCs w:val="28"/>
          <w:lang w:eastAsia="ru-RU"/>
        </w:rPr>
      </w:pPr>
      <w:r w:rsidRPr="00FE09FF">
        <w:rPr>
          <w:rFonts w:ascii="Times New Roman" w:hAnsi="Times New Roman"/>
          <w:b/>
          <w:sz w:val="28"/>
          <w:szCs w:val="28"/>
        </w:rPr>
        <w:t xml:space="preserve">Занятие </w:t>
      </w:r>
      <w:r>
        <w:rPr>
          <w:rFonts w:ascii="Times New Roman" w:hAnsi="Times New Roman"/>
          <w:b/>
          <w:sz w:val="28"/>
          <w:szCs w:val="28"/>
        </w:rPr>
        <w:t>2.29</w:t>
      </w:r>
      <w:r w:rsidRPr="00FE09FF">
        <w:rPr>
          <w:rFonts w:ascii="Times New Roman" w:hAnsi="Times New Roman"/>
          <w:b/>
          <w:sz w:val="28"/>
          <w:szCs w:val="28"/>
        </w:rPr>
        <w:t xml:space="preserve"> </w:t>
      </w:r>
      <w:r w:rsidRPr="00A44D76">
        <w:rPr>
          <w:rFonts w:ascii="Times New Roman" w:eastAsia="Times New Roman" w:hAnsi="Times New Roman"/>
          <w:b/>
          <w:sz w:val="28"/>
          <w:szCs w:val="28"/>
          <w:lang w:eastAsia="ru-RU"/>
        </w:rPr>
        <w:t>Упражнения на развитие умения устанавливать связи между понятиями.</w:t>
      </w:r>
    </w:p>
    <w:p w:rsidR="00E11AA1" w:rsidRPr="00F07CE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«Допиши по аналогии», «Вставь числа», «Раскрась картинку».</w:t>
      </w:r>
    </w:p>
    <w:p w:rsidR="00E11AA1" w:rsidRPr="004A2EA7" w:rsidRDefault="00E11AA1" w:rsidP="00E11AA1">
      <w:pPr>
        <w:tabs>
          <w:tab w:val="left" w:pos="3740"/>
        </w:tabs>
        <w:spacing w:after="0" w:line="240" w:lineRule="auto"/>
        <w:jc w:val="both"/>
        <w:rPr>
          <w:rFonts w:ascii="Times New Roman" w:hAnsi="Times New Roman"/>
          <w:b/>
          <w:sz w:val="28"/>
          <w:szCs w:val="28"/>
        </w:rPr>
      </w:pPr>
      <w:r w:rsidRPr="004A2EA7">
        <w:rPr>
          <w:rFonts w:ascii="Times New Roman" w:hAnsi="Times New Roman"/>
          <w:b/>
          <w:sz w:val="28"/>
          <w:szCs w:val="28"/>
        </w:rPr>
        <w:t xml:space="preserve">Занятие </w:t>
      </w:r>
      <w:r>
        <w:rPr>
          <w:rFonts w:ascii="Times New Roman" w:hAnsi="Times New Roman"/>
          <w:b/>
          <w:sz w:val="28"/>
          <w:szCs w:val="28"/>
        </w:rPr>
        <w:t>2.</w:t>
      </w:r>
      <w:r w:rsidRPr="004A2EA7">
        <w:rPr>
          <w:rFonts w:ascii="Times New Roman" w:hAnsi="Times New Roman"/>
          <w:b/>
          <w:sz w:val="28"/>
          <w:szCs w:val="28"/>
        </w:rPr>
        <w:t>30</w:t>
      </w:r>
      <w:r>
        <w:rPr>
          <w:rFonts w:ascii="Times New Roman" w:hAnsi="Times New Roman"/>
          <w:sz w:val="28"/>
          <w:szCs w:val="28"/>
        </w:rPr>
        <w:t xml:space="preserve"> </w:t>
      </w:r>
      <w:r w:rsidRPr="00F07CE1">
        <w:rPr>
          <w:rFonts w:ascii="Times New Roman" w:eastAsia="Times New Roman" w:hAnsi="Times New Roman"/>
          <w:b/>
          <w:sz w:val="28"/>
          <w:szCs w:val="28"/>
          <w:lang w:eastAsia="ru-RU"/>
        </w:rPr>
        <w:t>Упражнения на развитие умения владеть операциями анализа и синтеза</w:t>
      </w:r>
      <w:r>
        <w:rPr>
          <w:rFonts w:ascii="Times New Roman" w:eastAsia="Times New Roman" w:hAnsi="Times New Roman"/>
          <w:b/>
          <w:sz w:val="28"/>
          <w:szCs w:val="28"/>
          <w:lang w:eastAsia="ru-RU"/>
        </w:rPr>
        <w:t>.</w:t>
      </w:r>
    </w:p>
    <w:p w:rsidR="00E11AA1" w:rsidRDefault="00E11AA1" w:rsidP="00E11AA1">
      <w:pPr>
        <w:tabs>
          <w:tab w:val="left" w:pos="3740"/>
        </w:tabs>
        <w:spacing w:after="0" w:line="240" w:lineRule="auto"/>
        <w:jc w:val="both"/>
        <w:rPr>
          <w:rFonts w:ascii="Times New Roman" w:hAnsi="Times New Roman"/>
          <w:sz w:val="28"/>
          <w:szCs w:val="28"/>
        </w:rPr>
      </w:pPr>
      <w:r w:rsidRPr="00F07CE1">
        <w:rPr>
          <w:rFonts w:ascii="Times New Roman" w:hAnsi="Times New Roman"/>
          <w:sz w:val="28"/>
          <w:szCs w:val="28"/>
        </w:rPr>
        <w:t>«Найди пару», «Найди слова», «Раскрась картинку».</w:t>
      </w:r>
    </w:p>
    <w:p w:rsidR="00E11AA1" w:rsidRPr="009B189D" w:rsidRDefault="00E11AA1" w:rsidP="00E11AA1">
      <w:pPr>
        <w:tabs>
          <w:tab w:val="left" w:pos="3740"/>
        </w:tabs>
        <w:spacing w:after="0" w:line="240" w:lineRule="auto"/>
        <w:jc w:val="both"/>
        <w:rPr>
          <w:rFonts w:ascii="Times New Roman" w:hAnsi="Times New Roman"/>
          <w:b/>
          <w:sz w:val="28"/>
          <w:szCs w:val="28"/>
        </w:rPr>
      </w:pPr>
      <w:r w:rsidRPr="009B189D">
        <w:rPr>
          <w:rFonts w:ascii="Times New Roman" w:hAnsi="Times New Roman"/>
          <w:b/>
          <w:sz w:val="28"/>
          <w:szCs w:val="28"/>
        </w:rPr>
        <w:t>Раздел 3. Подведение итогов.</w:t>
      </w:r>
    </w:p>
    <w:p w:rsidR="00E11AA1" w:rsidRPr="00A44D76" w:rsidRDefault="00E11AA1" w:rsidP="00E11AA1">
      <w:pPr>
        <w:tabs>
          <w:tab w:val="left" w:pos="3740"/>
        </w:tabs>
        <w:spacing w:after="0" w:line="240" w:lineRule="auto"/>
        <w:jc w:val="both"/>
        <w:rPr>
          <w:rFonts w:ascii="Times New Roman" w:hAnsi="Times New Roman"/>
          <w:b/>
          <w:sz w:val="28"/>
          <w:szCs w:val="28"/>
        </w:rPr>
      </w:pPr>
      <w:r w:rsidRPr="00A44D76">
        <w:rPr>
          <w:rFonts w:ascii="Times New Roman" w:hAnsi="Times New Roman"/>
          <w:b/>
          <w:sz w:val="28"/>
          <w:szCs w:val="28"/>
        </w:rPr>
        <w:t>Занятие 3</w:t>
      </w:r>
      <w:r>
        <w:rPr>
          <w:rFonts w:ascii="Times New Roman" w:hAnsi="Times New Roman"/>
          <w:b/>
          <w:sz w:val="28"/>
          <w:szCs w:val="28"/>
        </w:rPr>
        <w:t>.</w:t>
      </w:r>
      <w:r w:rsidRPr="00A44D76">
        <w:rPr>
          <w:rFonts w:ascii="Times New Roman" w:hAnsi="Times New Roman"/>
          <w:b/>
          <w:sz w:val="28"/>
          <w:szCs w:val="28"/>
        </w:rPr>
        <w:t>1 Ито</w:t>
      </w:r>
      <w:r>
        <w:rPr>
          <w:rFonts w:ascii="Times New Roman" w:hAnsi="Times New Roman"/>
          <w:b/>
          <w:sz w:val="28"/>
          <w:szCs w:val="28"/>
        </w:rPr>
        <w:t>говое занятие</w:t>
      </w:r>
      <w:r w:rsidRPr="00A44D76">
        <w:rPr>
          <w:rFonts w:ascii="Times New Roman" w:hAnsi="Times New Roman"/>
          <w:b/>
          <w:sz w:val="28"/>
          <w:szCs w:val="28"/>
        </w:rPr>
        <w:t>.</w:t>
      </w:r>
    </w:p>
    <w:p w:rsidR="00E11AA1" w:rsidRPr="009B189D" w:rsidRDefault="00E11AA1" w:rsidP="00E11AA1">
      <w:pPr>
        <w:tabs>
          <w:tab w:val="left" w:pos="3740"/>
        </w:tabs>
        <w:spacing w:after="0" w:line="240" w:lineRule="auto"/>
        <w:jc w:val="both"/>
        <w:rPr>
          <w:rFonts w:ascii="Times New Roman" w:hAnsi="Times New Roman"/>
          <w:b/>
          <w:sz w:val="28"/>
          <w:szCs w:val="28"/>
        </w:rPr>
      </w:pPr>
      <w:r w:rsidRPr="00A44D76">
        <w:rPr>
          <w:rFonts w:ascii="Times New Roman" w:hAnsi="Times New Roman"/>
          <w:b/>
          <w:sz w:val="28"/>
          <w:szCs w:val="28"/>
        </w:rPr>
        <w:t>Занятие 3</w:t>
      </w:r>
      <w:r>
        <w:rPr>
          <w:rFonts w:ascii="Times New Roman" w:hAnsi="Times New Roman"/>
          <w:b/>
          <w:sz w:val="28"/>
          <w:szCs w:val="28"/>
        </w:rPr>
        <w:t>.</w:t>
      </w:r>
      <w:r w:rsidRPr="00A44D76">
        <w:rPr>
          <w:rFonts w:ascii="Times New Roman" w:hAnsi="Times New Roman"/>
          <w:b/>
          <w:sz w:val="28"/>
          <w:szCs w:val="28"/>
        </w:rPr>
        <w:t xml:space="preserve">2. </w:t>
      </w:r>
      <w:r w:rsidRPr="009B189D">
        <w:rPr>
          <w:rFonts w:ascii="Times New Roman" w:eastAsia="Times New Roman" w:hAnsi="Times New Roman"/>
          <w:b/>
          <w:sz w:val="28"/>
          <w:szCs w:val="28"/>
          <w:lang w:eastAsia="ru-RU"/>
        </w:rPr>
        <w:t>Выставка-конкурс «Лучшая книга».</w:t>
      </w:r>
    </w:p>
    <w:p w:rsidR="00E11AA1" w:rsidRDefault="00E11AA1" w:rsidP="00E11AA1">
      <w:bookmarkStart w:id="0" w:name="_GoBack"/>
      <w:bookmarkEnd w:id="0"/>
    </w:p>
    <w:p w:rsidR="00E11AA1" w:rsidRDefault="00E11AA1"/>
    <w:sectPr w:rsidR="00E11AA1" w:rsidSect="008D2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11AA1"/>
    <w:rsid w:val="008D2976"/>
    <w:rsid w:val="00E11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1A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rsid w:val="00E11A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E11AA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qFormat/>
    <w:rsid w:val="00E11AA1"/>
    <w:rPr>
      <w:i/>
      <w:iCs/>
    </w:rPr>
  </w:style>
  <w:style w:type="paragraph" w:styleId="a6">
    <w:name w:val="Balloon Text"/>
    <w:basedOn w:val="a"/>
    <w:link w:val="a7"/>
    <w:uiPriority w:val="99"/>
    <w:semiHidden/>
    <w:unhideWhenUsed/>
    <w:rsid w:val="00E11A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1A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4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4963</Words>
  <Characters>28293</Characters>
  <Application>Microsoft Office Word</Application>
  <DocSecurity>0</DocSecurity>
  <Lines>235</Lines>
  <Paragraphs>66</Paragraphs>
  <ScaleCrop>false</ScaleCrop>
  <Company>Microsoft</Company>
  <LinksUpToDate>false</LinksUpToDate>
  <CharactersWithSpaces>33190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2013-02-07T12:17:00Z</dcterms:created>
  <dcterms:modified xsi:type="dcterms:W3CDTF">2013-02-07T12:22:00Z</dcterms:modified>
</cp:coreProperties>
</file>