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A7" w:rsidRDefault="00E67AA7" w:rsidP="00E67AA7">
      <w:r>
        <w:t xml:space="preserve">Хоровое искусство остается одним из самых доступных  и любимых детьми видов коллективного, художественного  творчества. Трудно переоценить воспитательное значение хорового пения на детей, которое определяется на ребенка исполнительского коллектива, природой самого хорового звучания, способного вызывать сильные эмоции. </w:t>
      </w:r>
    </w:p>
    <w:p w:rsidR="00E67AA7" w:rsidRDefault="00E67AA7" w:rsidP="00E67AA7"/>
    <w:p w:rsidR="00E67AA7" w:rsidRDefault="00E67AA7" w:rsidP="00E67AA7">
      <w:r>
        <w:t xml:space="preserve">     Пение имеет две стороны: во-первых, это серьезное занятие, где дети получают новые умения и навыки; во-вторых, это творческий процесс, в котором должны присутствовать шутка, игровые моменты (маршировка, хлопки в ладоши), использование исполнительских красок (пение запева одной группой хора, </w:t>
      </w:r>
      <w:proofErr w:type="spellStart"/>
      <w:proofErr w:type="gramStart"/>
      <w:r>
        <w:t>припева-другой</w:t>
      </w:r>
      <w:proofErr w:type="spellEnd"/>
      <w:proofErr w:type="gramEnd"/>
      <w:r>
        <w:t xml:space="preserve">, чередование пения солиста и хора и т. п.), двигательная активность малышей.  </w:t>
      </w:r>
    </w:p>
    <w:p w:rsidR="00E67AA7" w:rsidRDefault="00E67AA7" w:rsidP="00E67AA7"/>
    <w:p w:rsidR="00E67AA7" w:rsidRDefault="00E67AA7" w:rsidP="00E67AA7">
      <w:r>
        <w:t xml:space="preserve">     Дети приходят в </w:t>
      </w:r>
      <w:proofErr w:type="gramStart"/>
      <w:r>
        <w:t>хор</w:t>
      </w:r>
      <w:proofErr w:type="gramEnd"/>
      <w:r>
        <w:t xml:space="preserve"> и учиться хоровому пению, и получать эстетическое наслаждение от всего творческого процесса: от знакомства с новыми произведениями, исполнения их, общения с руководителем хора, со своими сверстниками.</w:t>
      </w:r>
    </w:p>
    <w:p w:rsidR="00E67AA7" w:rsidRDefault="00E67AA7" w:rsidP="00E67AA7"/>
    <w:p w:rsidR="00E67AA7" w:rsidRDefault="00E67AA7" w:rsidP="00E67AA7">
      <w:r>
        <w:t>Специфические особенности занятий хоровым пением помогают малышам быстрее адаптироваться в коллективе; т.к. помимо решения логопедических, координационно-ритмических и др. проблем, занятия хором способствуют раскрепощению психики ребенка.</w:t>
      </w:r>
    </w:p>
    <w:p w:rsidR="00E67AA7" w:rsidRDefault="00E67AA7" w:rsidP="00E67AA7"/>
    <w:p w:rsidR="00E67AA7" w:rsidRDefault="00E67AA7" w:rsidP="00E67AA7">
      <w:r>
        <w:t xml:space="preserve">    Помимо приобретения </w:t>
      </w:r>
      <w:proofErr w:type="spellStart"/>
      <w:proofErr w:type="gramStart"/>
      <w:r>
        <w:t>вокально</w:t>
      </w:r>
      <w:proofErr w:type="spellEnd"/>
      <w:r>
        <w:t>- хоровых</w:t>
      </w:r>
      <w:proofErr w:type="gramEnd"/>
      <w:r>
        <w:t xml:space="preserve"> навыков у детей имеются огромные возможности для расширения кругозора, воспитание чувств гражданственности, коллективизма. Но благотворное влияние музыки на маленьких исполнителей может иметь только художественно исполненное произведение, а уровень художественности исполнения напрямую зависит от овладения детьми отдельными техническими навыками. Об особенности работы с детьми на начальном этапе написано достаточно много ведущими отечественными специалистами - В.Г.Соколовым, Л.М.Ждановой, </w:t>
      </w:r>
      <w:proofErr w:type="spellStart"/>
      <w:r>
        <w:t>Л.М.Абелян</w:t>
      </w:r>
      <w:proofErr w:type="spellEnd"/>
      <w:r>
        <w:t>, Л.М.Жаровой, Г.А.Струве и д.р.</w:t>
      </w:r>
    </w:p>
    <w:p w:rsidR="00E67AA7" w:rsidRDefault="00E67AA7" w:rsidP="00E67AA7"/>
    <w:p w:rsidR="00E67AA7" w:rsidRDefault="00E67AA7" w:rsidP="00E67AA7">
      <w:r>
        <w:t xml:space="preserve">     Формирование певческой деятельности у детей 5-6 летнего возраста зависит не только от индивидуальных особенностей и коллективного опыта, но </w:t>
      </w:r>
      <w:proofErr w:type="gramStart"/>
      <w:r>
        <w:t>так</w:t>
      </w:r>
      <w:proofErr w:type="gramEnd"/>
      <w:r>
        <w:t xml:space="preserve"> же от тех условий, в которых протекает деятельность. К числу таких условий относится вопрос дисциплины в хоре. Хорошее поведение детей на занятиях - залог будущего успеха. Дисциплина- это атмосфера, в которой дети творят, учатся новому. Известный хоровой деятель В.Г.Соколов считает, что «художественные результаты находятся в прямой зависимости от дисциплины, поведения детей».</w:t>
      </w:r>
    </w:p>
    <w:p w:rsidR="00E67AA7" w:rsidRDefault="00E67AA7" w:rsidP="00E67AA7"/>
    <w:p w:rsidR="00E67AA7" w:rsidRDefault="00E67AA7" w:rsidP="00E67AA7">
      <w:r>
        <w:t>В начале занятий дети не знают, как себя вести: одни испуганы, встревожены, другие слишком веселы, повышенно эмоциональны.</w:t>
      </w:r>
    </w:p>
    <w:p w:rsidR="00E67AA7" w:rsidRDefault="00E67AA7" w:rsidP="00E67AA7"/>
    <w:p w:rsidR="00E67AA7" w:rsidRDefault="00E67AA7" w:rsidP="00E67AA7">
      <w:r>
        <w:lastRenderedPageBreak/>
        <w:t xml:space="preserve">    Хормейстеру нужно найти верный тон, в котором чувствовалась бы воля руководителя и, в то же время, доброжелательность и любовь к детям. Очень хорошо сказал об этом мастер хорового дела Болгарии </w:t>
      </w:r>
      <w:proofErr w:type="spellStart"/>
      <w:r>
        <w:t>Бончо</w:t>
      </w:r>
      <w:proofErr w:type="spellEnd"/>
      <w:r>
        <w:t xml:space="preserve"> Бончев: «Без ласки нет пения».</w:t>
      </w:r>
    </w:p>
    <w:p w:rsidR="00E67AA7" w:rsidRDefault="00E67AA7" w:rsidP="00E67AA7"/>
    <w:p w:rsidR="00E67AA7" w:rsidRDefault="00E67AA7" w:rsidP="00E67AA7">
      <w:r>
        <w:t>В хоре необходимо учитывать психологические и физиологические особенности детей младшего возраста. Младший возраст- это период, который должен вобрать в себя то, что наиболее характерно для условий воспитания ребенка до школы, укреплять все полезное для дальнейшего обучения и создать благоприятные условия для усвоения того нового, что вытекает из обстоятельств и условий на новой ступени развития ребенка. Помощь в преодолении трудностей, неизбежных на начальном этапе, несет знание некоторых известных приемов.</w:t>
      </w:r>
    </w:p>
    <w:p w:rsidR="00E67AA7" w:rsidRDefault="00E67AA7" w:rsidP="00E67AA7"/>
    <w:p w:rsidR="00E67AA7" w:rsidRDefault="00E67AA7" w:rsidP="00E67AA7">
      <w:r>
        <w:t xml:space="preserve">    Например, такой прием подражания</w:t>
      </w:r>
      <w:proofErr w:type="gramStart"/>
      <w:r>
        <w:t xml:space="preserve"> .</w:t>
      </w:r>
      <w:proofErr w:type="gramEnd"/>
      <w:r>
        <w:t xml:space="preserve"> «сделай, как я» необходим на начальном этапе работы. Помимо этого приема следует спрашивать наиболее активных, способных детей – тех, кто может служить примером для подражания. </w:t>
      </w:r>
      <w:proofErr w:type="gramStart"/>
      <w:r>
        <w:t>(Детей, у которых еще не налажена координация между слухом и голосом, которые отстают от остальных ребят по какой- либо другой причине, следует спрашивать лишь для того чтобы поддержать, похвалить за то, что у них получается, с чем они справляются.</w:t>
      </w:r>
      <w:proofErr w:type="gramEnd"/>
    </w:p>
    <w:p w:rsidR="00E67AA7" w:rsidRDefault="00E67AA7" w:rsidP="00E67AA7"/>
    <w:p w:rsidR="00E67AA7" w:rsidRDefault="00E67AA7" w:rsidP="00E67AA7">
      <w:r>
        <w:t xml:space="preserve">    В хоровой работе с детьми младшего школьного возраста надо шире использовать привычные для детей формы деятельности, в первую очередь элементы игры, чтобы на их базе постепенно приучить начинающих певцов </w:t>
      </w:r>
      <w:proofErr w:type="gramStart"/>
      <w:r>
        <w:t>к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формам деятельности. На начальном этапе именно игру и следует использовать как метод преодоления трудностей.</w:t>
      </w:r>
    </w:p>
    <w:p w:rsidR="00E67AA7" w:rsidRDefault="00E67AA7" w:rsidP="00E67AA7"/>
    <w:p w:rsidR="00E67AA7" w:rsidRDefault="00E67AA7" w:rsidP="00E67AA7">
      <w:r>
        <w:t xml:space="preserve">    Педагог играет на рояле один звук в нюансе и говорит: «Послушайте, ребята, как звучит эта нота?»</w:t>
      </w:r>
      <w:proofErr w:type="gramStart"/>
      <w:r>
        <w:t xml:space="preserve"> .</w:t>
      </w:r>
      <w:proofErr w:type="gramEnd"/>
      <w:r>
        <w:t xml:space="preserve">(В классе должна быть полная тишина.) «Теперь прислушайтесь, как мой голос точно повторяет этот </w:t>
      </w:r>
      <w:proofErr w:type="spellStart"/>
      <w:r>
        <w:t>эвук</w:t>
      </w:r>
      <w:proofErr w:type="spellEnd"/>
      <w:r>
        <w:t xml:space="preserve">, полностью сливается с ним, получается единое, целое в звучании. Кто сможет сделать так же?» Педагог просит спеть сначала одного ученика, потом сразу двух, трех, десять человек и т.д. И вот уже хор звучит совсем </w:t>
      </w:r>
      <w:proofErr w:type="gramStart"/>
      <w:r>
        <w:t>по другому</w:t>
      </w:r>
      <w:proofErr w:type="gramEnd"/>
      <w:r>
        <w:t xml:space="preserve">,, Игровые приемы очень облегчают хоровую деятельность с детьми. </w:t>
      </w:r>
      <w:proofErr w:type="gramStart"/>
      <w:r>
        <w:t>В месте</w:t>
      </w:r>
      <w:proofErr w:type="gramEnd"/>
      <w:r>
        <w:t xml:space="preserve"> с тем, игровые моменты должны быть лишь отдельными приемами, не подменяющими суть хоровой  деятельности.</w:t>
      </w:r>
    </w:p>
    <w:p w:rsidR="00E67AA7" w:rsidRDefault="00E67AA7" w:rsidP="00E67AA7"/>
    <w:p w:rsidR="00E67AA7" w:rsidRDefault="00E67AA7" w:rsidP="00E67AA7">
      <w:r>
        <w:t xml:space="preserve">    К сожалению, в последние годы все чаще в школу приходят дети, не только не имеющие понятия о дисциплине, ответственности, но и никогда не игравшие в коллективные детские игры, известные каждому нынешнему взрослому, такие, как  например, русские народные игры- хороводы «Колпачок» «Каравай». Ушли в прошлое игры, начинающиеся разнообразными считалками, которые учили детей четко, ритмично произносить слова, выделяя движением руки ударные слоги. Поэтому, знакомимся с малышами на первых занятиях в игре-хороводе «Каравай».</w:t>
      </w:r>
    </w:p>
    <w:p w:rsidR="00E67AA7" w:rsidRDefault="00E67AA7" w:rsidP="00E67AA7"/>
    <w:p w:rsidR="00E67AA7" w:rsidRDefault="00E67AA7" w:rsidP="00E67AA7">
      <w:r>
        <w:lastRenderedPageBreak/>
        <w:t xml:space="preserve">Двигаясь в хороводе, держась за руки и произнося ритмично слова, дети получают азы пространственной ориентации, улучшается </w:t>
      </w:r>
      <w:proofErr w:type="spellStart"/>
      <w:proofErr w:type="gramStart"/>
      <w:r>
        <w:t>моторно</w:t>
      </w:r>
      <w:proofErr w:type="spellEnd"/>
      <w:r>
        <w:t>- речевая</w:t>
      </w:r>
      <w:proofErr w:type="gramEnd"/>
      <w:r>
        <w:t xml:space="preserve"> координация, в непринужденной форме воспитывается чувство ритма, эстетика. «Признание в любви» всем присутствующим в конце каждого куплета (…я люблю, конечно, всех…) обычно вызывает ответную, положительную реакцию даже у самых застенчивых малышей.</w:t>
      </w:r>
    </w:p>
    <w:p w:rsidR="00E67AA7" w:rsidRDefault="00E67AA7" w:rsidP="00E67AA7"/>
    <w:p w:rsidR="00E67AA7" w:rsidRDefault="00E67AA7" w:rsidP="00E67AA7">
      <w:r>
        <w:t xml:space="preserve">    На первом занятии мы считаем целесообразным введение хорового чтения, например, стихотворение </w:t>
      </w:r>
      <w:proofErr w:type="spellStart"/>
      <w:r>
        <w:t>Н.Усатовой</w:t>
      </w:r>
      <w:proofErr w:type="spellEnd"/>
      <w:r>
        <w:t xml:space="preserve"> «Слово на ладошках», которое исполняется с движением.</w:t>
      </w:r>
    </w:p>
    <w:p w:rsidR="00E67AA7" w:rsidRDefault="00E67AA7" w:rsidP="00E67AA7"/>
    <w:p w:rsidR="00E67AA7" w:rsidRDefault="00E67AA7" w:rsidP="00E67AA7">
      <w:r>
        <w:t xml:space="preserve"> Я найду слова везде (разводят руки в стороны)</w:t>
      </w:r>
    </w:p>
    <w:p w:rsidR="00E67AA7" w:rsidRDefault="00E67AA7" w:rsidP="00E67AA7"/>
    <w:p w:rsidR="00E67AA7" w:rsidRDefault="00E67AA7" w:rsidP="00E67AA7">
      <w:r>
        <w:t>И на небе, и в воде (поднимают руки вверх, опускают вниз)</w:t>
      </w:r>
    </w:p>
    <w:p w:rsidR="00E67AA7" w:rsidRDefault="00E67AA7" w:rsidP="00E67AA7"/>
    <w:p w:rsidR="00E67AA7" w:rsidRDefault="00E67AA7" w:rsidP="00E67AA7">
      <w:r>
        <w:t>На полу, на потолке (опускают руки вниз, поднимают вверх)</w:t>
      </w:r>
    </w:p>
    <w:p w:rsidR="00E67AA7" w:rsidRDefault="00E67AA7" w:rsidP="00E67AA7"/>
    <w:p w:rsidR="00E67AA7" w:rsidRDefault="00E67AA7" w:rsidP="00E67AA7">
      <w:r>
        <w:t xml:space="preserve">На носу и на руке (указательными пальчиками касаются носа, хлопают ладошкой по руке) </w:t>
      </w:r>
    </w:p>
    <w:p w:rsidR="00E67AA7" w:rsidRDefault="00E67AA7" w:rsidP="00E67AA7"/>
    <w:p w:rsidR="00E67AA7" w:rsidRDefault="00E67AA7" w:rsidP="00E67AA7">
      <w:r>
        <w:t xml:space="preserve">    </w:t>
      </w:r>
      <w:proofErr w:type="gramStart"/>
      <w:r>
        <w:t>Во</w:t>
      </w:r>
      <w:proofErr w:type="gramEnd"/>
      <w:r>
        <w:t xml:space="preserve"> первых, с чтением стихов все дети знакомы, поэтому смело и охотно повторяют за педагогом короткие фразы; во вторых, прежде чем они пропоют первый звук, полезно обратить внимание на артикуляцию, т.е. на то, как «открывается рот»- красиво или некрасиво, в результате чего стихотворение получается выразительным или не выразительным; </w:t>
      </w:r>
      <w:proofErr w:type="gramStart"/>
      <w:r>
        <w:t>в третьих</w:t>
      </w:r>
      <w:proofErr w:type="gramEnd"/>
      <w:r>
        <w:t xml:space="preserve">, свою первую песню в хоре они исполнят далеко не сразу, а исполнение такого «хорового стихотворения» может быть исполнено довольно выразительно уже на третьем занятии, что создает в коллективе «ситуацию успеха», что благотворно повлияет на дальнейший творческий процесс. </w:t>
      </w:r>
    </w:p>
    <w:p w:rsidR="00E67AA7" w:rsidRDefault="00E67AA7" w:rsidP="00E67AA7"/>
    <w:p w:rsidR="00E67AA7" w:rsidRDefault="00E67AA7" w:rsidP="00E67AA7">
      <w:r>
        <w:t xml:space="preserve">    На занятиях среди многочисленных задач, стоящих перед дошкольниками, мы считаем </w:t>
      </w:r>
      <w:proofErr w:type="spellStart"/>
      <w:r>
        <w:t>первоочереднной</w:t>
      </w:r>
      <w:proofErr w:type="spellEnd"/>
      <w:r>
        <w:t xml:space="preserve"> ритмическую организацию. Почему именно ритм? Потому, что сама жизнь есть ритм, и пребывание ребенка в ритме -  состояние для него естественное, следует просто на него обратить внимание детей.</w:t>
      </w:r>
    </w:p>
    <w:p w:rsidR="00E67AA7" w:rsidRDefault="00E67AA7" w:rsidP="00E67AA7"/>
    <w:p w:rsidR="00E67AA7" w:rsidRDefault="00E67AA7" w:rsidP="00E67AA7">
      <w:r>
        <w:t xml:space="preserve">    Для воспитания хористов упражнения, развивающие чувство ритма, очень важны. Ритмически четкое исполнение партии, своевременное вступление, умение выдержать паузы, устойчивость темпа - все это представляет большую трудность, преодолеть которую помогает ритмическая тренировка.</w:t>
      </w:r>
    </w:p>
    <w:p w:rsidR="00E67AA7" w:rsidRDefault="00E67AA7" w:rsidP="00E67AA7"/>
    <w:p w:rsidR="00E67AA7" w:rsidRDefault="00E67AA7" w:rsidP="00E67AA7">
      <w:r>
        <w:lastRenderedPageBreak/>
        <w:t xml:space="preserve">    Воспитание и развитие чувства ритма - серьезная и нелегкая проблема, наиболее глубокое теоретическое обоснование  имеется у видного советского психолога Б.М.Теплова. В своих трудах он дал четкое определение самой сути ритма. Основу его, указывал ученый, составляет моторика, а потому и восприятие ритма бывает не только «слуховым» но и «</w:t>
      </w:r>
      <w:proofErr w:type="spellStart"/>
      <w:r>
        <w:t>слухо</w:t>
      </w:r>
      <w:proofErr w:type="spellEnd"/>
      <w:r>
        <w:t xml:space="preserve"> - двигательным». Б.М.Теплов, приводя основные положения теории швейцарского педагога – музыканта Жак - </w:t>
      </w:r>
      <w:proofErr w:type="spellStart"/>
      <w:r>
        <w:t>Далькроза</w:t>
      </w:r>
      <w:proofErr w:type="spellEnd"/>
      <w:r>
        <w:t>, который первым понял двигательную природу музыкально – ритмического чувства, писал, что «…нельзя не согласиться полностью с такими его положениями: «Всякий ритм есть движение</w:t>
      </w:r>
      <w:proofErr w:type="gramStart"/>
      <w:r>
        <w:t>…В</w:t>
      </w:r>
      <w:proofErr w:type="gramEnd"/>
      <w:r>
        <w:t xml:space="preserve"> образовании и развитии чувства ритма участвует все наше тело…Без телесных ощущений ритма… не может быть воспринят ритм музыкальный». Исходя из этих положений, советский ученый делает важный практический вывод: «Чувство музыкального ритма имеет не только моторную, но и эмоциональную природу: в основе его лежит восприятие выразительности музыки</w:t>
      </w:r>
      <w:proofErr w:type="gramStart"/>
      <w:r>
        <w:t>»(</w:t>
      </w:r>
      <w:proofErr w:type="gramEnd"/>
      <w:r>
        <w:t>Б.М.Теплов, Психология музыкальных способностей).Следовательно, развитие музыкального ритма должно осуществляться только в процессе самой музыки.</w:t>
      </w:r>
    </w:p>
    <w:p w:rsidR="00E67AA7" w:rsidRDefault="00E67AA7" w:rsidP="00E67AA7"/>
    <w:p w:rsidR="00E67AA7" w:rsidRDefault="00E67AA7" w:rsidP="00E67AA7">
      <w:r>
        <w:t xml:space="preserve">    Наиболее простая форма обучения маленьких певцов -  четко хлопать в ладоши, притопывать  в такт песни. Любое движение под музыку должно быть обосновано чисто эмоционально. Очень важно, чтобы дети научились ощущать сильную и слабую доли, это создает хорошую основу для постижения в дальнейшем темпа, размера, длительностей нот, пауз, решит проблему одновременного вступления, и т.д. В дальнейшей работе можно использовать различные ритмические схемы и отрабатывать их по тактам в разной последовательности, попробовать поиграть в речевые каноны, например: </w:t>
      </w:r>
      <w:proofErr w:type="spellStart"/>
      <w:r>
        <w:t>Е.Поплянова</w:t>
      </w:r>
      <w:proofErr w:type="spellEnd"/>
      <w:r>
        <w:t xml:space="preserve"> «Шла веселая собака». Речевой канон является не только увлекательной игрой, но и учит твердо и уверенно держать свою партию, что окажет незаменимую услугу в дальнейшем, при разучивании канона вокального.</w:t>
      </w:r>
    </w:p>
    <w:p w:rsidR="00E67AA7" w:rsidRDefault="00E67AA7" w:rsidP="00E67AA7"/>
    <w:p w:rsidR="00E67AA7" w:rsidRDefault="00E67AA7" w:rsidP="00E67AA7">
      <w:r>
        <w:t xml:space="preserve">    Следующей задачей, стоящей перед нами, это формирование округлых гласных, с правильным открытием рта – свободно, вертикально. Решение этой проблемы отражено в книге видного детского хормейстера В.С.Попова «Русская народная песня в детском хоре», в методической работе М.Розенберг «Развитие </w:t>
      </w:r>
      <w:proofErr w:type="spellStart"/>
      <w:r>
        <w:t>интелектуально</w:t>
      </w:r>
      <w:proofErr w:type="spellEnd"/>
      <w:r>
        <w:t xml:space="preserve"> – художественных способностей детей в хоре ДМШ».</w:t>
      </w:r>
    </w:p>
    <w:p w:rsidR="00E67AA7" w:rsidRDefault="00E67AA7" w:rsidP="00E67AA7"/>
    <w:p w:rsidR="00E67AA7" w:rsidRDefault="00E67AA7" w:rsidP="00E67AA7">
      <w:r>
        <w:t xml:space="preserve">    Чтобы решить данную задачу, мы выполняем </w:t>
      </w:r>
      <w:proofErr w:type="spellStart"/>
      <w:r>
        <w:t>следущее</w:t>
      </w:r>
      <w:proofErr w:type="spellEnd"/>
      <w:r>
        <w:t xml:space="preserve"> упражнение, при этом помогаем себе руками, чтобы расслабить мышцы лица, тела:</w:t>
      </w:r>
    </w:p>
    <w:p w:rsidR="00E67AA7" w:rsidRDefault="00E67AA7" w:rsidP="00E67AA7"/>
    <w:p w:rsidR="00E67AA7" w:rsidRDefault="00E67AA7" w:rsidP="00E67AA7">
      <w:r>
        <w:t>А – руки свободно опускаются сверху вниз,</w:t>
      </w:r>
    </w:p>
    <w:p w:rsidR="00E67AA7" w:rsidRDefault="00E67AA7" w:rsidP="00E67AA7"/>
    <w:p w:rsidR="00E67AA7" w:rsidRDefault="00E67AA7" w:rsidP="00E67AA7">
      <w:r>
        <w:t>О – руки описывают круг,</w:t>
      </w:r>
    </w:p>
    <w:p w:rsidR="00E67AA7" w:rsidRDefault="00E67AA7" w:rsidP="00E67AA7"/>
    <w:p w:rsidR="00E67AA7" w:rsidRDefault="00E67AA7" w:rsidP="00E67AA7">
      <w:r>
        <w:t>Е – кисти рук опускаются вниз.</w:t>
      </w:r>
    </w:p>
    <w:p w:rsidR="00E67AA7" w:rsidRDefault="00E67AA7" w:rsidP="00E67AA7"/>
    <w:p w:rsidR="00E67AA7" w:rsidRDefault="00E67AA7" w:rsidP="00E67AA7">
      <w:r>
        <w:t>И – руки согнуты в локтевом суставе, кисти круглые двигаются навстречу друг к другу.</w:t>
      </w:r>
    </w:p>
    <w:p w:rsidR="00E67AA7" w:rsidRDefault="00E67AA7" w:rsidP="00E67AA7"/>
    <w:p w:rsidR="00E67AA7" w:rsidRDefault="00E67AA7" w:rsidP="00E67AA7">
      <w:r>
        <w:t>У – руки вытягиваются вперед, кисти круглые.</w:t>
      </w:r>
    </w:p>
    <w:p w:rsidR="00E67AA7" w:rsidRDefault="00E67AA7" w:rsidP="00E67AA7"/>
    <w:p w:rsidR="00E67AA7" w:rsidRDefault="00E67AA7" w:rsidP="00E67AA7">
      <w:r>
        <w:t xml:space="preserve">    Чем </w:t>
      </w:r>
      <w:proofErr w:type="spellStart"/>
      <w:r>
        <w:t>непринужденее</w:t>
      </w:r>
      <w:proofErr w:type="spellEnd"/>
      <w:r>
        <w:t xml:space="preserve"> движения рук, тем свободнее открывается рот.</w:t>
      </w:r>
    </w:p>
    <w:p w:rsidR="00E67AA7" w:rsidRDefault="00E67AA7" w:rsidP="00E67AA7"/>
    <w:p w:rsidR="00E67AA7" w:rsidRDefault="00E67AA7" w:rsidP="00E67AA7">
      <w:r>
        <w:t>Повторяя второй, третий раз, мы не просто произносим, а прислушиваемся друг к другу, чтобы получилось одновременно, вместе, свободно, одинаково по динамике и звуковой окраске.</w:t>
      </w:r>
    </w:p>
    <w:p w:rsidR="00E67AA7" w:rsidRDefault="00E67AA7" w:rsidP="00E67AA7"/>
    <w:p w:rsidR="00E67AA7" w:rsidRDefault="00E67AA7" w:rsidP="00E67AA7">
      <w:r>
        <w:t xml:space="preserve">    С этого момента ученики должны быть внимательны к своей разговорной речи. И дома, и в классе, они должны разговаривать красиво, вертикально открывая рот.</w:t>
      </w:r>
    </w:p>
    <w:p w:rsidR="00E67AA7" w:rsidRDefault="00E67AA7" w:rsidP="00E67AA7"/>
    <w:p w:rsidR="00E67AA7" w:rsidRDefault="00E67AA7" w:rsidP="00E67AA7">
      <w:r>
        <w:t xml:space="preserve">    Продолжая работу над правильным формированием гласных, мы используем скороговорки, дети их очень любят. Они всегда способны удивить нас своим звуковым нарядом и требуют от нас иного, чем в обычной речи, отношения к изучению родного языка – внимательного, заботливого. Ведь недаром дал народ скороговоркам еще одно имя – </w:t>
      </w:r>
      <w:proofErr w:type="spellStart"/>
      <w:r>
        <w:t>чистоговорки</w:t>
      </w:r>
      <w:proofErr w:type="spellEnd"/>
      <w:r>
        <w:t>, например:</w:t>
      </w:r>
    </w:p>
    <w:p w:rsidR="00E67AA7" w:rsidRDefault="00E67AA7" w:rsidP="00E67AA7">
      <w:r>
        <w:t>Аист с нами прожил лето, а зимой гостил он где-то.</w:t>
      </w:r>
    </w:p>
    <w:p w:rsidR="00E67AA7" w:rsidRDefault="00E67AA7" w:rsidP="00E67AA7">
      <w:r>
        <w:t>Ослик, ослик, дорогой, рот, пожалуйста, открой.</w:t>
      </w:r>
    </w:p>
    <w:p w:rsidR="00E67AA7" w:rsidRDefault="00E67AA7" w:rsidP="00E67AA7">
      <w:r>
        <w:t>Ель на ежика похожа, еж в иголках, елка то – же.</w:t>
      </w:r>
    </w:p>
    <w:p w:rsidR="00E67AA7" w:rsidRDefault="00E67AA7" w:rsidP="00E67AA7">
      <w:r>
        <w:t>Иней лег на ветки ели, иглы за ночь побелели.</w:t>
      </w:r>
    </w:p>
    <w:p w:rsidR="00E67AA7" w:rsidRDefault="00E67AA7" w:rsidP="00E67AA7">
      <w:r>
        <w:t>Ученик учил урок</w:t>
      </w:r>
      <w:proofErr w:type="gramStart"/>
      <w:r>
        <w:t>и-</w:t>
      </w:r>
      <w:proofErr w:type="gramEnd"/>
      <w:r>
        <w:t xml:space="preserve"> у него в чернилах щеки.</w:t>
      </w:r>
    </w:p>
    <w:p w:rsidR="00E67AA7" w:rsidRDefault="00E67AA7" w:rsidP="00E67AA7"/>
    <w:p w:rsidR="00E67AA7" w:rsidRDefault="00E67AA7" w:rsidP="00E67AA7">
      <w:r>
        <w:t xml:space="preserve">                                                                            (С.Я.Маршак).</w:t>
      </w:r>
    </w:p>
    <w:p w:rsidR="00E67AA7" w:rsidRDefault="00E67AA7" w:rsidP="00E67AA7"/>
    <w:p w:rsidR="00E67AA7" w:rsidRDefault="00E67AA7" w:rsidP="00E67AA7">
      <w:r>
        <w:t>Далее переходим к артикуляционным упражнениям.</w:t>
      </w:r>
    </w:p>
    <w:p w:rsidR="00E67AA7" w:rsidRDefault="00E67AA7" w:rsidP="00E67AA7">
      <w:r>
        <w:t xml:space="preserve">Произнесение разных гласных: А – О - Э </w:t>
      </w:r>
      <w:proofErr w:type="gramStart"/>
      <w:r>
        <w:t>–И</w:t>
      </w:r>
      <w:proofErr w:type="gramEnd"/>
      <w:r>
        <w:t xml:space="preserve"> – У. Следить за круглой манерой произнесения, за свободой артикуляционного аппарата. Произнесение этих же гласных закрытым ртом, активно артикулируя. Это дает ощущение мышечной свободы.</w:t>
      </w:r>
    </w:p>
    <w:p w:rsidR="00E67AA7" w:rsidRDefault="00E67AA7" w:rsidP="00E67AA7">
      <w:r>
        <w:t xml:space="preserve">Добавление к гласным согласных, что активизирует дикцию. Нельзя допускать утрированного произношения согласных. </w:t>
      </w:r>
    </w:p>
    <w:p w:rsidR="00E67AA7" w:rsidRDefault="00E67AA7" w:rsidP="00E67AA7"/>
    <w:p w:rsidR="00E67AA7" w:rsidRDefault="00E67AA7" w:rsidP="00E67AA7">
      <w:r>
        <w:lastRenderedPageBreak/>
        <w:t xml:space="preserve">      Ах – Ох – Эх – Их – Ух  -</w:t>
      </w:r>
    </w:p>
    <w:p w:rsidR="00E67AA7" w:rsidRDefault="00E67AA7" w:rsidP="00E67AA7"/>
    <w:p w:rsidR="00E67AA7" w:rsidRDefault="00E67AA7" w:rsidP="00E67AA7">
      <w:r>
        <w:t xml:space="preserve">      </w:t>
      </w:r>
      <w:proofErr w:type="spellStart"/>
      <w:r>
        <w:t>Ак</w:t>
      </w:r>
      <w:proofErr w:type="spellEnd"/>
      <w:r>
        <w:t xml:space="preserve"> – </w:t>
      </w:r>
      <w:proofErr w:type="spellStart"/>
      <w:r>
        <w:t>Ок</w:t>
      </w:r>
      <w:proofErr w:type="spellEnd"/>
      <w:r>
        <w:t xml:space="preserve"> – </w:t>
      </w:r>
      <w:proofErr w:type="gramStart"/>
      <w:r>
        <w:t>Эк</w:t>
      </w:r>
      <w:proofErr w:type="gramEnd"/>
      <w:r>
        <w:t xml:space="preserve"> - Ик  - </w:t>
      </w:r>
      <w:proofErr w:type="spellStart"/>
      <w:r>
        <w:t>Ук</w:t>
      </w:r>
      <w:proofErr w:type="spellEnd"/>
      <w:r>
        <w:t xml:space="preserve"> –</w:t>
      </w:r>
    </w:p>
    <w:p w:rsidR="00E67AA7" w:rsidRDefault="00E67AA7" w:rsidP="00E67AA7"/>
    <w:p w:rsidR="00E67AA7" w:rsidRDefault="00E67AA7" w:rsidP="00E67AA7">
      <w:r>
        <w:t xml:space="preserve">      </w:t>
      </w:r>
      <w:proofErr w:type="spellStart"/>
      <w:r>
        <w:t>Ат</w:t>
      </w:r>
      <w:proofErr w:type="spellEnd"/>
      <w:r>
        <w:t xml:space="preserve"> - От – </w:t>
      </w:r>
      <w:proofErr w:type="spellStart"/>
      <w:r>
        <w:t>Эт</w:t>
      </w:r>
      <w:proofErr w:type="spellEnd"/>
      <w:r>
        <w:t xml:space="preserve"> – </w:t>
      </w:r>
      <w:proofErr w:type="spellStart"/>
      <w:proofErr w:type="gramStart"/>
      <w:r>
        <w:t>Ит</w:t>
      </w:r>
      <w:proofErr w:type="spellEnd"/>
      <w:proofErr w:type="gramEnd"/>
      <w:r>
        <w:t xml:space="preserve"> – </w:t>
      </w:r>
      <w:proofErr w:type="spellStart"/>
      <w:r>
        <w:t>Ут</w:t>
      </w:r>
      <w:proofErr w:type="spellEnd"/>
    </w:p>
    <w:p w:rsidR="00E67AA7" w:rsidRDefault="00E67AA7" w:rsidP="00E67AA7"/>
    <w:p w:rsidR="00E67AA7" w:rsidRDefault="00E67AA7" w:rsidP="00E67AA7">
      <w:r>
        <w:t xml:space="preserve">   Первые два упражнения мы произносим на разной высоте, с различной смысловой и эмоциональной окраской:</w:t>
      </w:r>
    </w:p>
    <w:p w:rsidR="00E67AA7" w:rsidRDefault="00E67AA7" w:rsidP="00E67AA7"/>
    <w:p w:rsidR="00E67AA7" w:rsidRDefault="00E67AA7" w:rsidP="00E67AA7">
      <w:r>
        <w:t>Удивление – недоумение,</w:t>
      </w:r>
    </w:p>
    <w:p w:rsidR="00E67AA7" w:rsidRDefault="00E67AA7" w:rsidP="00E67AA7"/>
    <w:p w:rsidR="00E67AA7" w:rsidRDefault="00E67AA7" w:rsidP="00E67AA7">
      <w:r>
        <w:t>Радость – печаль,</w:t>
      </w:r>
    </w:p>
    <w:p w:rsidR="00E67AA7" w:rsidRDefault="00E67AA7" w:rsidP="00E67AA7"/>
    <w:p w:rsidR="00E67AA7" w:rsidRDefault="00E67AA7" w:rsidP="00E67AA7">
      <w:r>
        <w:t>Ликование – грусть,</w:t>
      </w:r>
    </w:p>
    <w:p w:rsidR="00E67AA7" w:rsidRDefault="00E67AA7" w:rsidP="00E67AA7"/>
    <w:p w:rsidR="00E67AA7" w:rsidRDefault="00E67AA7" w:rsidP="00E67AA7">
      <w:r>
        <w:t>Доброта – злость, а также ехидство, вредность, испуг и т.д.</w:t>
      </w:r>
    </w:p>
    <w:p w:rsidR="00E67AA7" w:rsidRDefault="00E67AA7" w:rsidP="00E67AA7">
      <w:r>
        <w:t>Произнесение согласных:</w:t>
      </w:r>
    </w:p>
    <w:p w:rsidR="00E67AA7" w:rsidRDefault="00E67AA7" w:rsidP="00E67AA7"/>
    <w:p w:rsidR="00E67AA7" w:rsidRDefault="00E67AA7" w:rsidP="00E67AA7">
      <w:r>
        <w:t xml:space="preserve">а)   Ф – С – </w:t>
      </w:r>
      <w:proofErr w:type="gramStart"/>
      <w:r>
        <w:t>Ш</w:t>
      </w:r>
      <w:proofErr w:type="gramEnd"/>
      <w:r>
        <w:t xml:space="preserve"> –</w:t>
      </w:r>
    </w:p>
    <w:p w:rsidR="00E67AA7" w:rsidRDefault="00E67AA7" w:rsidP="00E67AA7"/>
    <w:p w:rsidR="00E67AA7" w:rsidRDefault="00E67AA7" w:rsidP="00E67AA7">
      <w:r>
        <w:t xml:space="preserve">б)   Ф – Х – </w:t>
      </w:r>
      <w:proofErr w:type="gramStart"/>
      <w:r>
        <w:t>Ц</w:t>
      </w:r>
      <w:proofErr w:type="gramEnd"/>
      <w:r>
        <w:t xml:space="preserve"> –</w:t>
      </w:r>
    </w:p>
    <w:p w:rsidR="00E67AA7" w:rsidRDefault="00E67AA7" w:rsidP="00E67AA7"/>
    <w:p w:rsidR="00E67AA7" w:rsidRDefault="00E67AA7" w:rsidP="00E67AA7">
      <w:r>
        <w:t xml:space="preserve">   Следить, чтобы вдох был активный, произнесение на вдохе, выдох шумный. Плечевой и грудной отделы неподвижны, но мышечная свобода сохранена.</w:t>
      </w:r>
    </w:p>
    <w:p w:rsidR="00E67AA7" w:rsidRDefault="00E67AA7" w:rsidP="00E67AA7">
      <w:r>
        <w:t>Произнесение согласных, вызывающих у детей образные ассоциации (например, звуки, связанные с игрой в железную дорогу) – Чу -</w:t>
      </w:r>
      <w:proofErr w:type="gramStart"/>
      <w:r>
        <w:t xml:space="preserve"> ,</w:t>
      </w:r>
      <w:proofErr w:type="gramEnd"/>
      <w:r>
        <w:t xml:space="preserve"> - Ф - , - Ц -, </w:t>
      </w:r>
    </w:p>
    <w:p w:rsidR="00E67AA7" w:rsidRDefault="00E67AA7" w:rsidP="00E67AA7"/>
    <w:p w:rsidR="00E67AA7" w:rsidRDefault="00E67AA7" w:rsidP="00E67AA7">
      <w:proofErr w:type="gramStart"/>
      <w:r>
        <w:t>ТТ</w:t>
      </w:r>
      <w:proofErr w:type="gramEnd"/>
      <w:r>
        <w:t xml:space="preserve"> - , - Чу - , _ К – и т. п. Последние два </w:t>
      </w:r>
      <w:proofErr w:type="spellStart"/>
      <w:r>
        <w:t>упражненияполезны</w:t>
      </w:r>
      <w:proofErr w:type="spellEnd"/>
      <w:r>
        <w:t xml:space="preserve"> -  дети, не задумываясь, начинают пользоваться певческим дыханием. Кроме того,  упражнения формируют фонетическую атаку, каркас слова, необходимый для четкой артикуляции.</w:t>
      </w:r>
    </w:p>
    <w:p w:rsidR="00E67AA7" w:rsidRDefault="00E67AA7" w:rsidP="00E67AA7"/>
    <w:p w:rsidR="00E67AA7" w:rsidRDefault="00E67AA7" w:rsidP="00E67AA7">
      <w:r>
        <w:lastRenderedPageBreak/>
        <w:t>Следующим этапом работы являются вокальные упражнения.</w:t>
      </w:r>
    </w:p>
    <w:p w:rsidR="00E67AA7" w:rsidRDefault="00E67AA7" w:rsidP="00E67AA7">
      <w:r>
        <w:t>Пение гласных на разной высоте:</w:t>
      </w:r>
    </w:p>
    <w:p w:rsidR="00E67AA7" w:rsidRDefault="00E67AA7" w:rsidP="00E67AA7"/>
    <w:p w:rsidR="00E67AA7" w:rsidRDefault="00E67AA7" w:rsidP="00E67AA7">
      <w:r>
        <w:t>А – О – Э – И – У -</w:t>
      </w:r>
      <w:proofErr w:type="gramStart"/>
      <w:r>
        <w:t xml:space="preserve"> ,</w:t>
      </w:r>
      <w:proofErr w:type="gramEnd"/>
      <w:r>
        <w:t xml:space="preserve"> - А – О – Э – И – У –</w:t>
      </w:r>
    </w:p>
    <w:p w:rsidR="00E67AA7" w:rsidRDefault="00E67AA7" w:rsidP="00E67AA7"/>
    <w:p w:rsidR="00E67AA7" w:rsidRDefault="00E67AA7" w:rsidP="00E67AA7">
      <w:r>
        <w:t xml:space="preserve">Звук должен тянуться ровно, гласные </w:t>
      </w:r>
      <w:proofErr w:type="spellStart"/>
      <w:r>
        <w:t>пропеваются</w:t>
      </w:r>
      <w:proofErr w:type="spellEnd"/>
      <w:r>
        <w:t xml:space="preserve"> кругло, одинаково, дети стараются слушать друг друга.</w:t>
      </w:r>
    </w:p>
    <w:p w:rsidR="00E67AA7" w:rsidRDefault="00E67AA7" w:rsidP="00E67AA7">
      <w:r>
        <w:t>Пение коротких слов – к гласным добавляются согласные:</w:t>
      </w:r>
    </w:p>
    <w:p w:rsidR="00E67AA7" w:rsidRDefault="00E67AA7" w:rsidP="00E67AA7"/>
    <w:p w:rsidR="00E67AA7" w:rsidRDefault="00E67AA7" w:rsidP="00E67AA7">
      <w:proofErr w:type="spellStart"/>
      <w:r>
        <w:t>Ма</w:t>
      </w:r>
      <w:proofErr w:type="spellEnd"/>
      <w:r>
        <w:t xml:space="preserve"> – </w:t>
      </w:r>
      <w:proofErr w:type="spellStart"/>
      <w:r>
        <w:t>Ма</w:t>
      </w:r>
      <w:proofErr w:type="spellEnd"/>
      <w:r>
        <w:t xml:space="preserve">, Па – Па, Ба – Буш – </w:t>
      </w:r>
      <w:proofErr w:type="spellStart"/>
      <w:r>
        <w:t>Ка</w:t>
      </w:r>
      <w:proofErr w:type="spellEnd"/>
      <w:r>
        <w:t>.</w:t>
      </w:r>
    </w:p>
    <w:p w:rsidR="00E67AA7" w:rsidRDefault="00E67AA7" w:rsidP="00E67AA7"/>
    <w:p w:rsidR="00E67AA7" w:rsidRDefault="00E67AA7" w:rsidP="00E67AA7">
      <w:r>
        <w:t>Работа губных мышц должна быть активной, мягкой, но не вялой.</w:t>
      </w:r>
    </w:p>
    <w:p w:rsidR="00E67AA7" w:rsidRDefault="00E67AA7" w:rsidP="00E67AA7">
      <w:r>
        <w:t xml:space="preserve">Пение </w:t>
      </w:r>
      <w:proofErr w:type="gramStart"/>
      <w:r>
        <w:t>небольших</w:t>
      </w:r>
      <w:proofErr w:type="gramEnd"/>
      <w:r>
        <w:t xml:space="preserve"> </w:t>
      </w:r>
      <w:proofErr w:type="spellStart"/>
      <w:r>
        <w:t>попевок</w:t>
      </w:r>
      <w:proofErr w:type="spellEnd"/>
      <w:r>
        <w:t>.  Следим, чтобы все гласные дети произносили одинаково кругло и собранно.</w:t>
      </w:r>
    </w:p>
    <w:p w:rsidR="00E67AA7" w:rsidRDefault="00E67AA7" w:rsidP="00E67AA7">
      <w:r>
        <w:t>Следующее упражнение поможет в освоении интонирования большой терции:</w:t>
      </w:r>
    </w:p>
    <w:p w:rsidR="00E67AA7" w:rsidRDefault="00E67AA7" w:rsidP="00E67AA7"/>
    <w:p w:rsidR="00E67AA7" w:rsidRDefault="00E67AA7" w:rsidP="00E67AA7">
      <w:r>
        <w:t>Ой, люли, люли, люли, прилетели журавли. Как они летели – все на них глядели. Журавли курлыкали, киски мурлыкали.</w:t>
      </w:r>
    </w:p>
    <w:p w:rsidR="00E67AA7" w:rsidRDefault="00E67AA7" w:rsidP="00E67AA7"/>
    <w:p w:rsidR="00E67AA7" w:rsidRDefault="00E67AA7" w:rsidP="00E67AA7">
      <w:r>
        <w:t xml:space="preserve">Следить, чтобы интонирование верхней нотки было чистым, прикосновение к звуку «сверху». Очень важно обратить слуховое внимание детей к </w:t>
      </w:r>
      <w:proofErr w:type="spellStart"/>
      <w:r>
        <w:t>предслышанию</w:t>
      </w:r>
      <w:proofErr w:type="spellEnd"/>
      <w:r>
        <w:t xml:space="preserve"> хода на большую терцию.</w:t>
      </w:r>
    </w:p>
    <w:p w:rsidR="00E67AA7" w:rsidRDefault="00E67AA7" w:rsidP="00E67AA7">
      <w:r>
        <w:t xml:space="preserve">Интонирование мажорного трезвучия на </w:t>
      </w:r>
      <w:proofErr w:type="spellStart"/>
      <w:r>
        <w:t>legato</w:t>
      </w:r>
      <w:proofErr w:type="spellEnd"/>
      <w:r>
        <w:t xml:space="preserve"> и </w:t>
      </w:r>
      <w:proofErr w:type="spellStart"/>
      <w:r>
        <w:t>staccato</w:t>
      </w:r>
      <w:proofErr w:type="spellEnd"/>
      <w:r>
        <w:t>. Вырабатывается навык ощущения высокой позиции:</w:t>
      </w:r>
    </w:p>
    <w:p w:rsidR="00E67AA7" w:rsidRDefault="00E67AA7" w:rsidP="00E67AA7"/>
    <w:p w:rsidR="00E67AA7" w:rsidRDefault="00E67AA7" w:rsidP="00E67AA7">
      <w:r>
        <w:t xml:space="preserve">Ра – </w:t>
      </w:r>
      <w:proofErr w:type="spellStart"/>
      <w:r>
        <w:t>ду</w:t>
      </w:r>
      <w:proofErr w:type="spellEnd"/>
      <w:r>
        <w:t xml:space="preserve"> – га, Ра – </w:t>
      </w:r>
      <w:proofErr w:type="spellStart"/>
      <w:r>
        <w:t>ду</w:t>
      </w:r>
      <w:proofErr w:type="spellEnd"/>
      <w:r>
        <w:t xml:space="preserve"> – га, </w:t>
      </w:r>
      <w:proofErr w:type="spellStart"/>
      <w:r>
        <w:t>Сол</w:t>
      </w:r>
      <w:proofErr w:type="spellEnd"/>
      <w:r>
        <w:t xml:space="preserve"> – </w:t>
      </w:r>
      <w:proofErr w:type="spellStart"/>
      <w:r>
        <w:t>ныш</w:t>
      </w:r>
      <w:proofErr w:type="spellEnd"/>
      <w:r>
        <w:t xml:space="preserve"> – </w:t>
      </w:r>
      <w:proofErr w:type="gramStart"/>
      <w:r>
        <w:t>ко</w:t>
      </w:r>
      <w:proofErr w:type="gramEnd"/>
      <w:r>
        <w:t xml:space="preserve">, </w:t>
      </w:r>
      <w:proofErr w:type="spellStart"/>
      <w:r>
        <w:t>Сол</w:t>
      </w:r>
      <w:proofErr w:type="spellEnd"/>
      <w:r>
        <w:t xml:space="preserve"> – </w:t>
      </w:r>
      <w:proofErr w:type="spellStart"/>
      <w:r>
        <w:t>ныш</w:t>
      </w:r>
      <w:proofErr w:type="spellEnd"/>
      <w:r>
        <w:t xml:space="preserve"> – ко.</w:t>
      </w:r>
    </w:p>
    <w:p w:rsidR="00E67AA7" w:rsidRDefault="00E67AA7" w:rsidP="00E67AA7"/>
    <w:p w:rsidR="00E67AA7" w:rsidRDefault="00E67AA7" w:rsidP="00E67AA7">
      <w:r>
        <w:t xml:space="preserve">    После вокальных упражнений следует работа над произведением. Работа над произведением – целый мир новых открытий. При знакомстве с песней обязательно исполнить ее очень ярко, захватывающе, чтобы ребенок стремился поделиться полученной информацией с близкими, выучить произведение, и</w:t>
      </w:r>
      <w:proofErr w:type="gramStart"/>
      <w:r>
        <w:t xml:space="preserve"> ,</w:t>
      </w:r>
      <w:proofErr w:type="gramEnd"/>
      <w:r>
        <w:t xml:space="preserve"> возможно, узнать как можно больше.</w:t>
      </w:r>
    </w:p>
    <w:p w:rsidR="00E67AA7" w:rsidRDefault="00E67AA7" w:rsidP="00E67AA7"/>
    <w:p w:rsidR="00E67AA7" w:rsidRDefault="00E67AA7" w:rsidP="00E67AA7">
      <w:r>
        <w:lastRenderedPageBreak/>
        <w:t xml:space="preserve">    Разучивание происходит по фразам, постепенно фразы объединяются в предложения, и наступает этап целостного исполнения. </w:t>
      </w:r>
    </w:p>
    <w:p w:rsidR="00E67AA7" w:rsidRDefault="00E67AA7" w:rsidP="00E67AA7"/>
    <w:p w:rsidR="00905892" w:rsidRDefault="00E67AA7" w:rsidP="00E67AA7">
      <w:r>
        <w:t xml:space="preserve">    В своей работе мы не касались отдельно методов развития вокально-хоровых </w:t>
      </w:r>
      <w:proofErr w:type="gramStart"/>
      <w:r>
        <w:t>навыков</w:t>
      </w:r>
      <w:proofErr w:type="gramEnd"/>
      <w:r>
        <w:t xml:space="preserve"> так как в основном все навыки формируются и развиваются параллельно, например, </w:t>
      </w:r>
      <w:proofErr w:type="spellStart"/>
      <w:r>
        <w:t>пропевая</w:t>
      </w:r>
      <w:proofErr w:type="spellEnd"/>
      <w:r>
        <w:t xml:space="preserve"> скороговорки, мы не только учим четко произносить согласные звуки, но и </w:t>
      </w:r>
      <w:proofErr w:type="spellStart"/>
      <w:r>
        <w:t>провильно</w:t>
      </w:r>
      <w:proofErr w:type="spellEnd"/>
      <w:r>
        <w:t xml:space="preserve"> формировать, тянуть гласный звук. А это уже тема </w:t>
      </w:r>
      <w:proofErr w:type="spellStart"/>
      <w:r>
        <w:t>звуковедения</w:t>
      </w:r>
      <w:proofErr w:type="spellEnd"/>
      <w:r>
        <w:t xml:space="preserve">. Исполнение </w:t>
      </w:r>
      <w:proofErr w:type="spellStart"/>
      <w:r>
        <w:t>тех=же</w:t>
      </w:r>
      <w:proofErr w:type="spellEnd"/>
      <w:r>
        <w:t xml:space="preserve"> упражнений на разной высоте, на одном-двух звуках, развивает и слух, и интонацию, укрепляет певческое дыхание. Цель нашей работы – поделиться практическим опытом работы с детьми 5 – 6- летнего возраста.</w:t>
      </w:r>
    </w:p>
    <w:sectPr w:rsidR="0090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AA7"/>
    <w:rsid w:val="000B6326"/>
    <w:rsid w:val="00905892"/>
    <w:rsid w:val="00E6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2012-03-27T18:04:00Z</dcterms:created>
  <dcterms:modified xsi:type="dcterms:W3CDTF">2012-03-27T19:21:00Z</dcterms:modified>
</cp:coreProperties>
</file>