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70" w:rsidRPr="001C7170" w:rsidRDefault="001C7170" w:rsidP="001C7170">
      <w:pPr>
        <w:spacing w:before="80" w:after="80" w:line="240" w:lineRule="auto"/>
        <w:jc w:val="center"/>
        <w:outlineLvl w:val="1"/>
        <w:rPr>
          <w:rFonts w:ascii="Times New Roman" w:eastAsia="Times New Roman" w:hAnsi="Times New Roman" w:cs="Times New Roman"/>
          <w:i/>
          <w:color w:val="000000"/>
          <w:sz w:val="44"/>
          <w:szCs w:val="44"/>
          <w:lang w:eastAsia="ru-RU"/>
        </w:rPr>
      </w:pPr>
      <w:r w:rsidRPr="001C7170">
        <w:rPr>
          <w:rFonts w:ascii="Times New Roman" w:eastAsia="Times New Roman" w:hAnsi="Times New Roman" w:cs="Times New Roman"/>
          <w:i/>
          <w:color w:val="000000"/>
          <w:sz w:val="44"/>
          <w:szCs w:val="44"/>
          <w:lang w:eastAsia="ru-RU"/>
        </w:rPr>
        <w:t>Проектирование урока с позиции формирования универсальных учебных действий</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начального общего образования предъявляет требования к результатам освоения основной образовательной программы начального общего образования - личностным, </w:t>
      </w:r>
      <w:proofErr w:type="spellStart"/>
      <w:r w:rsidRPr="001C7170">
        <w:rPr>
          <w:rFonts w:ascii="Times New Roman" w:eastAsia="Times New Roman" w:hAnsi="Times New Roman" w:cs="Times New Roman"/>
          <w:color w:val="000000"/>
          <w:sz w:val="28"/>
          <w:szCs w:val="28"/>
          <w:lang w:eastAsia="ru-RU"/>
        </w:rPr>
        <w:t>метапредметным</w:t>
      </w:r>
      <w:proofErr w:type="spellEnd"/>
      <w:r w:rsidRPr="001C7170">
        <w:rPr>
          <w:rFonts w:ascii="Times New Roman" w:eastAsia="Times New Roman" w:hAnsi="Times New Roman" w:cs="Times New Roman"/>
          <w:color w:val="000000"/>
          <w:sz w:val="28"/>
          <w:szCs w:val="28"/>
          <w:lang w:eastAsia="ru-RU"/>
        </w:rPr>
        <w:t xml:space="preserve"> и предметным. Реализовать эти требования предстоит в рамках урочной и внеурочной деятельности.</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Одной из приоритетных задач начального образования во все времена была задача «научить учиться». То есть, вооружить детей обобщёнными способами учебной деятельности, который обеспечивал бы успешный процесс обучения в средней школе. В редакции Государственного образовательного стандарта 2004 года речь шла о формировании </w:t>
      </w:r>
      <w:proofErr w:type="spellStart"/>
      <w:r w:rsidRPr="001C7170">
        <w:rPr>
          <w:rFonts w:ascii="Times New Roman" w:eastAsia="Times New Roman" w:hAnsi="Times New Roman" w:cs="Times New Roman"/>
          <w:color w:val="000000"/>
          <w:sz w:val="28"/>
          <w:szCs w:val="28"/>
          <w:lang w:eastAsia="ru-RU"/>
        </w:rPr>
        <w:t>общеучебных</w:t>
      </w:r>
      <w:proofErr w:type="spellEnd"/>
      <w:r w:rsidRPr="001C7170">
        <w:rPr>
          <w:rFonts w:ascii="Times New Roman" w:eastAsia="Times New Roman" w:hAnsi="Times New Roman" w:cs="Times New Roman"/>
          <w:color w:val="000000"/>
          <w:sz w:val="28"/>
          <w:szCs w:val="28"/>
          <w:lang w:eastAsia="ru-RU"/>
        </w:rPr>
        <w:t xml:space="preserve"> умений, навыков и способов действий, прежде всего  учебно-управленческих и учебно-информационных. ФГОС НОО выдвигает требования к формированию у школьников </w:t>
      </w:r>
      <w:proofErr w:type="spellStart"/>
      <w:r w:rsidRPr="001C7170">
        <w:rPr>
          <w:rFonts w:ascii="Times New Roman" w:eastAsia="Times New Roman" w:hAnsi="Times New Roman" w:cs="Times New Roman"/>
          <w:color w:val="000000"/>
          <w:sz w:val="28"/>
          <w:szCs w:val="28"/>
          <w:lang w:eastAsia="ru-RU"/>
        </w:rPr>
        <w:t>метапредметных</w:t>
      </w:r>
      <w:proofErr w:type="spellEnd"/>
      <w:r w:rsidRPr="001C7170">
        <w:rPr>
          <w:rFonts w:ascii="Times New Roman" w:eastAsia="Times New Roman" w:hAnsi="Times New Roman" w:cs="Times New Roman"/>
          <w:color w:val="000000"/>
          <w:sz w:val="28"/>
          <w:szCs w:val="28"/>
          <w:lang w:eastAsia="ru-RU"/>
        </w:rPr>
        <w:t xml:space="preserve"> результатов – универсальных учебных действий (личностных, познавательных, регулятивных и коммуникативных), которые должны стать базой для овладения ключевыми компетенциями, «составляющими основу умения учиться».</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Требования нового стандарта не являются чем-то абсолютно новым для практикующих учителей. И всё же у многих педагогов они вызвали тревогу и неуверенность в своих силах. Как спроектировать урок, который формировал бы не только предметные, но и </w:t>
      </w:r>
      <w:proofErr w:type="spellStart"/>
      <w:r w:rsidRPr="001C7170">
        <w:rPr>
          <w:rFonts w:ascii="Times New Roman" w:eastAsia="Times New Roman" w:hAnsi="Times New Roman" w:cs="Times New Roman"/>
          <w:color w:val="000000"/>
          <w:sz w:val="28"/>
          <w:szCs w:val="28"/>
          <w:lang w:eastAsia="ru-RU"/>
        </w:rPr>
        <w:t>метапредметные</w:t>
      </w:r>
      <w:proofErr w:type="spellEnd"/>
      <w:r w:rsidRPr="001C7170">
        <w:rPr>
          <w:rFonts w:ascii="Times New Roman" w:eastAsia="Times New Roman" w:hAnsi="Times New Roman" w:cs="Times New Roman"/>
          <w:color w:val="000000"/>
          <w:sz w:val="28"/>
          <w:szCs w:val="28"/>
          <w:lang w:eastAsia="ru-RU"/>
        </w:rPr>
        <w:t xml:space="preserve"> результаты? Какие из </w:t>
      </w:r>
      <w:proofErr w:type="gramStart"/>
      <w:r w:rsidRPr="001C7170">
        <w:rPr>
          <w:rFonts w:ascii="Times New Roman" w:eastAsia="Times New Roman" w:hAnsi="Times New Roman" w:cs="Times New Roman"/>
          <w:color w:val="000000"/>
          <w:sz w:val="28"/>
          <w:szCs w:val="28"/>
          <w:lang w:eastAsia="ru-RU"/>
        </w:rPr>
        <w:t>предложенных</w:t>
      </w:r>
      <w:proofErr w:type="gramEnd"/>
      <w:r w:rsidRPr="001C7170">
        <w:rPr>
          <w:rFonts w:ascii="Times New Roman" w:eastAsia="Times New Roman" w:hAnsi="Times New Roman" w:cs="Times New Roman"/>
          <w:color w:val="000000"/>
          <w:sz w:val="28"/>
          <w:szCs w:val="28"/>
          <w:lang w:eastAsia="ru-RU"/>
        </w:rPr>
        <w:t xml:space="preserve"> в учебнике задания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Pr="001C7170">
        <w:rPr>
          <w:rFonts w:ascii="Times New Roman" w:eastAsia="Times New Roman" w:hAnsi="Times New Roman" w:cs="Times New Roman"/>
          <w:color w:val="000000"/>
          <w:sz w:val="28"/>
          <w:szCs w:val="28"/>
          <w:lang w:eastAsia="ru-RU"/>
        </w:rPr>
        <w:t>с</w:t>
      </w:r>
      <w:proofErr w:type="gramEnd"/>
      <w:r w:rsidRPr="001C7170">
        <w:rPr>
          <w:rFonts w:ascii="Times New Roman" w:eastAsia="Times New Roman" w:hAnsi="Times New Roman" w:cs="Times New Roman"/>
          <w:color w:val="000000"/>
          <w:sz w:val="28"/>
          <w:szCs w:val="28"/>
          <w:lang w:eastAsia="ru-RU"/>
        </w:rPr>
        <w:t xml:space="preserve"> обучающимися? Это далеко не все вопросы, которые сегодня задаёт учитель, реализующий ФГОС НОО.</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В сентябре 2009 года я приняла для обучения первоклассников. В то время ФГОС НОО ещё не был утверждён, но его проект принимался педагогами </w:t>
      </w:r>
      <w:proofErr w:type="spellStart"/>
      <w:r w:rsidRPr="001C7170">
        <w:rPr>
          <w:rFonts w:ascii="Times New Roman" w:eastAsia="Times New Roman" w:hAnsi="Times New Roman" w:cs="Times New Roman"/>
          <w:color w:val="000000"/>
          <w:sz w:val="28"/>
          <w:szCs w:val="28"/>
          <w:lang w:eastAsia="ru-RU"/>
        </w:rPr>
        <w:t>пилотных</w:t>
      </w:r>
      <w:proofErr w:type="spellEnd"/>
      <w:r w:rsidRPr="001C7170">
        <w:rPr>
          <w:rFonts w:ascii="Times New Roman" w:eastAsia="Times New Roman" w:hAnsi="Times New Roman" w:cs="Times New Roman"/>
          <w:color w:val="000000"/>
          <w:sz w:val="28"/>
          <w:szCs w:val="28"/>
          <w:lang w:eastAsia="ru-RU"/>
        </w:rPr>
        <w:t xml:space="preserve"> школ как руководство к действию. Сегодня, работая с третьеклассниками, могу говорить о некоторых результатах своей работы. На основе выводов аналитической и результатов практической деятельности я попыталась составить памятку учителям начальной школы по проектированию урока с позиции формирования у обучающихся универсальных учебных действий.</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Изучая содержание ряда книг серии «Стандарты второго поколения» издательства «Просвещение», понимаешь, что в школе должны вводиться новые формы организации учебного процесса. В пособии для учителя «Проектные задачи в начальной школе» под редакцией А.Б.Воронцова говорится о необходимости создания разных образовательных пространств (урок как коллективное действие; учебное занятие; урок – мастерская; урок – </w:t>
      </w:r>
      <w:r w:rsidRPr="001C7170">
        <w:rPr>
          <w:rFonts w:ascii="Times New Roman" w:eastAsia="Times New Roman" w:hAnsi="Times New Roman" w:cs="Times New Roman"/>
          <w:color w:val="000000"/>
          <w:sz w:val="28"/>
          <w:szCs w:val="28"/>
          <w:lang w:eastAsia="ru-RU"/>
        </w:rPr>
        <w:lastRenderedPageBreak/>
        <w:t xml:space="preserve">консультация; урок – презентация; урок решения проектных задач). Этого требует </w:t>
      </w:r>
      <w:proofErr w:type="spellStart"/>
      <w:r w:rsidRPr="001C7170">
        <w:rPr>
          <w:rFonts w:ascii="Times New Roman" w:eastAsia="Times New Roman" w:hAnsi="Times New Roman" w:cs="Times New Roman"/>
          <w:color w:val="000000"/>
          <w:sz w:val="28"/>
          <w:szCs w:val="28"/>
          <w:lang w:eastAsia="ru-RU"/>
        </w:rPr>
        <w:t>системно-деятельностный</w:t>
      </w:r>
      <w:proofErr w:type="spellEnd"/>
      <w:r w:rsidRPr="001C7170">
        <w:rPr>
          <w:rFonts w:ascii="Times New Roman" w:eastAsia="Times New Roman" w:hAnsi="Times New Roman" w:cs="Times New Roman"/>
          <w:color w:val="000000"/>
          <w:sz w:val="28"/>
          <w:szCs w:val="28"/>
          <w:lang w:eastAsia="ru-RU"/>
        </w:rPr>
        <w:t xml:space="preserve"> подход, который лежит в основе нового стандарта.</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Но основной формой обучения в начальной школе сегодня по-прежнему остаётся традиционный урок. Это объясняется тем, что большая часть учителей – педагоги, не один десяток лет проработавшие в школе, а значит, придерживающиеся традиционной классической методики обучения. В любом деле человеку нелегко перестраиваться. Так и учителю требуются время и условия для того, чтобы научиться работать по-новому.</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Урок, его планирование и проведение – это то, с чем учитель имеет дело ежедневно, это то, что ему понятно. Поэтому есть </w:t>
      </w:r>
      <w:proofErr w:type="gramStart"/>
      <w:r w:rsidRPr="001C7170">
        <w:rPr>
          <w:rFonts w:ascii="Times New Roman" w:eastAsia="Times New Roman" w:hAnsi="Times New Roman" w:cs="Times New Roman"/>
          <w:color w:val="000000"/>
          <w:sz w:val="28"/>
          <w:szCs w:val="28"/>
          <w:lang w:eastAsia="ru-RU"/>
        </w:rPr>
        <w:t>смысл</w:t>
      </w:r>
      <w:proofErr w:type="gramEnd"/>
      <w:r w:rsidRPr="001C7170">
        <w:rPr>
          <w:rFonts w:ascii="Times New Roman" w:eastAsia="Times New Roman" w:hAnsi="Times New Roman" w:cs="Times New Roman"/>
          <w:color w:val="000000"/>
          <w:sz w:val="28"/>
          <w:szCs w:val="28"/>
          <w:lang w:eastAsia="ru-RU"/>
        </w:rPr>
        <w:t xml:space="preserve"> сначала рассмотреть урок с позиции требований стандарта второго поколения в сравнении с уроком постсоветского периода. Увидеть отличие дидактических требований к этим урокам. Тогда станет понятно, что надо изменить при подготовке и проведении урока современного типа в деятельности учителя и учащихся.</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Как известно, самый распространённый </w:t>
      </w:r>
      <w:r w:rsidRPr="001C7170">
        <w:rPr>
          <w:rFonts w:ascii="Times New Roman" w:eastAsia="Times New Roman" w:hAnsi="Times New Roman" w:cs="Times New Roman"/>
          <w:b/>
          <w:bCs/>
          <w:color w:val="000000"/>
          <w:sz w:val="28"/>
          <w:szCs w:val="28"/>
          <w:lang w:eastAsia="ru-RU"/>
        </w:rPr>
        <w:t>тип урока – комбинированный</w:t>
      </w:r>
      <w:r w:rsidRPr="001C7170">
        <w:rPr>
          <w:rFonts w:ascii="Times New Roman" w:eastAsia="Times New Roman" w:hAnsi="Times New Roman" w:cs="Times New Roman"/>
          <w:color w:val="000000"/>
          <w:sz w:val="28"/>
          <w:szCs w:val="28"/>
          <w:lang w:eastAsia="ru-RU"/>
        </w:rPr>
        <w:t>. Рассмотрим его </w:t>
      </w:r>
      <w:r w:rsidRPr="001C7170">
        <w:rPr>
          <w:rFonts w:ascii="Times New Roman" w:eastAsia="Times New Roman" w:hAnsi="Times New Roman" w:cs="Times New Roman"/>
          <w:b/>
          <w:bCs/>
          <w:color w:val="000000"/>
          <w:sz w:val="28"/>
          <w:szCs w:val="28"/>
          <w:lang w:eastAsia="ru-RU"/>
        </w:rPr>
        <w:t>с позиции основных дидактических требований</w:t>
      </w:r>
      <w:r w:rsidRPr="001C7170">
        <w:rPr>
          <w:rFonts w:ascii="Times New Roman" w:eastAsia="Times New Roman" w:hAnsi="Times New Roman" w:cs="Times New Roman"/>
          <w:color w:val="000000"/>
          <w:sz w:val="28"/>
          <w:szCs w:val="28"/>
          <w:lang w:eastAsia="ru-RU"/>
        </w:rPr>
        <w:t>, а также раскроем суть изменений, связанных с проведением урока современного типа:</w:t>
      </w:r>
    </w:p>
    <w:tbl>
      <w:tblPr>
        <w:tblW w:w="11057" w:type="dxa"/>
        <w:tblInd w:w="-1168" w:type="dxa"/>
        <w:tblCellMar>
          <w:left w:w="0" w:type="dxa"/>
          <w:right w:w="0" w:type="dxa"/>
        </w:tblCellMar>
        <w:tblLook w:val="04A0"/>
      </w:tblPr>
      <w:tblGrid>
        <w:gridCol w:w="1843"/>
        <w:gridCol w:w="4111"/>
        <w:gridCol w:w="5103"/>
      </w:tblGrid>
      <w:tr w:rsidR="001C7170" w:rsidRPr="001C7170" w:rsidTr="001C7170">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Требования к уроку</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Традиционный урок</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Урок современного типа</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Объявление темы урока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сообщает учащимся</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Формулируют сами учащиеся (учитель подводит учащихся к осознанию темы)</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Сообщение целей и задач</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формулирует и сообщает учащимся, чему должны научиться</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Формулируют сами учащиеся, определив границы знания и незнания</w:t>
            </w:r>
            <w:r>
              <w:rPr>
                <w:rFonts w:ascii="Times New Roman" w:eastAsia="Times New Roman" w:hAnsi="Times New Roman" w:cs="Times New Roman"/>
                <w:color w:val="000000"/>
                <w:sz w:val="24"/>
                <w:szCs w:val="24"/>
                <w:lang w:eastAsia="ru-RU"/>
              </w:rPr>
              <w:t xml:space="preserve">  </w:t>
            </w:r>
            <w:r w:rsidRPr="001C7170">
              <w:rPr>
                <w:rFonts w:ascii="Times New Roman" w:eastAsia="Times New Roman" w:hAnsi="Times New Roman" w:cs="Times New Roman"/>
                <w:color w:val="000000"/>
                <w:sz w:val="24"/>
                <w:szCs w:val="24"/>
                <w:lang w:eastAsia="ru-RU"/>
              </w:rPr>
              <w:t>(учитель подводит учащихся к осознанию целей и задач)</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Планирование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сообщает учащимся, какую работу они должны выполнить, чтобы достичь цели</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Планирование учащимися способов достижения намеченной цели</w:t>
            </w:r>
            <w:r>
              <w:rPr>
                <w:rFonts w:ascii="Times New Roman" w:eastAsia="Times New Roman" w:hAnsi="Times New Roman" w:cs="Times New Roman"/>
                <w:color w:val="000000"/>
                <w:sz w:val="24"/>
                <w:szCs w:val="24"/>
                <w:lang w:eastAsia="ru-RU"/>
              </w:rPr>
              <w:t xml:space="preserve"> </w:t>
            </w:r>
            <w:r w:rsidRPr="001C7170">
              <w:rPr>
                <w:rFonts w:ascii="Times New Roman" w:eastAsia="Times New Roman" w:hAnsi="Times New Roman" w:cs="Times New Roman"/>
                <w:color w:val="000000"/>
                <w:sz w:val="24"/>
                <w:szCs w:val="24"/>
                <w:lang w:eastAsia="ru-RU"/>
              </w:rPr>
              <w:t>(учитель помогает, советует)</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Практическая деятельность учащихся</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Учащиеся осуществляют учебные действия по намеченному плану (применяется групповой, индивидуальный методы),</w:t>
            </w:r>
            <w:r>
              <w:rPr>
                <w:rFonts w:ascii="Times New Roman" w:eastAsia="Times New Roman" w:hAnsi="Times New Roman" w:cs="Times New Roman"/>
                <w:color w:val="000000"/>
                <w:sz w:val="24"/>
                <w:szCs w:val="24"/>
                <w:lang w:eastAsia="ru-RU"/>
              </w:rPr>
              <w:t xml:space="preserve"> </w:t>
            </w:r>
            <w:r w:rsidRPr="001C7170">
              <w:rPr>
                <w:rFonts w:ascii="Times New Roman" w:eastAsia="Times New Roman" w:hAnsi="Times New Roman" w:cs="Times New Roman"/>
                <w:color w:val="000000"/>
                <w:sz w:val="24"/>
                <w:szCs w:val="24"/>
                <w:lang w:eastAsia="ru-RU"/>
              </w:rPr>
              <w:t>учитель консультирует</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Осуществление контроля</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 xml:space="preserve">Учитель осуществляет </w:t>
            </w:r>
            <w:proofErr w:type="gramStart"/>
            <w:r w:rsidRPr="001C7170">
              <w:rPr>
                <w:rFonts w:ascii="Times New Roman" w:eastAsia="Times New Roman" w:hAnsi="Times New Roman" w:cs="Times New Roman"/>
                <w:color w:val="000000"/>
                <w:sz w:val="24"/>
                <w:szCs w:val="24"/>
                <w:lang w:eastAsia="ru-RU"/>
              </w:rPr>
              <w:t>контроль за</w:t>
            </w:r>
            <w:proofErr w:type="gramEnd"/>
            <w:r w:rsidRPr="001C7170">
              <w:rPr>
                <w:rFonts w:ascii="Times New Roman" w:eastAsia="Times New Roman" w:hAnsi="Times New Roman" w:cs="Times New Roman"/>
                <w:color w:val="000000"/>
                <w:sz w:val="24"/>
                <w:szCs w:val="24"/>
                <w:lang w:eastAsia="ru-RU"/>
              </w:rPr>
              <w:t xml:space="preserve"> выполнением учащимися практической работы</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Учащиеся осуществляют контроль (применяются формы самоконтроля, взаимоконтроля),</w:t>
            </w:r>
            <w:r>
              <w:rPr>
                <w:rFonts w:ascii="Times New Roman" w:eastAsia="Times New Roman" w:hAnsi="Times New Roman" w:cs="Times New Roman"/>
                <w:color w:val="000000"/>
                <w:sz w:val="24"/>
                <w:szCs w:val="24"/>
                <w:lang w:eastAsia="ru-RU"/>
              </w:rPr>
              <w:t xml:space="preserve"> </w:t>
            </w:r>
            <w:r w:rsidRPr="001C7170">
              <w:rPr>
                <w:rFonts w:ascii="Times New Roman" w:eastAsia="Times New Roman" w:hAnsi="Times New Roman" w:cs="Times New Roman"/>
                <w:color w:val="000000"/>
                <w:sz w:val="24"/>
                <w:szCs w:val="24"/>
                <w:lang w:eastAsia="ru-RU"/>
              </w:rPr>
              <w:t>учитель консультирует</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Осуществление коррекции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в ходе выполнения и по итогам выполненной работы учащимися осуществляет коррекцию</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Учащиеся формулируют затруднения и осуществляют коррекцию самостоятельно,</w:t>
            </w:r>
            <w:r>
              <w:rPr>
                <w:rFonts w:ascii="Times New Roman" w:eastAsia="Times New Roman" w:hAnsi="Times New Roman" w:cs="Times New Roman"/>
                <w:color w:val="000000"/>
                <w:sz w:val="24"/>
                <w:szCs w:val="24"/>
                <w:lang w:eastAsia="ru-RU"/>
              </w:rPr>
              <w:t xml:space="preserve"> </w:t>
            </w:r>
            <w:r w:rsidRPr="001C7170">
              <w:rPr>
                <w:rFonts w:ascii="Times New Roman" w:eastAsia="Times New Roman" w:hAnsi="Times New Roman" w:cs="Times New Roman"/>
                <w:color w:val="000000"/>
                <w:sz w:val="24"/>
                <w:szCs w:val="24"/>
                <w:lang w:eastAsia="ru-RU"/>
              </w:rPr>
              <w:t>учитель консультирует, советует, помогает</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Оценивание учащихся</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осуществляет оценивание работы учащихся на уроке</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Учащиеся дают оценку деятельности по её результатам (самооценка, оценивание результатов деятельности товарищей)</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Итог урока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выясняет у учащихся, что они запомнили</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Проводится рефлексия</w:t>
            </w:r>
          </w:p>
        </w:tc>
      </w:tr>
      <w:tr w:rsidR="001C7170" w:rsidRPr="001C7170" w:rsidTr="001C717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Домашнее задание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Учитель объявляет и комментирует (чаще – задание одно для всех)</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Учащиеся могут выбирать задание из предложенных учителем с учётом индивидуальных возможностей</w:t>
            </w:r>
          </w:p>
        </w:tc>
      </w:tr>
    </w:tbl>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lastRenderedPageBreak/>
        <w:t xml:space="preserve">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w:t>
      </w:r>
      <w:proofErr w:type="spellStart"/>
      <w:r w:rsidRPr="001C7170">
        <w:rPr>
          <w:rFonts w:ascii="Times New Roman" w:eastAsia="Times New Roman" w:hAnsi="Times New Roman" w:cs="Times New Roman"/>
          <w:color w:val="000000"/>
          <w:sz w:val="28"/>
          <w:szCs w:val="28"/>
          <w:lang w:eastAsia="ru-RU"/>
        </w:rPr>
        <w:t>системно-деятельностного</w:t>
      </w:r>
      <w:proofErr w:type="spellEnd"/>
      <w:r w:rsidRPr="001C7170">
        <w:rPr>
          <w:rFonts w:ascii="Times New Roman" w:eastAsia="Times New Roman" w:hAnsi="Times New Roman" w:cs="Times New Roman"/>
          <w:color w:val="000000"/>
          <w:sz w:val="28"/>
          <w:szCs w:val="28"/>
          <w:lang w:eastAsia="ru-RU"/>
        </w:rPr>
        <w:t xml:space="preserve"> подхода.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1C7170">
        <w:rPr>
          <w:rFonts w:ascii="Times New Roman" w:eastAsia="Times New Roman" w:hAnsi="Times New Roman" w:cs="Times New Roman"/>
          <w:color w:val="000000"/>
          <w:sz w:val="28"/>
          <w:szCs w:val="28"/>
          <w:lang w:eastAsia="ru-RU"/>
        </w:rPr>
        <w:t>Посредственный</w:t>
      </w:r>
      <w:proofErr w:type="gramEnd"/>
      <w:r w:rsidRPr="001C7170">
        <w:rPr>
          <w:rFonts w:ascii="Times New Roman" w:eastAsia="Times New Roman" w:hAnsi="Times New Roman" w:cs="Times New Roman"/>
          <w:color w:val="000000"/>
          <w:sz w:val="28"/>
          <w:szCs w:val="28"/>
          <w:lang w:eastAsia="ru-RU"/>
        </w:rPr>
        <w:t xml:space="preserve"> учитель излагает. Хороший учитель объясняет. Выдающийся учитель показывает. Великий учитель вдохновляет».</w:t>
      </w:r>
    </w:p>
    <w:p w:rsidR="001C7170" w:rsidRPr="001C7170" w:rsidRDefault="001C7170" w:rsidP="001C7170">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1C7170">
        <w:rPr>
          <w:rFonts w:ascii="Times New Roman" w:eastAsia="Times New Roman" w:hAnsi="Times New Roman" w:cs="Times New Roman"/>
          <w:b/>
          <w:bCs/>
          <w:color w:val="000000"/>
          <w:sz w:val="28"/>
          <w:szCs w:val="28"/>
          <w:lang w:eastAsia="ru-RU"/>
        </w:rPr>
        <w:t>Как спроектировать урок, взяв за основу урок комбинированного типа</w:t>
      </w:r>
      <w:r w:rsidRPr="001C7170">
        <w:rPr>
          <w:rFonts w:ascii="Times New Roman" w:eastAsia="Times New Roman" w:hAnsi="Times New Roman" w:cs="Times New Roman"/>
          <w:color w:val="000000"/>
          <w:sz w:val="28"/>
          <w:szCs w:val="28"/>
          <w:lang w:eastAsia="ru-RU"/>
        </w:rPr>
        <w:t>, который будет решать задачи </w:t>
      </w:r>
      <w:r w:rsidRPr="001C7170">
        <w:rPr>
          <w:rFonts w:ascii="Times New Roman" w:eastAsia="Times New Roman" w:hAnsi="Times New Roman" w:cs="Times New Roman"/>
          <w:b/>
          <w:bCs/>
          <w:color w:val="000000"/>
          <w:sz w:val="28"/>
          <w:szCs w:val="28"/>
          <w:lang w:eastAsia="ru-RU"/>
        </w:rPr>
        <w:t xml:space="preserve">по формированию не только предметных, но и </w:t>
      </w:r>
      <w:proofErr w:type="spellStart"/>
      <w:r w:rsidRPr="001C7170">
        <w:rPr>
          <w:rFonts w:ascii="Times New Roman" w:eastAsia="Times New Roman" w:hAnsi="Times New Roman" w:cs="Times New Roman"/>
          <w:b/>
          <w:bCs/>
          <w:color w:val="000000"/>
          <w:sz w:val="28"/>
          <w:szCs w:val="28"/>
          <w:lang w:eastAsia="ru-RU"/>
        </w:rPr>
        <w:t>метапредметных</w:t>
      </w:r>
      <w:proofErr w:type="spellEnd"/>
      <w:r w:rsidRPr="001C7170">
        <w:rPr>
          <w:rFonts w:ascii="Times New Roman" w:eastAsia="Times New Roman" w:hAnsi="Times New Roman" w:cs="Times New Roman"/>
          <w:b/>
          <w:bCs/>
          <w:color w:val="000000"/>
          <w:sz w:val="28"/>
          <w:szCs w:val="28"/>
          <w:lang w:eastAsia="ru-RU"/>
        </w:rPr>
        <w:t xml:space="preserve"> результатов?</w:t>
      </w:r>
      <w:r w:rsidRPr="001C7170">
        <w:rPr>
          <w:rFonts w:ascii="Times New Roman" w:eastAsia="Times New Roman" w:hAnsi="Times New Roman" w:cs="Times New Roman"/>
          <w:color w:val="000000"/>
          <w:sz w:val="28"/>
          <w:szCs w:val="28"/>
          <w:lang w:eastAsia="ru-RU"/>
        </w:rPr>
        <w:t xml:space="preserve">   В ФГОС НОО </w:t>
      </w:r>
      <w:proofErr w:type="spellStart"/>
      <w:r w:rsidRPr="001C7170">
        <w:rPr>
          <w:rFonts w:ascii="Times New Roman" w:eastAsia="Times New Roman" w:hAnsi="Times New Roman" w:cs="Times New Roman"/>
          <w:color w:val="000000"/>
          <w:sz w:val="28"/>
          <w:szCs w:val="28"/>
          <w:lang w:eastAsia="ru-RU"/>
        </w:rPr>
        <w:t>метапредметные</w:t>
      </w:r>
      <w:proofErr w:type="spellEnd"/>
      <w:r w:rsidRPr="001C7170">
        <w:rPr>
          <w:rFonts w:ascii="Times New Roman" w:eastAsia="Times New Roman" w:hAnsi="Times New Roman" w:cs="Times New Roman"/>
          <w:color w:val="000000"/>
          <w:sz w:val="28"/>
          <w:szCs w:val="28"/>
          <w:lang w:eastAsia="ru-RU"/>
        </w:rPr>
        <w:t xml:space="preserve">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1C7170" w:rsidRPr="001C7170" w:rsidRDefault="001C7170" w:rsidP="001C7170">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  Проанализируем </w:t>
      </w:r>
      <w:r w:rsidRPr="001C7170">
        <w:rPr>
          <w:rFonts w:ascii="Times New Roman" w:eastAsia="Times New Roman" w:hAnsi="Times New Roman" w:cs="Times New Roman"/>
          <w:b/>
          <w:bCs/>
          <w:color w:val="000000"/>
          <w:sz w:val="28"/>
          <w:szCs w:val="28"/>
          <w:lang w:eastAsia="ru-RU"/>
        </w:rPr>
        <w:t>деятельность учащихся на каждом этапе урока</w:t>
      </w:r>
      <w:r w:rsidRPr="001C7170">
        <w:rPr>
          <w:rFonts w:ascii="Times New Roman" w:eastAsia="Times New Roman" w:hAnsi="Times New Roman" w:cs="Times New Roman"/>
          <w:color w:val="000000"/>
          <w:sz w:val="28"/>
          <w:szCs w:val="28"/>
          <w:lang w:eastAsia="ru-RU"/>
        </w:rPr>
        <w:t> и выделим те </w:t>
      </w:r>
      <w:r w:rsidRPr="001C7170">
        <w:rPr>
          <w:rFonts w:ascii="Times New Roman" w:eastAsia="Times New Roman" w:hAnsi="Times New Roman" w:cs="Times New Roman"/>
          <w:b/>
          <w:bCs/>
          <w:color w:val="000000"/>
          <w:sz w:val="28"/>
          <w:szCs w:val="28"/>
          <w:lang w:eastAsia="ru-RU"/>
        </w:rPr>
        <w:t>универсальные учебные действия</w:t>
      </w:r>
      <w:r w:rsidRPr="001C7170">
        <w:rPr>
          <w:rFonts w:ascii="Times New Roman" w:eastAsia="Times New Roman" w:hAnsi="Times New Roman" w:cs="Times New Roman"/>
          <w:color w:val="000000"/>
          <w:sz w:val="28"/>
          <w:szCs w:val="28"/>
          <w:lang w:eastAsia="ru-RU"/>
        </w:rPr>
        <w:t> (УУД), которые при правильной организации деятельности учащихся формируются:</w:t>
      </w:r>
    </w:p>
    <w:tbl>
      <w:tblPr>
        <w:tblW w:w="10491" w:type="dxa"/>
        <w:tblInd w:w="-983" w:type="dxa"/>
        <w:tblCellMar>
          <w:left w:w="0" w:type="dxa"/>
          <w:right w:w="0" w:type="dxa"/>
        </w:tblCellMar>
        <w:tblLook w:val="04A0"/>
      </w:tblPr>
      <w:tblGrid>
        <w:gridCol w:w="1986"/>
        <w:gridCol w:w="5244"/>
        <w:gridCol w:w="3261"/>
      </w:tblGrid>
      <w:tr w:rsidR="001C7170" w:rsidRPr="001C7170" w:rsidTr="001C7170">
        <w:trPr>
          <w:trHeight w:val="336"/>
        </w:trPr>
        <w:tc>
          <w:tcPr>
            <w:tcW w:w="1986" w:type="dxa"/>
            <w:tcBorders>
              <w:top w:val="single" w:sz="8" w:space="0" w:color="000000"/>
              <w:left w:val="single" w:sz="8" w:space="0" w:color="000000"/>
              <w:bottom w:val="single" w:sz="8" w:space="0" w:color="000000"/>
              <w:right w:val="single" w:sz="8" w:space="0" w:color="000000"/>
            </w:tcBorders>
            <w:hideMark/>
          </w:tcPr>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Требования</w:t>
            </w:r>
          </w:p>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к уроку</w:t>
            </w:r>
          </w:p>
        </w:tc>
        <w:tc>
          <w:tcPr>
            <w:tcW w:w="5244" w:type="dxa"/>
            <w:tcBorders>
              <w:top w:val="single" w:sz="8" w:space="0" w:color="auto"/>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Урок</w:t>
            </w:r>
          </w:p>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современного типа</w:t>
            </w:r>
          </w:p>
        </w:tc>
        <w:tc>
          <w:tcPr>
            <w:tcW w:w="3261" w:type="dxa"/>
            <w:tcBorders>
              <w:top w:val="single" w:sz="8" w:space="0" w:color="auto"/>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Универсальные</w:t>
            </w:r>
          </w:p>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учебные действия</w:t>
            </w:r>
          </w:p>
        </w:tc>
      </w:tr>
      <w:tr w:rsidR="001C7170" w:rsidRPr="001C7170" w:rsidTr="001C7170">
        <w:trPr>
          <w:trHeight w:val="388"/>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Объявление темы урока</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Формулируют сами учащиеся (учитель подводит учащихся к осознанию темы)</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Познавательные </w:t>
            </w:r>
            <w:proofErr w:type="spellStart"/>
            <w:r w:rsidRPr="001C7170">
              <w:rPr>
                <w:rFonts w:ascii="Times New Roman" w:eastAsia="Times New Roman" w:hAnsi="Times New Roman" w:cs="Times New Roman"/>
                <w:color w:val="000000"/>
                <w:lang w:eastAsia="ru-RU"/>
              </w:rPr>
              <w:t>общеучебные</w:t>
            </w:r>
            <w:proofErr w:type="spellEnd"/>
            <w:r w:rsidRPr="001C7170">
              <w:rPr>
                <w:rFonts w:ascii="Times New Roman" w:eastAsia="Times New Roman" w:hAnsi="Times New Roman" w:cs="Times New Roman"/>
                <w:color w:val="000000"/>
                <w:lang w:eastAsia="ru-RU"/>
              </w:rPr>
              <w:t>, коммуникативные</w:t>
            </w:r>
          </w:p>
        </w:tc>
      </w:tr>
      <w:tr w:rsidR="001C7170" w:rsidRPr="001C7170" w:rsidTr="001C7170">
        <w:trPr>
          <w:trHeight w:val="664"/>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Сообщение целей и задач</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Формулируют сами учащиеся, определив границы знания и незнания (учитель подводит учащихся к осознанию целей и задач)</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Регулятивные </w:t>
            </w:r>
            <w:proofErr w:type="spellStart"/>
            <w:r w:rsidRPr="001C7170">
              <w:rPr>
                <w:rFonts w:ascii="Times New Roman" w:eastAsia="Times New Roman" w:hAnsi="Times New Roman" w:cs="Times New Roman"/>
                <w:color w:val="000000"/>
                <w:lang w:eastAsia="ru-RU"/>
              </w:rPr>
              <w:t>целеполагания</w:t>
            </w:r>
            <w:proofErr w:type="spellEnd"/>
            <w:r w:rsidRPr="001C7170">
              <w:rPr>
                <w:rFonts w:ascii="Times New Roman" w:eastAsia="Times New Roman" w:hAnsi="Times New Roman" w:cs="Times New Roman"/>
                <w:color w:val="000000"/>
                <w:lang w:eastAsia="ru-RU"/>
              </w:rPr>
              <w:t>, коммуникативные</w:t>
            </w:r>
          </w:p>
        </w:tc>
      </w:tr>
      <w:tr w:rsidR="001C7170" w:rsidRPr="001C7170" w:rsidTr="001C7170">
        <w:trPr>
          <w:trHeight w:val="532"/>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Планирование</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Планирование учащимися способов достижения намеченной цели (учитель помогает, советует)</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Регулятивные планирования</w:t>
            </w:r>
          </w:p>
        </w:tc>
      </w:tr>
      <w:tr w:rsidR="001C7170" w:rsidRPr="001C7170" w:rsidTr="001C7170">
        <w:trPr>
          <w:trHeight w:val="666"/>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Практическая деятельность учащихся</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Учащиеся осуществляют учебные действия по намеченному плану (применяется групповой, индивидуальный методы) (учитель консультирует)</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Познавательные, регулятивные, коммуникативные</w:t>
            </w:r>
          </w:p>
        </w:tc>
      </w:tr>
      <w:tr w:rsidR="001C7170" w:rsidRPr="001C7170" w:rsidTr="001C7170">
        <w:trPr>
          <w:trHeight w:val="833"/>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Осуществление контроля</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Учащиеся осуществляют контроль (применяются формы самоконтроля, взаимоконтроля</w:t>
            </w:r>
            <w:proofErr w:type="gramStart"/>
            <w:r w:rsidRPr="001C7170">
              <w:rPr>
                <w:rFonts w:ascii="Times New Roman" w:eastAsia="Times New Roman" w:hAnsi="Times New Roman" w:cs="Times New Roman"/>
                <w:color w:val="000000"/>
                <w:lang w:eastAsia="ru-RU"/>
              </w:rPr>
              <w:t>)(</w:t>
            </w:r>
            <w:proofErr w:type="gramEnd"/>
            <w:r w:rsidRPr="001C7170">
              <w:rPr>
                <w:rFonts w:ascii="Times New Roman" w:eastAsia="Times New Roman" w:hAnsi="Times New Roman" w:cs="Times New Roman"/>
                <w:color w:val="000000"/>
                <w:lang w:eastAsia="ru-RU"/>
              </w:rPr>
              <w:t>учитель консультирует)</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proofErr w:type="gramStart"/>
            <w:r w:rsidRPr="001C7170">
              <w:rPr>
                <w:rFonts w:ascii="Times New Roman" w:eastAsia="Times New Roman" w:hAnsi="Times New Roman" w:cs="Times New Roman"/>
                <w:color w:val="000000"/>
                <w:lang w:eastAsia="ru-RU"/>
              </w:rPr>
              <w:t>Регулятивные</w:t>
            </w:r>
            <w:proofErr w:type="gramEnd"/>
            <w:r w:rsidRPr="001C7170">
              <w:rPr>
                <w:rFonts w:ascii="Times New Roman" w:eastAsia="Times New Roman" w:hAnsi="Times New Roman" w:cs="Times New Roman"/>
                <w:color w:val="000000"/>
                <w:lang w:eastAsia="ru-RU"/>
              </w:rPr>
              <w:t xml:space="preserve"> контроля (самоконтроля), коммуникативные</w:t>
            </w:r>
          </w:p>
        </w:tc>
      </w:tr>
      <w:tr w:rsidR="001C7170" w:rsidRPr="001C7170" w:rsidTr="001C7170">
        <w:trPr>
          <w:trHeight w:val="390"/>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Осуществление коррекции</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Учащиеся формулируют затруднения и осуществляют коррекцию самостоятельно (учитель консультирует, советует, помогает)</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Коммуникативные, регулятивные коррекции</w:t>
            </w:r>
          </w:p>
        </w:tc>
      </w:tr>
      <w:tr w:rsidR="001C7170" w:rsidRPr="001C7170" w:rsidTr="001C7170">
        <w:trPr>
          <w:trHeight w:val="937"/>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Оценивание учащихся</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Учащиеся дают оценку деятельности по её результатам (</w:t>
            </w:r>
            <w:proofErr w:type="spellStart"/>
            <w:r w:rsidRPr="001C7170">
              <w:rPr>
                <w:rFonts w:ascii="Times New Roman" w:eastAsia="Times New Roman" w:hAnsi="Times New Roman" w:cs="Times New Roman"/>
                <w:color w:val="000000"/>
                <w:lang w:eastAsia="ru-RU"/>
              </w:rPr>
              <w:t>самооценивание</w:t>
            </w:r>
            <w:proofErr w:type="spellEnd"/>
            <w:r w:rsidRPr="001C7170">
              <w:rPr>
                <w:rFonts w:ascii="Times New Roman" w:eastAsia="Times New Roman" w:hAnsi="Times New Roman" w:cs="Times New Roman"/>
                <w:color w:val="000000"/>
                <w:lang w:eastAsia="ru-RU"/>
              </w:rPr>
              <w:t>, оценивание результатов деятельности товарищей) (учитель консультирует)</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proofErr w:type="gramStart"/>
            <w:r w:rsidRPr="001C7170">
              <w:rPr>
                <w:rFonts w:ascii="Times New Roman" w:eastAsia="Times New Roman" w:hAnsi="Times New Roman" w:cs="Times New Roman"/>
                <w:color w:val="000000"/>
                <w:lang w:eastAsia="ru-RU"/>
              </w:rPr>
              <w:t>Регулятивные</w:t>
            </w:r>
            <w:proofErr w:type="gramEnd"/>
            <w:r w:rsidRPr="001C7170">
              <w:rPr>
                <w:rFonts w:ascii="Times New Roman" w:eastAsia="Times New Roman" w:hAnsi="Times New Roman" w:cs="Times New Roman"/>
                <w:color w:val="000000"/>
                <w:lang w:eastAsia="ru-RU"/>
              </w:rPr>
              <w:t xml:space="preserve"> оценивания (</w:t>
            </w:r>
            <w:proofErr w:type="spellStart"/>
            <w:r w:rsidRPr="001C7170">
              <w:rPr>
                <w:rFonts w:ascii="Times New Roman" w:eastAsia="Times New Roman" w:hAnsi="Times New Roman" w:cs="Times New Roman"/>
                <w:color w:val="000000"/>
                <w:lang w:eastAsia="ru-RU"/>
              </w:rPr>
              <w:t>самооценивания</w:t>
            </w:r>
            <w:proofErr w:type="spellEnd"/>
            <w:r w:rsidRPr="001C7170">
              <w:rPr>
                <w:rFonts w:ascii="Times New Roman" w:eastAsia="Times New Roman" w:hAnsi="Times New Roman" w:cs="Times New Roman"/>
                <w:color w:val="000000"/>
                <w:lang w:eastAsia="ru-RU"/>
              </w:rPr>
              <w:t>), коммуникативные</w:t>
            </w:r>
          </w:p>
        </w:tc>
      </w:tr>
      <w:tr w:rsidR="001C7170" w:rsidRPr="001C7170" w:rsidTr="001C7170">
        <w:trPr>
          <w:trHeight w:val="475"/>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Итог урока</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Проводится рефлексия</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Регулятивные </w:t>
            </w:r>
            <w:proofErr w:type="spellStart"/>
            <w:r w:rsidRPr="001C7170">
              <w:rPr>
                <w:rFonts w:ascii="Times New Roman" w:eastAsia="Times New Roman" w:hAnsi="Times New Roman" w:cs="Times New Roman"/>
                <w:color w:val="000000"/>
                <w:lang w:eastAsia="ru-RU"/>
              </w:rPr>
              <w:t>саморегуляции</w:t>
            </w:r>
            <w:proofErr w:type="spellEnd"/>
            <w:r w:rsidRPr="001C7170">
              <w:rPr>
                <w:rFonts w:ascii="Times New Roman" w:eastAsia="Times New Roman" w:hAnsi="Times New Roman" w:cs="Times New Roman"/>
                <w:color w:val="000000"/>
                <w:lang w:eastAsia="ru-RU"/>
              </w:rPr>
              <w:t>, коммуникативные</w:t>
            </w:r>
          </w:p>
        </w:tc>
      </w:tr>
      <w:tr w:rsidR="001C7170" w:rsidRPr="001C7170" w:rsidTr="001C7170">
        <w:trPr>
          <w:trHeight w:val="887"/>
        </w:trPr>
        <w:tc>
          <w:tcPr>
            <w:tcW w:w="1986"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Домашнее задание</w:t>
            </w:r>
          </w:p>
        </w:tc>
        <w:tc>
          <w:tcPr>
            <w:tcW w:w="5244"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Учащиеся могут выбирать задание из предложенных учителем с учётом индивидуальных возможностей</w:t>
            </w:r>
          </w:p>
        </w:tc>
        <w:tc>
          <w:tcPr>
            <w:tcW w:w="3261"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Познавательные, регулятивные, коммуникативные</w:t>
            </w:r>
          </w:p>
        </w:tc>
      </w:tr>
    </w:tbl>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lastRenderedPageBreak/>
        <w:t xml:space="preserve">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 обучения к каждому этапу урока. И всё же данная таблица позволяет учителю уже при планировании видеть, на каком этапе урока какие </w:t>
      </w:r>
      <w:proofErr w:type="spellStart"/>
      <w:r w:rsidRPr="001C7170">
        <w:rPr>
          <w:rFonts w:ascii="Times New Roman" w:eastAsia="Times New Roman" w:hAnsi="Times New Roman" w:cs="Times New Roman"/>
          <w:color w:val="000000"/>
          <w:sz w:val="28"/>
          <w:szCs w:val="28"/>
          <w:lang w:eastAsia="ru-RU"/>
        </w:rPr>
        <w:t>метапредметные</w:t>
      </w:r>
      <w:proofErr w:type="spellEnd"/>
      <w:r w:rsidRPr="001C7170">
        <w:rPr>
          <w:rFonts w:ascii="Times New Roman" w:eastAsia="Times New Roman" w:hAnsi="Times New Roman" w:cs="Times New Roman"/>
          <w:color w:val="000000"/>
          <w:sz w:val="28"/>
          <w:szCs w:val="28"/>
          <w:lang w:eastAsia="ru-RU"/>
        </w:rPr>
        <w:t xml:space="preserve"> результаты формируются при правильной организации деятельности учащихся.</w:t>
      </w:r>
    </w:p>
    <w:p w:rsidR="001C7170" w:rsidRDefault="001C7170" w:rsidP="001C7170">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Так, </w:t>
      </w:r>
      <w:r w:rsidRPr="001C7170">
        <w:rPr>
          <w:rFonts w:ascii="Times New Roman" w:eastAsia="Times New Roman" w:hAnsi="Times New Roman" w:cs="Times New Roman"/>
          <w:b/>
          <w:bCs/>
          <w:color w:val="000000"/>
          <w:sz w:val="28"/>
          <w:szCs w:val="28"/>
          <w:lang w:eastAsia="ru-RU"/>
        </w:rPr>
        <w:t>обучение</w:t>
      </w:r>
      <w:r w:rsidRPr="001C7170">
        <w:rPr>
          <w:rFonts w:ascii="Times New Roman" w:eastAsia="Times New Roman" w:hAnsi="Times New Roman" w:cs="Times New Roman"/>
          <w:color w:val="000000"/>
          <w:sz w:val="28"/>
          <w:szCs w:val="28"/>
          <w:lang w:eastAsia="ru-RU"/>
        </w:rPr>
        <w:t> детей </w:t>
      </w:r>
      <w:proofErr w:type="spellStart"/>
      <w:r w:rsidRPr="001C7170">
        <w:rPr>
          <w:rFonts w:ascii="Times New Roman" w:eastAsia="Times New Roman" w:hAnsi="Times New Roman" w:cs="Times New Roman"/>
          <w:b/>
          <w:bCs/>
          <w:color w:val="000000"/>
          <w:sz w:val="28"/>
          <w:szCs w:val="28"/>
          <w:lang w:eastAsia="ru-RU"/>
        </w:rPr>
        <w:t>целеполаганию</w:t>
      </w:r>
      <w:proofErr w:type="spellEnd"/>
      <w:r w:rsidRPr="001C7170">
        <w:rPr>
          <w:rFonts w:ascii="Times New Roman" w:eastAsia="Times New Roman" w:hAnsi="Times New Roman" w:cs="Times New Roman"/>
          <w:b/>
          <w:bCs/>
          <w:color w:val="000000"/>
          <w:sz w:val="28"/>
          <w:szCs w:val="28"/>
          <w:lang w:eastAsia="ru-RU"/>
        </w:rPr>
        <w:t>, формулированию темы урока</w:t>
      </w:r>
      <w:r w:rsidRPr="001C7170">
        <w:rPr>
          <w:rFonts w:ascii="Times New Roman" w:eastAsia="Times New Roman" w:hAnsi="Times New Roman" w:cs="Times New Roman"/>
          <w:color w:val="000000"/>
          <w:sz w:val="28"/>
          <w:szCs w:val="28"/>
          <w:lang w:eastAsia="ru-RU"/>
        </w:rPr>
        <w:t xml:space="preserve"> возможно через введение в </w:t>
      </w:r>
      <w:proofErr w:type="spellStart"/>
      <w:r w:rsidRPr="001C7170">
        <w:rPr>
          <w:rFonts w:ascii="Times New Roman" w:eastAsia="Times New Roman" w:hAnsi="Times New Roman" w:cs="Times New Roman"/>
          <w:color w:val="000000"/>
          <w:sz w:val="28"/>
          <w:szCs w:val="28"/>
          <w:lang w:eastAsia="ru-RU"/>
        </w:rPr>
        <w:t>урок</w:t>
      </w:r>
      <w:r w:rsidRPr="001C7170">
        <w:rPr>
          <w:rFonts w:ascii="Times New Roman" w:eastAsia="Times New Roman" w:hAnsi="Times New Roman" w:cs="Times New Roman"/>
          <w:b/>
          <w:bCs/>
          <w:color w:val="000000"/>
          <w:sz w:val="28"/>
          <w:szCs w:val="28"/>
          <w:lang w:eastAsia="ru-RU"/>
        </w:rPr>
        <w:t>проблемного</w:t>
      </w:r>
      <w:proofErr w:type="spellEnd"/>
      <w:r w:rsidRPr="001C7170">
        <w:rPr>
          <w:rFonts w:ascii="Times New Roman" w:eastAsia="Times New Roman" w:hAnsi="Times New Roman" w:cs="Times New Roman"/>
          <w:b/>
          <w:bCs/>
          <w:color w:val="000000"/>
          <w:sz w:val="28"/>
          <w:szCs w:val="28"/>
          <w:lang w:eastAsia="ru-RU"/>
        </w:rPr>
        <w:t xml:space="preserve"> диалога</w:t>
      </w:r>
      <w:r w:rsidRPr="001C7170">
        <w:rPr>
          <w:rFonts w:ascii="Times New Roman" w:eastAsia="Times New Roman" w:hAnsi="Times New Roman" w:cs="Times New Roman"/>
          <w:color w:val="000000"/>
          <w:sz w:val="28"/>
          <w:szCs w:val="28"/>
          <w:lang w:eastAsia="ru-RU"/>
        </w:rPr>
        <w:t>, необходимо создавать проблемную ситуацию для определения учащимися границ знания – незнания. Например, на уроке русского языка во 2 классе по теме «Разделительный мягкий знак» предлагаю учащимся вписать в предложения пропущенные слова «Таня … (польёт) цветы. Мы совершили … (полёт) на самолёте». 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w:t>
      </w:r>
      <w:r>
        <w:rPr>
          <w:rFonts w:ascii="Times New Roman" w:eastAsia="Times New Roman" w:hAnsi="Times New Roman" w:cs="Times New Roman"/>
          <w:color w:val="000000"/>
          <w:sz w:val="28"/>
          <w:szCs w:val="28"/>
          <w:lang w:eastAsia="ru-RU"/>
        </w:rPr>
        <w:t xml:space="preserve"> </w:t>
      </w:r>
      <w:r w:rsidRPr="001C7170">
        <w:rPr>
          <w:rFonts w:ascii="Times New Roman" w:eastAsia="Times New Roman" w:hAnsi="Times New Roman" w:cs="Times New Roman"/>
          <w:b/>
          <w:bCs/>
          <w:color w:val="000000"/>
          <w:sz w:val="28"/>
          <w:szCs w:val="28"/>
          <w:lang w:eastAsia="ru-RU"/>
        </w:rPr>
        <w:t>тему и цель</w:t>
      </w:r>
      <w:r w:rsidRPr="001C7170">
        <w:rPr>
          <w:rFonts w:ascii="Times New Roman" w:eastAsia="Times New Roman" w:hAnsi="Times New Roman" w:cs="Times New Roman"/>
          <w:color w:val="000000"/>
          <w:sz w:val="28"/>
          <w:szCs w:val="28"/>
          <w:lang w:eastAsia="ru-RU"/>
        </w:rPr>
        <w:t> урока. Вообще технология ведения проблемного урока, разработанная Е.Л. Мельниковой, даёт возможность учителю по-новому открывать знания с учениками.</w:t>
      </w:r>
    </w:p>
    <w:p w:rsidR="001C7170" w:rsidRPr="001C7170" w:rsidRDefault="001C7170" w:rsidP="001C7170">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p>
    <w:p w:rsidR="001C7170" w:rsidRPr="001C7170" w:rsidRDefault="001C7170" w:rsidP="001C7170">
      <w:pPr>
        <w:spacing w:after="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3762" cy="3596640"/>
            <wp:effectExtent l="19050" t="0" r="0" b="0"/>
            <wp:docPr id="1" name="Рисунок 1" descr="http://www.ug.ru/uploads/images/method_article/inline/no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g.ru/uploads/images/method_article/inline/notitle1.JPG"/>
                    <pic:cNvPicPr>
                      <a:picLocks noChangeAspect="1" noChangeArrowheads="1"/>
                    </pic:cNvPicPr>
                  </pic:nvPicPr>
                  <pic:blipFill>
                    <a:blip r:embed="rId4" cstate="print"/>
                    <a:srcRect/>
                    <a:stretch>
                      <a:fillRect/>
                    </a:stretch>
                  </pic:blipFill>
                  <pic:spPr bwMode="auto">
                    <a:xfrm>
                      <a:off x="0" y="0"/>
                      <a:ext cx="4768182" cy="3599977"/>
                    </a:xfrm>
                    <a:prstGeom prst="rect">
                      <a:avLst/>
                    </a:prstGeom>
                    <a:noFill/>
                    <a:ln w="9525">
                      <a:noFill/>
                      <a:miter lim="800000"/>
                      <a:headEnd/>
                      <a:tailEnd/>
                    </a:ln>
                  </pic:spPr>
                </pic:pic>
              </a:graphicData>
            </a:graphic>
          </wp:inline>
        </w:drawing>
      </w:r>
    </w:p>
    <w:p w:rsidR="001C7170" w:rsidRPr="001C7170" w:rsidRDefault="001C7170" w:rsidP="001C717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C7170">
        <w:rPr>
          <w:rFonts w:ascii="Times New Roman" w:eastAsia="Times New Roman" w:hAnsi="Times New Roman" w:cs="Times New Roman"/>
          <w:sz w:val="28"/>
          <w:szCs w:val="28"/>
          <w:lang w:eastAsia="ru-RU"/>
        </w:rPr>
        <w:t>Обучать детей </w:t>
      </w:r>
      <w:r w:rsidRPr="001C7170">
        <w:rPr>
          <w:rFonts w:ascii="Times New Roman" w:eastAsia="Times New Roman" w:hAnsi="Times New Roman" w:cs="Times New Roman"/>
          <w:b/>
          <w:bCs/>
          <w:sz w:val="28"/>
          <w:szCs w:val="28"/>
          <w:lang w:eastAsia="ru-RU"/>
        </w:rPr>
        <w:t>планированию работы</w:t>
      </w:r>
      <w:r w:rsidRPr="001C7170">
        <w:rPr>
          <w:rFonts w:ascii="Times New Roman" w:eastAsia="Times New Roman" w:hAnsi="Times New Roman" w:cs="Times New Roman"/>
          <w:sz w:val="28"/>
          <w:szCs w:val="28"/>
          <w:lang w:eastAsia="ru-RU"/>
        </w:rPr>
        <w:t> на уроке возможно уже в первом классе. Так, на уроках математики организую работу </w:t>
      </w:r>
      <w:r w:rsidRPr="001C7170">
        <w:rPr>
          <w:rFonts w:ascii="Times New Roman" w:eastAsia="Times New Roman" w:hAnsi="Times New Roman" w:cs="Times New Roman"/>
          <w:b/>
          <w:bCs/>
          <w:sz w:val="28"/>
          <w:szCs w:val="28"/>
          <w:lang w:eastAsia="ru-RU"/>
        </w:rPr>
        <w:t>с помощью интерактивного плаката</w:t>
      </w:r>
      <w:r w:rsidRPr="001C7170">
        <w:rPr>
          <w:rFonts w:ascii="Times New Roman" w:eastAsia="Times New Roman" w:hAnsi="Times New Roman" w:cs="Times New Roman"/>
          <w:sz w:val="28"/>
          <w:szCs w:val="28"/>
          <w:lang w:eastAsia="ru-RU"/>
        </w:rPr>
        <w:t xml:space="preserve"> (в программе </w:t>
      </w:r>
      <w:proofErr w:type="spellStart"/>
      <w:r w:rsidRPr="001C7170">
        <w:rPr>
          <w:rFonts w:ascii="Times New Roman" w:eastAsia="Times New Roman" w:hAnsi="Times New Roman" w:cs="Times New Roman"/>
          <w:sz w:val="28"/>
          <w:szCs w:val="28"/>
          <w:lang w:eastAsia="ru-RU"/>
        </w:rPr>
        <w:t>Power</w:t>
      </w:r>
      <w:proofErr w:type="spellEnd"/>
      <w:r w:rsidRPr="001C7170">
        <w:rPr>
          <w:rFonts w:ascii="Times New Roman" w:eastAsia="Times New Roman" w:hAnsi="Times New Roman" w:cs="Times New Roman"/>
          <w:sz w:val="28"/>
          <w:szCs w:val="28"/>
          <w:lang w:eastAsia="ru-RU"/>
        </w:rPr>
        <w:t xml:space="preserve"> </w:t>
      </w:r>
      <w:proofErr w:type="spellStart"/>
      <w:r w:rsidRPr="001C7170">
        <w:rPr>
          <w:rFonts w:ascii="Times New Roman" w:eastAsia="Times New Roman" w:hAnsi="Times New Roman" w:cs="Times New Roman"/>
          <w:sz w:val="28"/>
          <w:szCs w:val="28"/>
          <w:lang w:eastAsia="ru-RU"/>
        </w:rPr>
        <w:t>Point</w:t>
      </w:r>
      <w:proofErr w:type="spellEnd"/>
      <w:r w:rsidRPr="001C7170">
        <w:rPr>
          <w:rFonts w:ascii="Times New Roman" w:eastAsia="Times New Roman" w:hAnsi="Times New Roman" w:cs="Times New Roman"/>
          <w:sz w:val="28"/>
          <w:szCs w:val="28"/>
          <w:lang w:eastAsia="ru-RU"/>
        </w:rPr>
        <w:t>). По теме «Переместительный закон сложения» в начале урока рассматриваем с ребятами интерактивный плакат, материал учебника и рабочей тетради и определяем последовательность нашей работы.</w:t>
      </w:r>
    </w:p>
    <w:p w:rsidR="001C7170" w:rsidRPr="001C7170" w:rsidRDefault="001C7170" w:rsidP="001C7170">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1C7170" w:rsidRPr="001C7170" w:rsidRDefault="001C7170" w:rsidP="001C7170">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Определившись с заданиями, которые могут быть выполнены учащимися на уроке</w:t>
      </w:r>
    </w:p>
    <w:p w:rsidR="001C7170" w:rsidRPr="001C7170" w:rsidRDefault="001C7170" w:rsidP="001C7170">
      <w:pPr>
        <w:spacing w:before="100" w:beforeAutospacing="1" w:after="100" w:afterAutospacing="1" w:line="240" w:lineRule="auto"/>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(следует учитывать инвариантную и вариативную части учебника, дифференциацию учащихся по уровню подготовки и темпу деятельности и др.), следует продумать </w:t>
      </w:r>
      <w:r w:rsidRPr="001C7170">
        <w:rPr>
          <w:rFonts w:ascii="Times New Roman" w:eastAsia="Times New Roman" w:hAnsi="Times New Roman" w:cs="Times New Roman"/>
          <w:b/>
          <w:bCs/>
          <w:color w:val="000000"/>
          <w:sz w:val="28"/>
          <w:szCs w:val="28"/>
          <w:lang w:eastAsia="ru-RU"/>
        </w:rPr>
        <w:t>формы организации практической деятельности учащихся.</w:t>
      </w:r>
    </w:p>
    <w:p w:rsidR="001C7170" w:rsidRPr="001C7170" w:rsidRDefault="001C7170" w:rsidP="001C7170">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Задание по математике следующего типа: «Рассмотри рисунок. Подбери числа. Придумай задачу. Предложи решить её товарищу. Проверьте правильность решения. Какую ещё задачу можно составить? Начертите схему. Подберите числа и решите задачу» предполагает организацию работы в парах. </w:t>
      </w:r>
      <w:r w:rsidRPr="001C7170">
        <w:rPr>
          <w:rFonts w:ascii="Times New Roman" w:eastAsia="Times New Roman" w:hAnsi="Times New Roman" w:cs="Times New Roman"/>
          <w:b/>
          <w:bCs/>
          <w:color w:val="000000"/>
          <w:sz w:val="28"/>
          <w:szCs w:val="28"/>
          <w:lang w:eastAsia="ru-RU"/>
        </w:rPr>
        <w:t>Работа в парах</w:t>
      </w:r>
      <w:r w:rsidRPr="001C7170">
        <w:rPr>
          <w:rFonts w:ascii="Times New Roman" w:eastAsia="Times New Roman" w:hAnsi="Times New Roman" w:cs="Times New Roman"/>
          <w:color w:val="000000"/>
          <w:sz w:val="28"/>
          <w:szCs w:val="28"/>
          <w:lang w:eastAsia="ru-RU"/>
        </w:rPr>
        <w:t xml:space="preserve"> – форма организации деятельности учащихся на уроке, которая необходима для того, чтобы обучить учебному сотрудничеству. Но, прежде чем вводить её, следует совместно с учащимися определить основные позиции эффективного взаимодействия. Уже в процессе выработки основных правил под руководством учителя ребята будут учиться слушать друг друга, совместно вырабатывать общее решение. Перед введением в урок этой формы организации деятельности, в первом классе провела несколько классных часов по теме «Учимся работать дружно», в ходе которых и были сформулированы основные правила работы в паре. Правила дружной работы: говорите по очереди, не перебивайте друг друга; внимательно слушайте того, кто говорит; если то, что говорят, не совсем понятно, надо обязательно переспросить и постараться понять. Использовала при этом рекомендации психологов-практиков </w:t>
      </w:r>
      <w:proofErr w:type="spellStart"/>
      <w:r w:rsidRPr="001C7170">
        <w:rPr>
          <w:rFonts w:ascii="Times New Roman" w:eastAsia="Times New Roman" w:hAnsi="Times New Roman" w:cs="Times New Roman"/>
          <w:color w:val="000000"/>
          <w:sz w:val="28"/>
          <w:szCs w:val="28"/>
          <w:lang w:eastAsia="ru-RU"/>
        </w:rPr>
        <w:t>Пилипко</w:t>
      </w:r>
      <w:proofErr w:type="spellEnd"/>
      <w:r w:rsidRPr="001C7170">
        <w:rPr>
          <w:rFonts w:ascii="Times New Roman" w:eastAsia="Times New Roman" w:hAnsi="Times New Roman" w:cs="Times New Roman"/>
          <w:color w:val="000000"/>
          <w:sz w:val="28"/>
          <w:szCs w:val="28"/>
          <w:lang w:eastAsia="ru-RU"/>
        </w:rPr>
        <w:t xml:space="preserve"> Н.В., Громовой М.Ю., Чибисовой М.Ю. по созданию благоприятных условий для адаптации первоклассников из книги «Здравствуй, школа! Адаптационные занятия с первоклассниками».</w:t>
      </w:r>
    </w:p>
    <w:p w:rsidR="001C7170" w:rsidRPr="001C7170" w:rsidRDefault="001C7170" w:rsidP="001C7170">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Работа в парах на этапе урока по закреплению учащимися предметных знаний может быть организована в форме </w:t>
      </w:r>
      <w:r w:rsidRPr="001C7170">
        <w:rPr>
          <w:rFonts w:ascii="Times New Roman" w:eastAsia="Times New Roman" w:hAnsi="Times New Roman" w:cs="Times New Roman"/>
          <w:b/>
          <w:bCs/>
          <w:color w:val="000000"/>
          <w:sz w:val="28"/>
          <w:szCs w:val="28"/>
          <w:lang w:eastAsia="ru-RU"/>
        </w:rPr>
        <w:t>учебного практико-ориентированного проекта</w:t>
      </w:r>
      <w:r w:rsidRPr="001C7170">
        <w:rPr>
          <w:rFonts w:ascii="Times New Roman" w:eastAsia="Times New Roman" w:hAnsi="Times New Roman" w:cs="Times New Roman"/>
          <w:color w:val="000000"/>
          <w:sz w:val="28"/>
          <w:szCs w:val="28"/>
          <w:lang w:eastAsia="ru-RU"/>
        </w:rPr>
        <w:t>. Сегодня много говорится о проектной деятельности в образовательном процессе. Учебные проекты могут стать тем инструментом, который позволит и поддерживать учебную мотивацию, и формировать у учащихся универсальные учебные действия. Можно выделять целый урок на выполнение учащимися проектных задач. Но можно найти время для проекта и на уроке комбинированного типа. Тогда это будет мини-</w:t>
      </w:r>
      <w:r w:rsidRPr="001C7170">
        <w:rPr>
          <w:rFonts w:ascii="Times New Roman" w:eastAsia="Times New Roman" w:hAnsi="Times New Roman" w:cs="Times New Roman"/>
          <w:color w:val="000000"/>
          <w:sz w:val="28"/>
          <w:szCs w:val="28"/>
          <w:lang w:eastAsia="ru-RU"/>
        </w:rPr>
        <w:lastRenderedPageBreak/>
        <w:t>проект, но по сути своей останется значимым практико-ориентированным. Так, при изучении темы «Числа от 1 до 9» первоклассники составляли карточки для игры «Математическое домино». На следующих уроках наборы использовались для отработки навыка счёта.</w:t>
      </w:r>
    </w:p>
    <w:p w:rsidR="001C7170" w:rsidRPr="001C7170" w:rsidRDefault="001C7170" w:rsidP="001C7170">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Доказано педагогической практикой, что </w:t>
      </w:r>
      <w:r w:rsidRPr="001C7170">
        <w:rPr>
          <w:rFonts w:ascii="Times New Roman" w:eastAsia="Times New Roman" w:hAnsi="Times New Roman" w:cs="Times New Roman"/>
          <w:b/>
          <w:bCs/>
          <w:color w:val="000000"/>
          <w:sz w:val="28"/>
          <w:szCs w:val="28"/>
          <w:lang w:eastAsia="ru-RU"/>
        </w:rPr>
        <w:t>результативность обучения</w:t>
      </w:r>
      <w:r w:rsidRPr="001C7170">
        <w:rPr>
          <w:rFonts w:ascii="Times New Roman" w:eastAsia="Times New Roman" w:hAnsi="Times New Roman" w:cs="Times New Roman"/>
          <w:color w:val="000000"/>
          <w:sz w:val="28"/>
          <w:szCs w:val="28"/>
          <w:lang w:eastAsia="ru-RU"/>
        </w:rPr>
        <w:t> 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деятельности учащихся на уроке, которые </w:t>
      </w:r>
      <w:r w:rsidRPr="001C7170">
        <w:rPr>
          <w:rFonts w:ascii="Times New Roman" w:eastAsia="Times New Roman" w:hAnsi="Times New Roman" w:cs="Times New Roman"/>
          <w:b/>
          <w:bCs/>
          <w:color w:val="000000"/>
          <w:sz w:val="28"/>
          <w:szCs w:val="28"/>
          <w:lang w:eastAsia="ru-RU"/>
        </w:rPr>
        <w:t>моделировали</w:t>
      </w:r>
      <w:r w:rsidRPr="001C7170">
        <w:rPr>
          <w:rFonts w:ascii="Times New Roman" w:eastAsia="Times New Roman" w:hAnsi="Times New Roman" w:cs="Times New Roman"/>
          <w:color w:val="000000"/>
          <w:sz w:val="28"/>
          <w:szCs w:val="28"/>
          <w:lang w:eastAsia="ru-RU"/>
        </w:rPr>
        <w:t> бы </w:t>
      </w:r>
      <w:r w:rsidRPr="001C7170">
        <w:rPr>
          <w:rFonts w:ascii="Times New Roman" w:eastAsia="Times New Roman" w:hAnsi="Times New Roman" w:cs="Times New Roman"/>
          <w:b/>
          <w:bCs/>
          <w:color w:val="000000"/>
          <w:sz w:val="28"/>
          <w:szCs w:val="28"/>
          <w:lang w:eastAsia="ru-RU"/>
        </w:rPr>
        <w:t>жизненные ситуации.</w:t>
      </w:r>
      <w:r w:rsidRPr="001C7170">
        <w:rPr>
          <w:rFonts w:ascii="Times New Roman" w:eastAsia="Times New Roman" w:hAnsi="Times New Roman" w:cs="Times New Roman"/>
          <w:color w:val="000000"/>
          <w:sz w:val="28"/>
          <w:szCs w:val="28"/>
          <w:lang w:eastAsia="ru-RU"/>
        </w:rPr>
        <w:t> Например, на уроке математики в 1 классе можно провести </w:t>
      </w:r>
      <w:r w:rsidRPr="001C7170">
        <w:rPr>
          <w:rFonts w:ascii="Times New Roman" w:eastAsia="Times New Roman" w:hAnsi="Times New Roman" w:cs="Times New Roman"/>
          <w:b/>
          <w:bCs/>
          <w:color w:val="000000"/>
          <w:sz w:val="28"/>
          <w:szCs w:val="28"/>
          <w:lang w:eastAsia="ru-RU"/>
        </w:rPr>
        <w:t>ролевую игру</w:t>
      </w:r>
      <w:r w:rsidRPr="001C7170">
        <w:rPr>
          <w:rFonts w:ascii="Times New Roman" w:eastAsia="Times New Roman" w:hAnsi="Times New Roman" w:cs="Times New Roman"/>
          <w:color w:val="000000"/>
          <w:sz w:val="28"/>
          <w:szCs w:val="28"/>
          <w:lang w:eastAsia="ru-RU"/>
        </w:rPr>
        <w:t> - смоделировать ситуацию, в которой детям предлагается отправиться в виртуальное путешествие на поезде. Чтобы добраться до назначенного пункта, необходимо приобрести билет на поезд стоимостью 7 рублей. Происходит покупка (у каждого ученика в кошельке настоящие монеты достоинством 1р., 2р., 5 р., 10 р.). Несколько детей выступают в роли кассиров. Игра направлена не только на формирование предметных результатов (состав числа 7, сложение и вычитание в пределах 10). Идёт процесс формирования регулятивных, познавательных и коммуникативных универсальных учебных действий, необходимых учащимся для овладения ключевыми компетенциями.</w:t>
      </w:r>
    </w:p>
    <w:p w:rsidR="001C7170" w:rsidRPr="001C7170" w:rsidRDefault="001C7170" w:rsidP="001C7170">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Обучать </w:t>
      </w:r>
      <w:r w:rsidRPr="001C7170">
        <w:rPr>
          <w:rFonts w:ascii="Times New Roman" w:eastAsia="Times New Roman" w:hAnsi="Times New Roman" w:cs="Times New Roman"/>
          <w:b/>
          <w:bCs/>
          <w:color w:val="000000"/>
          <w:sz w:val="28"/>
          <w:szCs w:val="28"/>
          <w:lang w:eastAsia="ru-RU"/>
        </w:rPr>
        <w:t>самоконтролю и самооценке</w:t>
      </w:r>
      <w:r w:rsidRPr="001C7170">
        <w:rPr>
          <w:rFonts w:ascii="Times New Roman" w:eastAsia="Times New Roman" w:hAnsi="Times New Roman" w:cs="Times New Roman"/>
          <w:color w:val="000000"/>
          <w:sz w:val="28"/>
          <w:szCs w:val="28"/>
          <w:lang w:eastAsia="ru-RU"/>
        </w:rPr>
        <w:t> своей деятельности на уроке учащихся необходимо с первого класса. Изучив методику </w:t>
      </w:r>
      <w:proofErr w:type="spellStart"/>
      <w:r w:rsidRPr="001C7170">
        <w:rPr>
          <w:rFonts w:ascii="Times New Roman" w:eastAsia="Times New Roman" w:hAnsi="Times New Roman" w:cs="Times New Roman"/>
          <w:b/>
          <w:bCs/>
          <w:color w:val="000000"/>
          <w:sz w:val="28"/>
          <w:szCs w:val="28"/>
          <w:lang w:eastAsia="ru-RU"/>
        </w:rPr>
        <w:t>безотметочного</w:t>
      </w:r>
      <w:proofErr w:type="spellEnd"/>
      <w:r w:rsidRPr="001C7170">
        <w:rPr>
          <w:rFonts w:ascii="Times New Roman" w:eastAsia="Times New Roman" w:hAnsi="Times New Roman" w:cs="Times New Roman"/>
          <w:b/>
          <w:bCs/>
          <w:color w:val="000000"/>
          <w:sz w:val="28"/>
          <w:szCs w:val="28"/>
          <w:lang w:eastAsia="ru-RU"/>
        </w:rPr>
        <w:t xml:space="preserve"> обучения</w:t>
      </w:r>
      <w:r w:rsidRPr="001C7170">
        <w:rPr>
          <w:rFonts w:ascii="Times New Roman" w:eastAsia="Times New Roman" w:hAnsi="Times New Roman" w:cs="Times New Roman"/>
          <w:color w:val="000000"/>
          <w:sz w:val="28"/>
          <w:szCs w:val="28"/>
          <w:lang w:eastAsia="ru-RU"/>
        </w:rPr>
        <w:t xml:space="preserve">, предложенную Г.А. </w:t>
      </w:r>
      <w:proofErr w:type="spellStart"/>
      <w:r w:rsidRPr="001C7170">
        <w:rPr>
          <w:rFonts w:ascii="Times New Roman" w:eastAsia="Times New Roman" w:hAnsi="Times New Roman" w:cs="Times New Roman"/>
          <w:color w:val="000000"/>
          <w:sz w:val="28"/>
          <w:szCs w:val="28"/>
          <w:lang w:eastAsia="ru-RU"/>
        </w:rPr>
        <w:t>Цукерман</w:t>
      </w:r>
      <w:proofErr w:type="spellEnd"/>
      <w:r w:rsidRPr="001C7170">
        <w:rPr>
          <w:rFonts w:ascii="Times New Roman" w:eastAsia="Times New Roman" w:hAnsi="Times New Roman" w:cs="Times New Roman"/>
          <w:color w:val="000000"/>
          <w:sz w:val="28"/>
          <w:szCs w:val="28"/>
          <w:lang w:eastAsia="ru-RU"/>
        </w:rPr>
        <w:t xml:space="preserve"> («волшебные линеечки»), я ввела её в практику своей работы уже на одиннадцатом уроке математики в первом классе с помощью </w:t>
      </w:r>
      <w:proofErr w:type="gramStart"/>
      <w:r w:rsidRPr="001C7170">
        <w:rPr>
          <w:rFonts w:ascii="Times New Roman" w:eastAsia="Times New Roman" w:hAnsi="Times New Roman" w:cs="Times New Roman"/>
          <w:color w:val="000000"/>
          <w:sz w:val="28"/>
          <w:szCs w:val="28"/>
          <w:lang w:eastAsia="ru-RU"/>
        </w:rPr>
        <w:t>сказки про</w:t>
      </w:r>
      <w:proofErr w:type="gramEnd"/>
      <w:r w:rsidRPr="001C7170">
        <w:rPr>
          <w:rFonts w:ascii="Times New Roman" w:eastAsia="Times New Roman" w:hAnsi="Times New Roman" w:cs="Times New Roman"/>
          <w:color w:val="000000"/>
          <w:sz w:val="28"/>
          <w:szCs w:val="28"/>
          <w:lang w:eastAsia="ru-RU"/>
        </w:rPr>
        <w:t xml:space="preserve"> лесную школу и её учеников – Лисёнка и Зайчика.</w:t>
      </w:r>
    </w:p>
    <w:p w:rsidR="001C7170" w:rsidRPr="001C7170" w:rsidRDefault="001C7170" w:rsidP="001C7170">
      <w:pPr>
        <w:spacing w:after="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73600" cy="3014566"/>
            <wp:effectExtent l="19050" t="0" r="0" b="0"/>
            <wp:docPr id="2" name="Рисунок 2" descr="http://www.ug.ru/uploads/images/method_article/inline/noti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g.ru/uploads/images/method_article/inline/notitle2.JPG"/>
                    <pic:cNvPicPr>
                      <a:picLocks noChangeAspect="1" noChangeArrowheads="1"/>
                    </pic:cNvPicPr>
                  </pic:nvPicPr>
                  <pic:blipFill>
                    <a:blip r:embed="rId5" cstate="print"/>
                    <a:srcRect/>
                    <a:stretch>
                      <a:fillRect/>
                    </a:stretch>
                  </pic:blipFill>
                  <pic:spPr bwMode="auto">
                    <a:xfrm>
                      <a:off x="0" y="0"/>
                      <a:ext cx="4680184" cy="3018813"/>
                    </a:xfrm>
                    <a:prstGeom prst="rect">
                      <a:avLst/>
                    </a:prstGeom>
                    <a:noFill/>
                    <a:ln w="9525">
                      <a:noFill/>
                      <a:miter lim="800000"/>
                      <a:headEnd/>
                      <a:tailEnd/>
                    </a:ln>
                  </pic:spPr>
                </pic:pic>
              </a:graphicData>
            </a:graphic>
          </wp:inline>
        </w:drawing>
      </w:r>
    </w:p>
    <w:p w:rsidR="001C7170" w:rsidRPr="001C7170" w:rsidRDefault="001C7170" w:rsidP="001C7170">
      <w:pPr>
        <w:spacing w:after="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36390" cy="2576543"/>
            <wp:effectExtent l="19050" t="0" r="0" b="0"/>
            <wp:docPr id="3" name="Рисунок 3" descr="http://www.ug.ru/uploads/images/method_article/inline/notit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ru/uploads/images/method_article/inline/notitle3.JPG"/>
                    <pic:cNvPicPr>
                      <a:picLocks noChangeAspect="1" noChangeArrowheads="1"/>
                    </pic:cNvPicPr>
                  </pic:nvPicPr>
                  <pic:blipFill>
                    <a:blip r:embed="rId6" cstate="print"/>
                    <a:srcRect/>
                    <a:stretch>
                      <a:fillRect/>
                    </a:stretch>
                  </pic:blipFill>
                  <pic:spPr bwMode="auto">
                    <a:xfrm>
                      <a:off x="0" y="0"/>
                      <a:ext cx="4136423" cy="2576564"/>
                    </a:xfrm>
                    <a:prstGeom prst="rect">
                      <a:avLst/>
                    </a:prstGeom>
                    <a:noFill/>
                    <a:ln w="9525">
                      <a:noFill/>
                      <a:miter lim="800000"/>
                      <a:headEnd/>
                      <a:tailEnd/>
                    </a:ln>
                  </pic:spPr>
                </pic:pic>
              </a:graphicData>
            </a:graphic>
          </wp:inline>
        </w:drawing>
      </w:r>
    </w:p>
    <w:p w:rsidR="00E470EF" w:rsidRDefault="00E470EF" w:rsidP="001C7170">
      <w:pPr>
        <w:spacing w:after="0" w:line="240" w:lineRule="auto"/>
        <w:rPr>
          <w:rFonts w:ascii="Times New Roman" w:eastAsia="Times New Roman" w:hAnsi="Times New Roman" w:cs="Times New Roman"/>
          <w:sz w:val="24"/>
          <w:szCs w:val="24"/>
          <w:lang w:eastAsia="ru-RU"/>
        </w:rPr>
      </w:pPr>
    </w:p>
    <w:p w:rsidR="001C7170" w:rsidRPr="001C7170" w:rsidRDefault="00E470EF" w:rsidP="00E470EF">
      <w:pPr>
        <w:spacing w:after="0" w:line="240" w:lineRule="auto"/>
        <w:contextualSpacing/>
        <w:rPr>
          <w:rFonts w:ascii="Times New Roman" w:eastAsia="Times New Roman" w:hAnsi="Times New Roman" w:cs="Times New Roman"/>
          <w:sz w:val="28"/>
          <w:szCs w:val="28"/>
          <w:lang w:eastAsia="ru-RU"/>
        </w:rPr>
      </w:pPr>
      <w:r w:rsidRPr="00E470EF">
        <w:rPr>
          <w:rFonts w:ascii="Times New Roman" w:eastAsia="Times New Roman" w:hAnsi="Times New Roman" w:cs="Times New Roman"/>
          <w:sz w:val="28"/>
          <w:szCs w:val="28"/>
          <w:lang w:eastAsia="ru-RU"/>
        </w:rPr>
        <w:t xml:space="preserve">   </w:t>
      </w:r>
      <w:r w:rsidR="001C7170" w:rsidRPr="001C7170">
        <w:rPr>
          <w:rFonts w:ascii="Times New Roman" w:eastAsia="Times New Roman" w:hAnsi="Times New Roman" w:cs="Times New Roman"/>
          <w:sz w:val="28"/>
          <w:szCs w:val="28"/>
          <w:lang w:eastAsia="ru-RU"/>
        </w:rPr>
        <w:t xml:space="preserve">Определяем с детьми, кто из зверей лучше выполнил свою работу, по следующим </w:t>
      </w:r>
      <w:proofErr w:type="spellStart"/>
      <w:r w:rsidR="001C7170" w:rsidRPr="001C7170">
        <w:rPr>
          <w:rFonts w:ascii="Times New Roman" w:eastAsia="Times New Roman" w:hAnsi="Times New Roman" w:cs="Times New Roman"/>
          <w:sz w:val="28"/>
          <w:szCs w:val="28"/>
          <w:lang w:eastAsia="ru-RU"/>
        </w:rPr>
        <w:t>ритериям</w:t>
      </w:r>
      <w:proofErr w:type="spellEnd"/>
      <w:r w:rsidR="001C7170" w:rsidRPr="001C7170">
        <w:rPr>
          <w:rFonts w:ascii="Times New Roman" w:eastAsia="Times New Roman" w:hAnsi="Times New Roman" w:cs="Times New Roman"/>
          <w:sz w:val="28"/>
          <w:szCs w:val="28"/>
          <w:lang w:eastAsia="ru-RU"/>
        </w:rPr>
        <w:t xml:space="preserve"> (К – красота, </w:t>
      </w:r>
      <w:proofErr w:type="gramStart"/>
      <w:r w:rsidR="001C7170" w:rsidRPr="001C7170">
        <w:rPr>
          <w:rFonts w:ascii="Times New Roman" w:eastAsia="Times New Roman" w:hAnsi="Times New Roman" w:cs="Times New Roman"/>
          <w:sz w:val="28"/>
          <w:szCs w:val="28"/>
          <w:lang w:eastAsia="ru-RU"/>
        </w:rPr>
        <w:t>П</w:t>
      </w:r>
      <w:proofErr w:type="gramEnd"/>
      <w:r w:rsidR="001C7170" w:rsidRPr="001C7170">
        <w:rPr>
          <w:rFonts w:ascii="Times New Roman" w:eastAsia="Times New Roman" w:hAnsi="Times New Roman" w:cs="Times New Roman"/>
          <w:sz w:val="28"/>
          <w:szCs w:val="28"/>
          <w:lang w:eastAsia="ru-RU"/>
        </w:rPr>
        <w:t xml:space="preserve"> – правильность, Б – быстрота). На «волшебных линеечках»</w:t>
      </w:r>
    </w:p>
    <w:p w:rsidR="001C7170" w:rsidRPr="001C7170" w:rsidRDefault="001C7170" w:rsidP="00E470EF">
      <w:pPr>
        <w:spacing w:before="100" w:beforeAutospacing="1" w:after="100" w:afterAutospacing="1" w:line="240" w:lineRule="auto"/>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определяем место постановки крестика (чем лучше работа, тем выше ставим крестик).</w:t>
      </w:r>
    </w:p>
    <w:p w:rsidR="001C7170" w:rsidRPr="001C7170" w:rsidRDefault="001C7170" w:rsidP="00E470EF">
      <w:pPr>
        <w:spacing w:before="100" w:beforeAutospacing="1" w:after="100" w:afterAutospacing="1" w:line="240" w:lineRule="auto"/>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На следующем уроке сказка была продолжена, как и </w:t>
      </w:r>
      <w:proofErr w:type="gramStart"/>
      <w:r w:rsidRPr="001C7170">
        <w:rPr>
          <w:rFonts w:ascii="Times New Roman" w:eastAsia="Times New Roman" w:hAnsi="Times New Roman" w:cs="Times New Roman"/>
          <w:color w:val="000000"/>
          <w:sz w:val="28"/>
          <w:szCs w:val="28"/>
          <w:lang w:eastAsia="ru-RU"/>
        </w:rPr>
        <w:t>обучение</w:t>
      </w:r>
      <w:proofErr w:type="gramEnd"/>
      <w:r w:rsidRPr="001C7170">
        <w:rPr>
          <w:rFonts w:ascii="Times New Roman" w:eastAsia="Times New Roman" w:hAnsi="Times New Roman" w:cs="Times New Roman"/>
          <w:color w:val="000000"/>
          <w:sz w:val="28"/>
          <w:szCs w:val="28"/>
          <w:lang w:eastAsia="ru-RU"/>
        </w:rPr>
        <w:t xml:space="preserve"> работе с «волшебными линеечками» - отрезками.</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К концу учебного года практически все ребята научились давать объективную оценку своим письменным работам. А во втором классе после объяснения критериев к оцениванию письменных работ и выставлению отметок по пятибалльной шкале даже родители отметили, что переход к отметочной системе у ребят прошёл без каких-либо стрессов.</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Со второго класса наряду с пятибалльной отметкой работа с «оценочными отрезками» продолжилась. Теперь она стала носить</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прогностический характер</w:t>
      </w:r>
      <w:r w:rsidRPr="001C7170">
        <w:rPr>
          <w:rFonts w:ascii="Times New Roman" w:eastAsia="Times New Roman" w:hAnsi="Times New Roman" w:cs="Times New Roman"/>
          <w:color w:val="000000"/>
          <w:sz w:val="28"/>
          <w:szCs w:val="28"/>
          <w:lang w:eastAsia="ru-RU"/>
        </w:rPr>
        <w:t>. Например, перед написанием словарного диктанта прошу детей предположить, как они справятся с этим видом работы, и отметить на отрезке уровень грамотности. По окончании работы учащиеся имеют возможность после самопроверки увидеть «пробелы» в знаниях, наметить пути по их коррекции.</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Одной из форм</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коррекции знаний</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учащихся класса по теме «Слова с непроверяемым написанием» во 2 классе стал коллективный практико-ориентированный проект «Словарь в картинках». Его суть в выполнении ассоциативного рисунка к слову с включением буквы для запоминания. Постепенно рисование вышло за рамки урочной деятельности, ребята стали выполнять рисунки дома и приносить их на урок. На уроке эти рисунки представлялись (защищались) авторами. К концу учебного года в альбоме таких рисунков собралось около 90 (к 60 словам). Работа по коррекции знаний постепенно переросла в работу по предупреждению ошибок.</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b/>
          <w:bCs/>
          <w:color w:val="000000"/>
          <w:sz w:val="28"/>
          <w:szCs w:val="28"/>
          <w:lang w:eastAsia="ru-RU"/>
        </w:rPr>
        <w:t>Обучение оцениванию</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w:t>
      </w:r>
      <w:r w:rsidRPr="001C7170">
        <w:rPr>
          <w:rFonts w:ascii="Times New Roman" w:eastAsia="Times New Roman" w:hAnsi="Times New Roman" w:cs="Times New Roman"/>
          <w:color w:val="000000"/>
          <w:sz w:val="28"/>
          <w:szCs w:val="28"/>
          <w:lang w:eastAsia="ru-RU"/>
        </w:rPr>
        <w:lastRenderedPageBreak/>
        <w:t>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Со второго класса вводится такая форма работы, как</w:t>
      </w:r>
      <w:r w:rsidRPr="00E470EF">
        <w:rPr>
          <w:rFonts w:ascii="Times New Roman" w:eastAsia="Times New Roman" w:hAnsi="Times New Roman" w:cs="Times New Roman"/>
          <w:color w:val="000000"/>
          <w:sz w:val="28"/>
          <w:szCs w:val="28"/>
          <w:lang w:eastAsia="ru-RU"/>
        </w:rPr>
        <w:t> </w:t>
      </w:r>
      <w:proofErr w:type="spellStart"/>
      <w:r w:rsidRPr="001C7170">
        <w:rPr>
          <w:rFonts w:ascii="Times New Roman" w:eastAsia="Times New Roman" w:hAnsi="Times New Roman" w:cs="Times New Roman"/>
          <w:b/>
          <w:bCs/>
          <w:color w:val="000000"/>
          <w:sz w:val="28"/>
          <w:szCs w:val="28"/>
          <w:lang w:eastAsia="ru-RU"/>
        </w:rPr>
        <w:t>взаимооценивание</w:t>
      </w:r>
      <w:proofErr w:type="spellEnd"/>
      <w:r w:rsidRPr="001C7170">
        <w:rPr>
          <w:rFonts w:ascii="Times New Roman" w:eastAsia="Times New Roman" w:hAnsi="Times New Roman" w:cs="Times New Roman"/>
          <w:b/>
          <w:bCs/>
          <w:color w:val="000000"/>
          <w:sz w:val="28"/>
          <w:szCs w:val="28"/>
          <w:lang w:eastAsia="ru-RU"/>
        </w:rPr>
        <w:t xml:space="preserve"> письменных работ</w:t>
      </w:r>
      <w:r w:rsidRPr="001C7170">
        <w:rPr>
          <w:rFonts w:ascii="Times New Roman" w:eastAsia="Times New Roman" w:hAnsi="Times New Roman" w:cs="Times New Roman"/>
          <w:color w:val="000000"/>
          <w:sz w:val="28"/>
          <w:szCs w:val="28"/>
          <w:lang w:eastAsia="ru-RU"/>
        </w:rPr>
        <w:t>. Непременным условием организации такой работы должны стать 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w:t>
      </w:r>
    </w:p>
    <w:p w:rsidR="001C7170" w:rsidRDefault="001C7170" w:rsidP="00E470E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Этап</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рефлексии</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на уроке при правильной его организации способствует формированию </w:t>
      </w:r>
      <w:proofErr w:type="spellStart"/>
      <w:r w:rsidRPr="001C7170">
        <w:rPr>
          <w:rFonts w:ascii="Times New Roman" w:eastAsia="Times New Roman" w:hAnsi="Times New Roman" w:cs="Times New Roman"/>
          <w:color w:val="000000"/>
          <w:sz w:val="28"/>
          <w:szCs w:val="28"/>
          <w:lang w:eastAsia="ru-RU"/>
        </w:rPr>
        <w:t>умения</w:t>
      </w:r>
      <w:r w:rsidRPr="001C7170">
        <w:rPr>
          <w:rFonts w:ascii="Times New Roman" w:eastAsia="Times New Roman" w:hAnsi="Times New Roman" w:cs="Times New Roman"/>
          <w:b/>
          <w:bCs/>
          <w:color w:val="000000"/>
          <w:sz w:val="28"/>
          <w:szCs w:val="28"/>
          <w:lang w:eastAsia="ru-RU"/>
        </w:rPr>
        <w:t>анализировать</w:t>
      </w:r>
      <w:proofErr w:type="spellEnd"/>
      <w:r w:rsidRPr="001C7170">
        <w:rPr>
          <w:rFonts w:ascii="Times New Roman" w:eastAsia="Times New Roman" w:hAnsi="Times New Roman" w:cs="Times New Roman"/>
          <w:b/>
          <w:bCs/>
          <w:color w:val="000000"/>
          <w:sz w:val="28"/>
          <w:szCs w:val="28"/>
          <w:lang w:eastAsia="ru-RU"/>
        </w:rPr>
        <w:t xml:space="preserve"> деятельности</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на уроке (</w:t>
      </w:r>
      <w:proofErr w:type="gramStart"/>
      <w:r w:rsidRPr="001C7170">
        <w:rPr>
          <w:rFonts w:ascii="Times New Roman" w:eastAsia="Times New Roman" w:hAnsi="Times New Roman" w:cs="Times New Roman"/>
          <w:color w:val="000000"/>
          <w:sz w:val="28"/>
          <w:szCs w:val="28"/>
          <w:lang w:eastAsia="ru-RU"/>
        </w:rPr>
        <w:t>свою</w:t>
      </w:r>
      <w:proofErr w:type="gramEnd"/>
      <w:r w:rsidRPr="001C7170">
        <w:rPr>
          <w:rFonts w:ascii="Times New Roman" w:eastAsia="Times New Roman" w:hAnsi="Times New Roman" w:cs="Times New Roman"/>
          <w:color w:val="000000"/>
          <w:sz w:val="28"/>
          <w:szCs w:val="28"/>
          <w:lang w:eastAsia="ru-RU"/>
        </w:rPr>
        <w:t>, одноклассника, класса). В конце урока учащиеся отвечают на вопросы (тема урока, виды деятельности определяют содержание вопросов), после чего отмечают в листах обратной связи цветным кружком мнение о своей работе на уроке:</w:t>
      </w:r>
    </w:p>
    <w:p w:rsidR="00E470EF" w:rsidRPr="001C7170" w:rsidRDefault="00E470EF"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p>
    <w:p w:rsidR="001C7170" w:rsidRPr="001C7170" w:rsidRDefault="001C7170" w:rsidP="001C7170">
      <w:pPr>
        <w:spacing w:after="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73597" cy="2131822"/>
            <wp:effectExtent l="19050" t="0" r="0" b="0"/>
            <wp:docPr id="4" name="Рисунок 4" descr="http://www.ug.ru/uploads/images/method_article/inline/notit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g.ru/uploads/images/method_article/inline/notitle4.JPG"/>
                    <pic:cNvPicPr>
                      <a:picLocks noChangeAspect="1" noChangeArrowheads="1"/>
                    </pic:cNvPicPr>
                  </pic:nvPicPr>
                  <pic:blipFill>
                    <a:blip r:embed="rId7" cstate="print"/>
                    <a:srcRect/>
                    <a:stretch>
                      <a:fillRect/>
                    </a:stretch>
                  </pic:blipFill>
                  <pic:spPr bwMode="auto">
                    <a:xfrm>
                      <a:off x="0" y="0"/>
                      <a:ext cx="5473681" cy="2131855"/>
                    </a:xfrm>
                    <a:prstGeom prst="rect">
                      <a:avLst/>
                    </a:prstGeom>
                    <a:noFill/>
                    <a:ln w="9525">
                      <a:noFill/>
                      <a:miter lim="800000"/>
                      <a:headEnd/>
                      <a:tailEnd/>
                    </a:ln>
                  </pic:spPr>
                </pic:pic>
              </a:graphicData>
            </a:graphic>
          </wp:inline>
        </w:drawing>
      </w:r>
    </w:p>
    <w:p w:rsidR="00E470EF" w:rsidRDefault="00E470EF" w:rsidP="001C7170">
      <w:pPr>
        <w:spacing w:after="0" w:line="240" w:lineRule="auto"/>
        <w:rPr>
          <w:rFonts w:ascii="Times New Roman" w:eastAsia="Times New Roman" w:hAnsi="Times New Roman" w:cs="Times New Roman"/>
          <w:sz w:val="24"/>
          <w:szCs w:val="24"/>
          <w:lang w:eastAsia="ru-RU"/>
        </w:rPr>
      </w:pPr>
    </w:p>
    <w:p w:rsidR="001C7170" w:rsidRPr="001C7170" w:rsidRDefault="001C7170" w:rsidP="00E470EF">
      <w:pPr>
        <w:spacing w:after="0" w:line="240" w:lineRule="auto"/>
        <w:contextualSpacing/>
        <w:jc w:val="both"/>
        <w:rPr>
          <w:rFonts w:ascii="Times New Roman" w:eastAsia="Times New Roman" w:hAnsi="Times New Roman" w:cs="Times New Roman"/>
          <w:sz w:val="28"/>
          <w:szCs w:val="28"/>
          <w:lang w:eastAsia="ru-RU"/>
        </w:rPr>
      </w:pPr>
      <w:r w:rsidRPr="001C7170">
        <w:rPr>
          <w:rFonts w:ascii="Times New Roman" w:eastAsia="Times New Roman" w:hAnsi="Times New Roman" w:cs="Times New Roman"/>
          <w:sz w:val="28"/>
          <w:szCs w:val="28"/>
          <w:lang w:eastAsia="ru-RU"/>
        </w:rPr>
        <w:t xml:space="preserve">Зелёный цвет – «На уроке мне было всё понятно. Я со всеми заданиями справился самостоятельно». Жёлтый цвет – «На уроке мне почти всё было понятно. Не всё получалось сразу, но я всё равно справился с заданиями». Красный цвет – «Помогите! Мне многое непонятно! Мне требуется помощь!». </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Работа учащихся с листами обратной связи позволяет учителю сразу выявить тех ребят, которым необходима помощь, и уже на следующем уроке оказать её.</w:t>
      </w:r>
    </w:p>
    <w:p w:rsidR="00E470EF" w:rsidRDefault="00E470EF" w:rsidP="00E470E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7170" w:rsidRPr="001C7170">
        <w:rPr>
          <w:rFonts w:ascii="Times New Roman" w:eastAsia="Times New Roman" w:hAnsi="Times New Roman" w:cs="Times New Roman"/>
          <w:sz w:val="28"/>
          <w:szCs w:val="28"/>
          <w:lang w:eastAsia="ru-RU"/>
        </w:rPr>
        <w:t>Также в листах обратной связи учащиеся одним из смайликов отмечают своё</w:t>
      </w:r>
      <w:r w:rsidR="001C7170" w:rsidRPr="00E470EF">
        <w:rPr>
          <w:rFonts w:ascii="Times New Roman" w:eastAsia="Times New Roman" w:hAnsi="Times New Roman" w:cs="Times New Roman"/>
          <w:sz w:val="28"/>
          <w:szCs w:val="28"/>
          <w:lang w:eastAsia="ru-RU"/>
        </w:rPr>
        <w:t> </w:t>
      </w:r>
      <w:r w:rsidR="001C7170" w:rsidRPr="001C7170">
        <w:rPr>
          <w:rFonts w:ascii="Times New Roman" w:eastAsia="Times New Roman" w:hAnsi="Times New Roman" w:cs="Times New Roman"/>
          <w:b/>
          <w:bCs/>
          <w:sz w:val="28"/>
          <w:szCs w:val="28"/>
          <w:lang w:eastAsia="ru-RU"/>
        </w:rPr>
        <w:t>самочувствие</w:t>
      </w:r>
      <w:r w:rsidR="001C7170" w:rsidRPr="00E470EF">
        <w:rPr>
          <w:rFonts w:ascii="Times New Roman" w:eastAsia="Times New Roman" w:hAnsi="Times New Roman" w:cs="Times New Roman"/>
          <w:sz w:val="28"/>
          <w:szCs w:val="28"/>
          <w:lang w:eastAsia="ru-RU"/>
        </w:rPr>
        <w:t> </w:t>
      </w:r>
      <w:r w:rsidR="001C7170" w:rsidRPr="001C7170">
        <w:rPr>
          <w:rFonts w:ascii="Times New Roman" w:eastAsia="Times New Roman" w:hAnsi="Times New Roman" w:cs="Times New Roman"/>
          <w:sz w:val="28"/>
          <w:szCs w:val="28"/>
          <w:lang w:eastAsia="ru-RU"/>
        </w:rPr>
        <w:t xml:space="preserve">до и после уроков. Это помогает учителю в начале рабочего дня заметить ребят, которые не могут сразу включиться в работу в полную силу и учесть это при организации работы с ними, при негативном настроении (плохом самочувствии) ребёнка по окончании уроков </w:t>
      </w:r>
      <w:r w:rsidR="001C7170" w:rsidRPr="001C7170">
        <w:rPr>
          <w:rFonts w:ascii="Times New Roman" w:eastAsia="Times New Roman" w:hAnsi="Times New Roman" w:cs="Times New Roman"/>
          <w:sz w:val="28"/>
          <w:szCs w:val="28"/>
          <w:lang w:eastAsia="ru-RU"/>
        </w:rPr>
        <w:lastRenderedPageBreak/>
        <w:t>разобраться, что могло стать причиной, оказать ему поддержку. Листы обратной связи видят и родители. Они, получая консультацию у учителя, могут также вовремя оказать своему ребёнку помощь и поддержку.</w:t>
      </w:r>
    </w:p>
    <w:p w:rsidR="00E470EF" w:rsidRPr="001C7170" w:rsidRDefault="00E470EF" w:rsidP="00E470EF">
      <w:pPr>
        <w:spacing w:after="0" w:line="240" w:lineRule="auto"/>
        <w:contextualSpacing/>
        <w:jc w:val="both"/>
        <w:rPr>
          <w:rFonts w:ascii="Times New Roman" w:eastAsia="Times New Roman" w:hAnsi="Times New Roman" w:cs="Times New Roman"/>
          <w:sz w:val="28"/>
          <w:szCs w:val="28"/>
          <w:lang w:eastAsia="ru-RU"/>
        </w:rPr>
      </w:pPr>
    </w:p>
    <w:p w:rsidR="001C7170" w:rsidRPr="001C7170" w:rsidRDefault="001C7170" w:rsidP="001C7170">
      <w:pPr>
        <w:spacing w:after="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35597" cy="2915920"/>
            <wp:effectExtent l="19050" t="0" r="7753" b="0"/>
            <wp:docPr id="6" name="Рисунок 6" descr="http://www.ug.ru/uploads/images/method_article/inline/notit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g.ru/uploads/images/method_article/inline/notitle6.JPG"/>
                    <pic:cNvPicPr>
                      <a:picLocks noChangeAspect="1" noChangeArrowheads="1"/>
                    </pic:cNvPicPr>
                  </pic:nvPicPr>
                  <pic:blipFill>
                    <a:blip r:embed="rId8" cstate="print"/>
                    <a:srcRect/>
                    <a:stretch>
                      <a:fillRect/>
                    </a:stretch>
                  </pic:blipFill>
                  <pic:spPr bwMode="auto">
                    <a:xfrm>
                      <a:off x="0" y="0"/>
                      <a:ext cx="3938339" cy="2917951"/>
                    </a:xfrm>
                    <a:prstGeom prst="rect">
                      <a:avLst/>
                    </a:prstGeom>
                    <a:noFill/>
                    <a:ln w="9525">
                      <a:noFill/>
                      <a:miter lim="800000"/>
                      <a:headEnd/>
                      <a:tailEnd/>
                    </a:ln>
                  </pic:spPr>
                </pic:pic>
              </a:graphicData>
            </a:graphic>
          </wp:inline>
        </w:drawing>
      </w:r>
    </w:p>
    <w:p w:rsidR="00E470EF" w:rsidRDefault="00E470EF" w:rsidP="001C7170">
      <w:pPr>
        <w:spacing w:after="0" w:line="240" w:lineRule="auto"/>
        <w:rPr>
          <w:rFonts w:ascii="Times New Roman" w:eastAsia="Times New Roman" w:hAnsi="Times New Roman" w:cs="Times New Roman"/>
          <w:sz w:val="24"/>
          <w:szCs w:val="24"/>
          <w:lang w:eastAsia="ru-RU"/>
        </w:rPr>
      </w:pPr>
    </w:p>
    <w:p w:rsidR="001C7170" w:rsidRPr="001C7170" w:rsidRDefault="00E470EF" w:rsidP="00E470E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7170" w:rsidRPr="001C7170">
        <w:rPr>
          <w:rFonts w:ascii="Times New Roman" w:eastAsia="Times New Roman" w:hAnsi="Times New Roman" w:cs="Times New Roman"/>
          <w:sz w:val="28"/>
          <w:szCs w:val="28"/>
          <w:lang w:eastAsia="ru-RU"/>
        </w:rPr>
        <w:t>Одним из приёмов, позволяющих учащимся оценить</w:t>
      </w:r>
      <w:r>
        <w:rPr>
          <w:rFonts w:ascii="Times New Roman" w:eastAsia="Times New Roman" w:hAnsi="Times New Roman" w:cs="Times New Roman"/>
          <w:sz w:val="28"/>
          <w:szCs w:val="28"/>
          <w:lang w:eastAsia="ru-RU"/>
        </w:rPr>
        <w:t xml:space="preserve"> </w:t>
      </w:r>
      <w:r w:rsidR="001C7170" w:rsidRPr="001C7170">
        <w:rPr>
          <w:rFonts w:ascii="Times New Roman" w:eastAsia="Times New Roman" w:hAnsi="Times New Roman" w:cs="Times New Roman"/>
          <w:b/>
          <w:bCs/>
          <w:sz w:val="28"/>
          <w:szCs w:val="28"/>
          <w:lang w:eastAsia="ru-RU"/>
        </w:rPr>
        <w:t>уровень активности</w:t>
      </w:r>
    </w:p>
    <w:p w:rsidR="001C7170" w:rsidRPr="001C7170" w:rsidRDefault="001C7170" w:rsidP="00E470EF">
      <w:pPr>
        <w:spacing w:before="100" w:beforeAutospacing="1" w:after="100" w:afterAutospacing="1" w:line="240" w:lineRule="auto"/>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на уроке (своей, одноклассника, класса), называется «ладошка» (чем выше активность на уроке, тем выше положение карандаша). Уровни активности - высокий, средний, низкий.</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При систематическом применении описанных выше приёмов по оцениванию своей деятельности и деятельности одноклассников, можно говорить о формировании объективного отношения ребёнка к себе и другим, что важно, когда речь идёт и о формировании группы личностных результатов.</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Проектируя любой урок, в том числе и комбинированного типа, направленный на формирование у учащихся универсальных учебных действий, необходимо максимально использовать возможности главного</w:t>
      </w:r>
      <w:r w:rsidR="00E470EF">
        <w:rPr>
          <w:rFonts w:ascii="Times New Roman" w:eastAsia="Times New Roman" w:hAnsi="Times New Roman" w:cs="Times New Roman"/>
          <w:color w:val="000000"/>
          <w:sz w:val="28"/>
          <w:szCs w:val="28"/>
          <w:lang w:eastAsia="ru-RU"/>
        </w:rPr>
        <w:t xml:space="preserve"> </w:t>
      </w:r>
      <w:r w:rsidRPr="001C7170">
        <w:rPr>
          <w:rFonts w:ascii="Times New Roman" w:eastAsia="Times New Roman" w:hAnsi="Times New Roman" w:cs="Times New Roman"/>
          <w:b/>
          <w:bCs/>
          <w:color w:val="000000"/>
          <w:sz w:val="28"/>
          <w:szCs w:val="28"/>
          <w:lang w:eastAsia="ru-RU"/>
        </w:rPr>
        <w:t>средства обучения – учебника</w:t>
      </w:r>
      <w:r w:rsidRPr="001C7170">
        <w:rPr>
          <w:rFonts w:ascii="Times New Roman" w:eastAsia="Times New Roman" w:hAnsi="Times New Roman" w:cs="Times New Roman"/>
          <w:color w:val="000000"/>
          <w:sz w:val="28"/>
          <w:szCs w:val="28"/>
          <w:lang w:eastAsia="ru-RU"/>
        </w:rPr>
        <w:t>. Учебник в школе был и пока остаётся основным источником знаний. Практически все учебники для начальной школы прошли экспертизу на соответствие требованиям ФГОС НОО. А это значит, что и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виды и типы заданий</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предлагают авторы</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учебника,</w:t>
      </w:r>
      <w:r w:rsidRPr="00E470EF">
        <w:rPr>
          <w:rFonts w:ascii="Times New Roman" w:eastAsia="Times New Roman" w:hAnsi="Times New Roman" w:cs="Times New Roman"/>
          <w:b/>
          <w:bCs/>
          <w:color w:val="000000"/>
          <w:sz w:val="28"/>
          <w:szCs w:val="28"/>
          <w:lang w:eastAsia="ru-RU"/>
        </w:rPr>
        <w:t> </w:t>
      </w:r>
      <w:r w:rsidRPr="001C7170">
        <w:rPr>
          <w:rFonts w:ascii="Times New Roman" w:eastAsia="Times New Roman" w:hAnsi="Times New Roman" w:cs="Times New Roman"/>
          <w:color w:val="000000"/>
          <w:sz w:val="28"/>
          <w:szCs w:val="28"/>
          <w:lang w:eastAsia="ru-RU"/>
        </w:rPr>
        <w:t>разобраться,</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на формирование</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каких</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УУД</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они</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направлены</w:t>
      </w:r>
      <w:r w:rsidRPr="001C7170">
        <w:rPr>
          <w:rFonts w:ascii="Times New Roman" w:eastAsia="Times New Roman" w:hAnsi="Times New Roman" w:cs="Times New Roman"/>
          <w:color w:val="000000"/>
          <w:sz w:val="28"/>
          <w:szCs w:val="28"/>
          <w:lang w:eastAsia="ru-RU"/>
        </w:rPr>
        <w:t>.</w:t>
      </w:r>
    </w:p>
    <w:p w:rsidR="001C7170" w:rsidRPr="001C7170" w:rsidRDefault="001C7170"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Большим подспорьем при отборе заданий к уроку для учителя может стать</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таблица с типовыми заданиями</w:t>
      </w:r>
      <w:r w:rsidRPr="00E470EF">
        <w:rPr>
          <w:rFonts w:ascii="Times New Roman" w:eastAsia="Times New Roman" w:hAnsi="Times New Roman" w:cs="Times New Roman"/>
          <w:b/>
          <w:bCs/>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с указанием планируемых результатов к каждому виду УУД. Такую таблицу учитель может составить самостоятельно (например, при разработке рабочих программ), проанализировав авторские материалы (учебники, пособия, методические </w:t>
      </w:r>
      <w:r w:rsidRPr="001C7170">
        <w:rPr>
          <w:rFonts w:ascii="Times New Roman" w:eastAsia="Times New Roman" w:hAnsi="Times New Roman" w:cs="Times New Roman"/>
          <w:color w:val="000000"/>
          <w:sz w:val="28"/>
          <w:szCs w:val="28"/>
          <w:lang w:eastAsia="ru-RU"/>
        </w:rPr>
        <w:lastRenderedPageBreak/>
        <w:t>материалы), по которым он организует учебную деятельность учащихся на уроках.</w:t>
      </w:r>
    </w:p>
    <w:p w:rsidR="001C7170" w:rsidRDefault="001C7170" w:rsidP="00E470EF">
      <w:pPr>
        <w:spacing w:before="100" w:beforeAutospacing="1" w:after="100" w:afterAutospacing="1" w:line="240" w:lineRule="auto"/>
        <w:ind w:firstLine="708"/>
        <w:contextualSpacing/>
        <w:jc w:val="both"/>
        <w:rPr>
          <w:rFonts w:ascii="Times New Roman" w:eastAsia="Times New Roman" w:hAnsi="Times New Roman" w:cs="Times New Roman"/>
          <w:b/>
          <w:bCs/>
          <w:color w:val="000000"/>
          <w:sz w:val="28"/>
          <w:szCs w:val="28"/>
          <w:lang w:eastAsia="ru-RU"/>
        </w:rPr>
      </w:pPr>
      <w:r w:rsidRPr="001C7170">
        <w:rPr>
          <w:rFonts w:ascii="Times New Roman" w:eastAsia="Times New Roman" w:hAnsi="Times New Roman" w:cs="Times New Roman"/>
          <w:color w:val="000000"/>
          <w:sz w:val="28"/>
          <w:szCs w:val="28"/>
          <w:lang w:eastAsia="ru-RU"/>
        </w:rPr>
        <w:t>Проанализировав материа</w:t>
      </w:r>
      <w:r w:rsidR="00E470EF">
        <w:rPr>
          <w:rFonts w:ascii="Times New Roman" w:eastAsia="Times New Roman" w:hAnsi="Times New Roman" w:cs="Times New Roman"/>
          <w:color w:val="000000"/>
          <w:sz w:val="28"/>
          <w:szCs w:val="28"/>
          <w:lang w:eastAsia="ru-RU"/>
        </w:rPr>
        <w:t>л</w:t>
      </w:r>
      <w:r w:rsidRPr="001C7170">
        <w:rPr>
          <w:rFonts w:ascii="Times New Roman" w:eastAsia="Times New Roman" w:hAnsi="Times New Roman" w:cs="Times New Roman"/>
          <w:color w:val="000000"/>
          <w:sz w:val="28"/>
          <w:szCs w:val="28"/>
          <w:lang w:eastAsia="ru-RU"/>
        </w:rPr>
        <w:t>, я составила таблицу</w:t>
      </w:r>
      <w:r w:rsidR="00E470EF">
        <w:rPr>
          <w:rFonts w:ascii="Times New Roman" w:eastAsia="Times New Roman" w:hAnsi="Times New Roman" w:cs="Times New Roman"/>
          <w:color w:val="000000"/>
          <w:sz w:val="28"/>
          <w:szCs w:val="28"/>
          <w:lang w:eastAsia="ru-RU"/>
        </w:rPr>
        <w:t xml:space="preserve"> </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«Типовые задания».</w:t>
      </w:r>
      <w:r w:rsidR="00E470EF">
        <w:rPr>
          <w:rFonts w:ascii="Times New Roman" w:eastAsia="Times New Roman" w:hAnsi="Times New Roman" w:cs="Times New Roman"/>
          <w:b/>
          <w:bCs/>
          <w:color w:val="000000"/>
          <w:sz w:val="28"/>
          <w:szCs w:val="28"/>
          <w:lang w:eastAsia="ru-RU"/>
        </w:rPr>
        <w:t xml:space="preserve"> </w:t>
      </w:r>
      <w:r w:rsidRPr="001C7170">
        <w:rPr>
          <w:rFonts w:ascii="Times New Roman" w:eastAsia="Times New Roman" w:hAnsi="Times New Roman" w:cs="Times New Roman"/>
          <w:color w:val="000000"/>
          <w:sz w:val="28"/>
          <w:szCs w:val="28"/>
          <w:lang w:eastAsia="ru-RU"/>
        </w:rPr>
        <w:t>Ниже приводится часть таблицы, в которой определены типовые задания, направленные на</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формирование регулятивных универсальных учебных действий:</w:t>
      </w:r>
    </w:p>
    <w:p w:rsidR="00E470EF" w:rsidRPr="001C7170" w:rsidRDefault="00E470EF" w:rsidP="00E470EF">
      <w:pPr>
        <w:spacing w:before="100" w:beforeAutospacing="1" w:after="100" w:afterAutospacing="1" w:line="240" w:lineRule="auto"/>
        <w:ind w:firstLine="708"/>
        <w:contextualSpacing/>
        <w:jc w:val="both"/>
        <w:rPr>
          <w:rFonts w:ascii="Georgia" w:eastAsia="Times New Roman" w:hAnsi="Georgia" w:cs="Times New Roman"/>
          <w:color w:val="000000"/>
          <w:sz w:val="28"/>
          <w:szCs w:val="28"/>
          <w:lang w:eastAsia="ru-RU"/>
        </w:rPr>
      </w:pPr>
    </w:p>
    <w:tbl>
      <w:tblPr>
        <w:tblW w:w="10349" w:type="dxa"/>
        <w:tblInd w:w="-743" w:type="dxa"/>
        <w:tblCellMar>
          <w:left w:w="0" w:type="dxa"/>
          <w:right w:w="0" w:type="dxa"/>
        </w:tblCellMar>
        <w:tblLook w:val="04A0"/>
      </w:tblPr>
      <w:tblGrid>
        <w:gridCol w:w="3545"/>
        <w:gridCol w:w="6804"/>
      </w:tblGrid>
      <w:tr w:rsidR="001C7170" w:rsidRPr="001C7170" w:rsidTr="00E470EF">
        <w:trPr>
          <w:trHeight w:val="135"/>
        </w:trPr>
        <w:tc>
          <w:tcPr>
            <w:tcW w:w="3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135" w:lineRule="atLeast"/>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Показатели (характеристики) планируемых результатов</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Типовые задачи</w:t>
            </w:r>
          </w:p>
          <w:p w:rsidR="001C7170" w:rsidRPr="001C7170" w:rsidRDefault="001C7170" w:rsidP="001C7170">
            <w:pPr>
              <w:spacing w:before="100" w:beforeAutospacing="1" w:after="0" w:line="135" w:lineRule="atLeast"/>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(задания)</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proofErr w:type="spellStart"/>
            <w:r w:rsidRPr="001C7170">
              <w:rPr>
                <w:rFonts w:ascii="Times New Roman" w:eastAsia="Times New Roman" w:hAnsi="Times New Roman" w:cs="Times New Roman"/>
                <w:b/>
                <w:bCs/>
                <w:color w:val="000000"/>
                <w:sz w:val="24"/>
                <w:szCs w:val="24"/>
                <w:u w:val="single"/>
                <w:lang w:eastAsia="ru-RU"/>
              </w:rPr>
              <w:t>Целеполагание</w:t>
            </w:r>
            <w:proofErr w:type="spellEnd"/>
            <w:r w:rsidRPr="001C7170">
              <w:rPr>
                <w:rFonts w:ascii="Times New Roman" w:eastAsia="Times New Roman" w:hAnsi="Times New Roman" w:cs="Times New Roman"/>
                <w:b/>
                <w:bCs/>
                <w:color w:val="000000"/>
                <w:sz w:val="24"/>
                <w:szCs w:val="24"/>
                <w:u w:val="single"/>
                <w:lang w:eastAsia="ru-RU"/>
              </w:rPr>
              <w:t>:</w:t>
            </w:r>
            <w:r w:rsidRPr="001C7170">
              <w:rPr>
                <w:rFonts w:ascii="Times New Roman" w:eastAsia="Times New Roman" w:hAnsi="Times New Roman" w:cs="Times New Roman"/>
                <w:color w:val="000000"/>
                <w:sz w:val="24"/>
                <w:szCs w:val="24"/>
                <w:lang w:eastAsia="ru-RU"/>
              </w:rPr>
              <w:t> умеет формулировать и удерживать учебную задачу.</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E470EF" w:rsidRDefault="001C7170" w:rsidP="00E470EF">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 xml:space="preserve">Регулятивные </w:t>
            </w:r>
            <w:proofErr w:type="spellStart"/>
            <w:r w:rsidRPr="001C7170">
              <w:rPr>
                <w:rFonts w:ascii="Times New Roman" w:eastAsia="Times New Roman" w:hAnsi="Times New Roman" w:cs="Times New Roman"/>
                <w:b/>
                <w:bCs/>
                <w:color w:val="000000"/>
                <w:sz w:val="24"/>
                <w:szCs w:val="24"/>
                <w:u w:val="single"/>
                <w:lang w:eastAsia="ru-RU"/>
              </w:rPr>
              <w:t>целеполагания</w:t>
            </w:r>
            <w:proofErr w:type="spellEnd"/>
            <w:r w:rsidR="00E470EF">
              <w:rPr>
                <w:rFonts w:ascii="Times New Roman" w:eastAsia="Times New Roman" w:hAnsi="Times New Roman" w:cs="Times New Roman"/>
                <w:color w:val="000000"/>
                <w:sz w:val="24"/>
                <w:szCs w:val="24"/>
                <w:lang w:eastAsia="ru-RU"/>
              </w:rPr>
              <w:t xml:space="preserve"> </w:t>
            </w:r>
          </w:p>
          <w:p w:rsidR="001C7170" w:rsidRPr="001C7170" w:rsidRDefault="001C7170" w:rsidP="00E470EF">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предполагают установление связи между содержанием учебного материала и целью его предоставления, выполнением заданий (ответ на вопрос «Для чего необходимо знать (уметь)?»)</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Планирование:</w:t>
            </w:r>
            <w:r w:rsidRPr="001C7170">
              <w:rPr>
                <w:rFonts w:ascii="Times New Roman" w:eastAsia="Times New Roman" w:hAnsi="Times New Roman" w:cs="Times New Roman"/>
                <w:color w:val="000000"/>
                <w:sz w:val="24"/>
                <w:szCs w:val="24"/>
                <w:lang w:eastAsia="ru-RU"/>
              </w:rPr>
              <w:t> умеет выполнять инструкции, точно следовать образцу и простейшим алгоритмам; самостоятельно устанавливать последовательность действий для решения учебной задачи.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Регулятивные планирования.</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Эта группа типовых задач предполагает установление взаимосвязи между элементами (объектами) и определение последовательности при осуществлении практической задачи. Например, определить «Что сначала делал герой, что потом?»,  «Как это делать?», «Что и как нужно было сделать герою, чтобы получился правильный результат?»</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Осуществление учебных действий</w:t>
            </w:r>
            <w:r w:rsidRPr="001C7170">
              <w:rPr>
                <w:rFonts w:ascii="Times New Roman" w:eastAsia="Times New Roman" w:hAnsi="Times New Roman" w:cs="Times New Roman"/>
                <w:color w:val="000000"/>
                <w:sz w:val="24"/>
                <w:szCs w:val="24"/>
                <w:lang w:eastAsia="ru-RU"/>
              </w:rPr>
              <w:t>: выполняет учебные действия в различных формах;</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с помощью речи регулирует свои действия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Регулятивные осуществления учебных действий</w:t>
            </w:r>
            <w:r w:rsidRPr="001C7170">
              <w:rPr>
                <w:rFonts w:ascii="Times New Roman" w:eastAsia="Times New Roman" w:hAnsi="Times New Roman" w:cs="Times New Roman"/>
                <w:color w:val="000000"/>
                <w:sz w:val="24"/>
                <w:szCs w:val="24"/>
                <w:lang w:eastAsia="ru-RU"/>
              </w:rPr>
              <w:t>.</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предусматривают установление обучающимися связи между заданным условием и применением определённой формы для выполнения задания. Эта группа задач предполагают выполнение заданий «Напиши по памяти…», «Прочитай вслух…», «Прочитай про себя…»</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Прогнозирование:</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может предвосхитить результат своей деятельности; может определить возможный вариант ответа, уровень усвоения знаний.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Регулятивные прогнозирования</w:t>
            </w:r>
          </w:p>
          <w:p w:rsidR="001C7170" w:rsidRPr="001C7170" w:rsidRDefault="001C7170" w:rsidP="00E470EF">
            <w:pPr>
              <w:spacing w:before="100" w:beforeAutospacing="1" w:after="0" w:line="240" w:lineRule="auto"/>
              <w:jc w:val="both"/>
              <w:rPr>
                <w:rFonts w:ascii="Times New Roman" w:eastAsia="Times New Roman" w:hAnsi="Times New Roman" w:cs="Times New Roman"/>
                <w:color w:val="000000"/>
                <w:sz w:val="24"/>
                <w:szCs w:val="24"/>
                <w:lang w:eastAsia="ru-RU"/>
              </w:rPr>
            </w:pPr>
            <w:proofErr w:type="gramStart"/>
            <w:r w:rsidRPr="001C7170">
              <w:rPr>
                <w:rFonts w:ascii="Times New Roman" w:eastAsia="Times New Roman" w:hAnsi="Times New Roman" w:cs="Times New Roman"/>
                <w:color w:val="000000"/>
                <w:sz w:val="24"/>
                <w:szCs w:val="24"/>
                <w:lang w:eastAsia="ru-RU"/>
              </w:rPr>
              <w:t>направлены</w:t>
            </w:r>
            <w:proofErr w:type="gramEnd"/>
            <w:r w:rsidRPr="001C7170">
              <w:rPr>
                <w:rFonts w:ascii="Times New Roman" w:eastAsia="Times New Roman" w:hAnsi="Times New Roman" w:cs="Times New Roman"/>
                <w:color w:val="000000"/>
                <w:sz w:val="24"/>
                <w:szCs w:val="24"/>
                <w:lang w:eastAsia="ru-RU"/>
              </w:rPr>
              <w:t xml:space="preserve"> на предвосхищение результата с учётом имеющихся знаний, а также на выявление  и прогнозирование причин трудностей. К этой группе принадлежат задачи с недостающими и лишними данными, а также ответы на вопросы</w:t>
            </w:r>
            <w:r w:rsidR="00E470EF">
              <w:rPr>
                <w:rFonts w:ascii="Times New Roman" w:eastAsia="Times New Roman" w:hAnsi="Times New Roman" w:cs="Times New Roman"/>
                <w:color w:val="000000"/>
                <w:sz w:val="24"/>
                <w:szCs w:val="24"/>
                <w:lang w:eastAsia="ru-RU"/>
              </w:rPr>
              <w:t xml:space="preserve"> </w:t>
            </w:r>
            <w:r w:rsidRPr="001C7170">
              <w:rPr>
                <w:rFonts w:ascii="Times New Roman" w:eastAsia="Times New Roman" w:hAnsi="Times New Roman" w:cs="Times New Roman"/>
                <w:color w:val="000000"/>
                <w:sz w:val="24"/>
                <w:szCs w:val="24"/>
                <w:lang w:eastAsia="ru-RU"/>
              </w:rPr>
              <w:t>«Как думаешь, какой результат может получиться?», «Как думаешь, достаточно знать… для выполнения задания?», «Какие трудности могут возникнуть и почему?»</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Контроль и самоконтроль:</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 xml:space="preserve">умеет осуществлять пошаговый контроль выполнения действия, </w:t>
            </w:r>
            <w:proofErr w:type="gramStart"/>
            <w:r w:rsidRPr="001C7170">
              <w:rPr>
                <w:rFonts w:ascii="Times New Roman" w:eastAsia="Times New Roman" w:hAnsi="Times New Roman" w:cs="Times New Roman"/>
                <w:color w:val="000000"/>
                <w:sz w:val="24"/>
                <w:szCs w:val="24"/>
                <w:lang w:eastAsia="ru-RU"/>
              </w:rPr>
              <w:t>контроль за</w:t>
            </w:r>
            <w:proofErr w:type="gramEnd"/>
            <w:r w:rsidRPr="001C7170">
              <w:rPr>
                <w:rFonts w:ascii="Times New Roman" w:eastAsia="Times New Roman" w:hAnsi="Times New Roman" w:cs="Times New Roman"/>
                <w:color w:val="000000"/>
                <w:sz w:val="24"/>
                <w:szCs w:val="24"/>
                <w:lang w:eastAsia="ru-RU"/>
              </w:rPr>
              <w:t xml:space="preserve"> результатом работы по установленным правилам, установленному образцу.</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proofErr w:type="gramStart"/>
            <w:r w:rsidRPr="001C7170">
              <w:rPr>
                <w:rFonts w:ascii="Times New Roman" w:eastAsia="Times New Roman" w:hAnsi="Times New Roman" w:cs="Times New Roman"/>
                <w:b/>
                <w:bCs/>
                <w:color w:val="000000"/>
                <w:sz w:val="24"/>
                <w:szCs w:val="24"/>
                <w:u w:val="single"/>
                <w:lang w:eastAsia="ru-RU"/>
              </w:rPr>
              <w:t>Регулятивные</w:t>
            </w:r>
            <w:proofErr w:type="gramEnd"/>
            <w:r w:rsidRPr="001C7170">
              <w:rPr>
                <w:rFonts w:ascii="Times New Roman" w:eastAsia="Times New Roman" w:hAnsi="Times New Roman" w:cs="Times New Roman"/>
                <w:b/>
                <w:bCs/>
                <w:color w:val="000000"/>
                <w:sz w:val="24"/>
                <w:szCs w:val="24"/>
                <w:u w:val="single"/>
                <w:lang w:eastAsia="ru-RU"/>
              </w:rPr>
              <w:t xml:space="preserve"> контроля и самоконтроля.</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 xml:space="preserve">Эта группа типовых задач направлена на применение различных способов осуществления </w:t>
            </w:r>
            <w:proofErr w:type="gramStart"/>
            <w:r w:rsidRPr="001C7170">
              <w:rPr>
                <w:rFonts w:ascii="Times New Roman" w:eastAsia="Times New Roman" w:hAnsi="Times New Roman" w:cs="Times New Roman"/>
                <w:color w:val="000000"/>
                <w:sz w:val="24"/>
                <w:szCs w:val="24"/>
                <w:lang w:eastAsia="ru-RU"/>
              </w:rPr>
              <w:t>контроля за</w:t>
            </w:r>
            <w:proofErr w:type="gramEnd"/>
            <w:r w:rsidRPr="001C7170">
              <w:rPr>
                <w:rFonts w:ascii="Times New Roman" w:eastAsia="Times New Roman" w:hAnsi="Times New Roman" w:cs="Times New Roman"/>
                <w:color w:val="000000"/>
                <w:sz w:val="24"/>
                <w:szCs w:val="24"/>
                <w:lang w:eastAsia="ru-RU"/>
              </w:rPr>
              <w:t xml:space="preserve"> деятельностью своей и товарищей. Задания типа «Герой сказал</w:t>
            </w:r>
            <w:proofErr w:type="gramStart"/>
            <w:r w:rsidRPr="001C7170">
              <w:rPr>
                <w:rFonts w:ascii="Times New Roman" w:eastAsia="Times New Roman" w:hAnsi="Times New Roman" w:cs="Times New Roman"/>
                <w:color w:val="000000"/>
                <w:sz w:val="24"/>
                <w:szCs w:val="24"/>
                <w:lang w:eastAsia="ru-RU"/>
              </w:rPr>
              <w:t>… П</w:t>
            </w:r>
            <w:proofErr w:type="gramEnd"/>
            <w:r w:rsidRPr="001C7170">
              <w:rPr>
                <w:rFonts w:ascii="Times New Roman" w:eastAsia="Times New Roman" w:hAnsi="Times New Roman" w:cs="Times New Roman"/>
                <w:color w:val="000000"/>
                <w:sz w:val="24"/>
                <w:szCs w:val="24"/>
                <w:lang w:eastAsia="ru-RU"/>
              </w:rPr>
              <w:t>роверь: прав ли он?», «Кто из героев правильно…?», «Такой ли получен результат, как в образце?», «Правильно ли это делается?»; «Сможешь доказать?..», «Поменяйтесь тетрадями, проверьте работу друг у друга», «Проверь по словарю…», «Проверь вывод по…»</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lastRenderedPageBreak/>
              <w:t>Коррекция:</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вносит необходимые дополнения и изменения в план, способ и результат действия на основе его оценки и учёта сделанных ошибок; адекватно воспринимает предложения взрослых и товарищей по исправлению допущенных ошибок.</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Регулятивные коррекции</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нацелены на осуществление помощи сквозным героям в исправлении ошибок в их действиях, результатах действий, а также работа с деформированными предложениями, текстами, установление правильного порядка в следовании событий историй, явлений и т.д. Типовые задания «Помоги герою исправить ошибки», «Установи правильный порядок предложений в тексте», «Помоги восстановить правильный порядок событий сказки…»</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Оценка:</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умеет определить качество и уровень работы, знаний; понимает, что усвоено, а что ещё нужно усвоить; устанавливает соответствие полученного результата поставленной цели; соотносит правильность выбора, планирования, выполнения и результата действия с требованиями конкретной задачи.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Регулятивные оценки</w:t>
            </w:r>
          </w:p>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направлены на осуществление адекватной полученному результату оценки и самооценки деятельности, а также процесса выполнения задания. Ученикам предлагается по уже готовым критериям или выработанным в совместной деятельности с учителем оценить результат деятельности или процесс его выполнения.</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color w:val="000000"/>
                <w:sz w:val="24"/>
                <w:szCs w:val="24"/>
                <w:lang w:eastAsia="ru-RU"/>
              </w:rPr>
              <w:t>Это такие типовые задачи, как то «Герои выполнили задание. Оцени их работу...», «Правильно ли оценил выполнение своего задания герой?..», «По каким критериям герои оценивали свою работу?»</w:t>
            </w:r>
          </w:p>
        </w:tc>
      </w:tr>
      <w:tr w:rsidR="001C7170" w:rsidRPr="001C7170" w:rsidTr="00E470EF">
        <w:trPr>
          <w:trHeight w:val="135"/>
        </w:trPr>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proofErr w:type="spellStart"/>
            <w:r w:rsidRPr="001C7170">
              <w:rPr>
                <w:rFonts w:ascii="Times New Roman" w:eastAsia="Times New Roman" w:hAnsi="Times New Roman" w:cs="Times New Roman"/>
                <w:b/>
                <w:bCs/>
                <w:color w:val="000000"/>
                <w:sz w:val="24"/>
                <w:szCs w:val="24"/>
                <w:u w:val="single"/>
                <w:lang w:eastAsia="ru-RU"/>
              </w:rPr>
              <w:t>Саморегуляция</w:t>
            </w:r>
            <w:proofErr w:type="spellEnd"/>
            <w:r w:rsidRPr="001C7170">
              <w:rPr>
                <w:rFonts w:ascii="Times New Roman" w:eastAsia="Times New Roman" w:hAnsi="Times New Roman" w:cs="Times New Roman"/>
                <w:b/>
                <w:bCs/>
                <w:color w:val="000000"/>
                <w:sz w:val="24"/>
                <w:szCs w:val="24"/>
                <w:u w:val="single"/>
                <w:lang w:eastAsia="ru-RU"/>
              </w:rPr>
              <w:t>:</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proofErr w:type="gramStart"/>
            <w:r w:rsidRPr="001C7170">
              <w:rPr>
                <w:rFonts w:ascii="Times New Roman" w:eastAsia="Times New Roman" w:hAnsi="Times New Roman" w:cs="Times New Roman"/>
                <w:color w:val="000000"/>
                <w:sz w:val="24"/>
                <w:szCs w:val="24"/>
                <w:lang w:eastAsia="ru-RU"/>
              </w:rPr>
              <w:t>способен</w:t>
            </w:r>
            <w:proofErr w:type="gramEnd"/>
            <w:r w:rsidRPr="001C7170">
              <w:rPr>
                <w:rFonts w:ascii="Times New Roman" w:eastAsia="Times New Roman" w:hAnsi="Times New Roman" w:cs="Times New Roman"/>
                <w:color w:val="000000"/>
                <w:sz w:val="24"/>
                <w:szCs w:val="24"/>
                <w:lang w:eastAsia="ru-RU"/>
              </w:rPr>
              <w:t xml:space="preserve"> сконцентрировать волю для преодоления интеллектуальных затруднений и физических препятствий; может стабилизировать своё эмоциональное состояние для решения различных задач.</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C7170" w:rsidRPr="001C7170" w:rsidRDefault="001C7170" w:rsidP="001C7170">
            <w:pPr>
              <w:spacing w:before="100" w:beforeAutospacing="1" w:after="0" w:line="240" w:lineRule="auto"/>
              <w:jc w:val="both"/>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u w:val="single"/>
                <w:lang w:eastAsia="ru-RU"/>
              </w:rPr>
              <w:t xml:space="preserve">Регулятивные </w:t>
            </w:r>
            <w:proofErr w:type="spellStart"/>
            <w:r w:rsidRPr="001C7170">
              <w:rPr>
                <w:rFonts w:ascii="Times New Roman" w:eastAsia="Times New Roman" w:hAnsi="Times New Roman" w:cs="Times New Roman"/>
                <w:b/>
                <w:bCs/>
                <w:color w:val="000000"/>
                <w:sz w:val="24"/>
                <w:szCs w:val="24"/>
                <w:u w:val="single"/>
                <w:lang w:eastAsia="ru-RU"/>
              </w:rPr>
              <w:t>саморегуляции</w:t>
            </w:r>
            <w:proofErr w:type="spellEnd"/>
            <w:r w:rsidRPr="001C7170">
              <w:rPr>
                <w:rFonts w:ascii="Times New Roman" w:eastAsia="Times New Roman" w:hAnsi="Times New Roman" w:cs="Times New Roman"/>
                <w:b/>
                <w:bCs/>
                <w:color w:val="000000"/>
                <w:sz w:val="24"/>
                <w:szCs w:val="24"/>
                <w:u w:val="single"/>
                <w:lang w:eastAsia="ru-RU"/>
              </w:rPr>
              <w:t>.</w:t>
            </w:r>
          </w:p>
          <w:p w:rsidR="001C7170" w:rsidRPr="001C7170" w:rsidRDefault="001C7170" w:rsidP="001C7170">
            <w:pPr>
              <w:spacing w:before="100" w:beforeAutospacing="1" w:after="0" w:line="135" w:lineRule="atLeast"/>
              <w:jc w:val="both"/>
              <w:rPr>
                <w:rFonts w:ascii="Times New Roman" w:eastAsia="Times New Roman" w:hAnsi="Times New Roman" w:cs="Times New Roman"/>
                <w:color w:val="000000"/>
                <w:sz w:val="24"/>
                <w:szCs w:val="24"/>
                <w:lang w:eastAsia="ru-RU"/>
              </w:rPr>
            </w:pPr>
            <w:proofErr w:type="gramStart"/>
            <w:r w:rsidRPr="001C7170">
              <w:rPr>
                <w:rFonts w:ascii="Times New Roman" w:eastAsia="Times New Roman" w:hAnsi="Times New Roman" w:cs="Times New Roman"/>
                <w:color w:val="000000"/>
                <w:sz w:val="24"/>
                <w:szCs w:val="24"/>
                <w:lang w:eastAsia="ru-RU"/>
              </w:rPr>
              <w:t xml:space="preserve">Эти типовые задания основываются на познавательном интересе обучающихся (например, «Ты сможешь прочитать зашифрованное слово (дойти до вершины горы), выполнив ряд заданий»), а также на </w:t>
            </w:r>
            <w:proofErr w:type="spellStart"/>
            <w:r w:rsidRPr="001C7170">
              <w:rPr>
                <w:rFonts w:ascii="Times New Roman" w:eastAsia="Times New Roman" w:hAnsi="Times New Roman" w:cs="Times New Roman"/>
                <w:color w:val="000000"/>
                <w:sz w:val="24"/>
                <w:szCs w:val="24"/>
                <w:lang w:eastAsia="ru-RU"/>
              </w:rPr>
              <w:t>тренинговых</w:t>
            </w:r>
            <w:proofErr w:type="spellEnd"/>
            <w:r w:rsidRPr="001C7170">
              <w:rPr>
                <w:rFonts w:ascii="Times New Roman" w:eastAsia="Times New Roman" w:hAnsi="Times New Roman" w:cs="Times New Roman"/>
                <w:color w:val="000000"/>
                <w:sz w:val="24"/>
                <w:szCs w:val="24"/>
                <w:lang w:eastAsia="ru-RU"/>
              </w:rPr>
              <w:t xml:space="preserve"> упражнениях психологического характера (например, установка «Раз, два, три – слушай и смотри!</w:t>
            </w:r>
            <w:proofErr w:type="gramEnd"/>
            <w:r w:rsidRPr="001C7170">
              <w:rPr>
                <w:rFonts w:ascii="Times New Roman" w:eastAsia="Times New Roman" w:hAnsi="Times New Roman" w:cs="Times New Roman"/>
                <w:color w:val="000000"/>
                <w:sz w:val="24"/>
                <w:szCs w:val="24"/>
                <w:lang w:eastAsia="ru-RU"/>
              </w:rPr>
              <w:t xml:space="preserve"> </w:t>
            </w:r>
            <w:proofErr w:type="gramStart"/>
            <w:r w:rsidRPr="001C7170">
              <w:rPr>
                <w:rFonts w:ascii="Times New Roman" w:eastAsia="Times New Roman" w:hAnsi="Times New Roman" w:cs="Times New Roman"/>
                <w:color w:val="000000"/>
                <w:sz w:val="24"/>
                <w:szCs w:val="24"/>
                <w:lang w:eastAsia="ru-RU"/>
              </w:rPr>
              <w:t>Три, два, раз – мы начнём сейчас!»), дыхательной гимнастике.</w:t>
            </w:r>
            <w:proofErr w:type="gramEnd"/>
          </w:p>
        </w:tc>
      </w:tr>
    </w:tbl>
    <w:p w:rsidR="00E470EF" w:rsidRDefault="00E470EF" w:rsidP="00E470EF">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1C7170" w:rsidRPr="001C7170" w:rsidRDefault="001C7170" w:rsidP="00E470EF">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Ещё одним эффективным средством по достижению планируемых </w:t>
      </w:r>
      <w:proofErr w:type="spellStart"/>
      <w:r w:rsidRPr="001C7170">
        <w:rPr>
          <w:rFonts w:ascii="Times New Roman" w:eastAsia="Times New Roman" w:hAnsi="Times New Roman" w:cs="Times New Roman"/>
          <w:color w:val="000000"/>
          <w:sz w:val="28"/>
          <w:szCs w:val="28"/>
          <w:lang w:eastAsia="ru-RU"/>
        </w:rPr>
        <w:t>метапредметных</w:t>
      </w:r>
      <w:proofErr w:type="spellEnd"/>
      <w:r w:rsidRPr="001C7170">
        <w:rPr>
          <w:rFonts w:ascii="Times New Roman" w:eastAsia="Times New Roman" w:hAnsi="Times New Roman" w:cs="Times New Roman"/>
          <w:color w:val="000000"/>
          <w:sz w:val="28"/>
          <w:szCs w:val="28"/>
          <w:lang w:eastAsia="ru-RU"/>
        </w:rPr>
        <w:t xml:space="preserve"> результатов становится систематически организуемая на уроке работа со</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справочными материалами</w:t>
      </w:r>
      <w:r w:rsidRPr="001C7170">
        <w:rPr>
          <w:rFonts w:ascii="Times New Roman" w:eastAsia="Times New Roman" w:hAnsi="Times New Roman" w:cs="Times New Roman"/>
          <w:color w:val="000000"/>
          <w:sz w:val="28"/>
          <w:szCs w:val="28"/>
          <w:lang w:eastAsia="ru-RU"/>
        </w:rPr>
        <w:t xml:space="preserve">. Частое обращение </w:t>
      </w:r>
      <w:proofErr w:type="spellStart"/>
      <w:r w:rsidRPr="001C7170">
        <w:rPr>
          <w:rFonts w:ascii="Times New Roman" w:eastAsia="Times New Roman" w:hAnsi="Times New Roman" w:cs="Times New Roman"/>
          <w:color w:val="000000"/>
          <w:sz w:val="28"/>
          <w:szCs w:val="28"/>
          <w:lang w:eastAsia="ru-RU"/>
        </w:rPr>
        <w:t>к</w:t>
      </w:r>
      <w:r w:rsidRPr="001C7170">
        <w:rPr>
          <w:rFonts w:ascii="Times New Roman" w:eastAsia="Times New Roman" w:hAnsi="Times New Roman" w:cs="Times New Roman"/>
          <w:b/>
          <w:bCs/>
          <w:color w:val="000000"/>
          <w:sz w:val="28"/>
          <w:szCs w:val="28"/>
          <w:lang w:eastAsia="ru-RU"/>
        </w:rPr>
        <w:t>словарям</w:t>
      </w:r>
      <w:proofErr w:type="spellEnd"/>
      <w:r w:rsidRPr="001C7170">
        <w:rPr>
          <w:rFonts w:ascii="Times New Roman" w:eastAsia="Times New Roman" w:hAnsi="Times New Roman" w:cs="Times New Roman"/>
          <w:b/>
          <w:bCs/>
          <w:color w:val="000000"/>
          <w:sz w:val="28"/>
          <w:szCs w:val="28"/>
          <w:lang w:eastAsia="ru-RU"/>
        </w:rPr>
        <w:t xml:space="preserve"> и справочникам</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формирует у учащихся </w:t>
      </w:r>
      <w:proofErr w:type="gramStart"/>
      <w:r w:rsidRPr="001C7170">
        <w:rPr>
          <w:rFonts w:ascii="Times New Roman" w:eastAsia="Times New Roman" w:hAnsi="Times New Roman" w:cs="Times New Roman"/>
          <w:color w:val="000000"/>
          <w:sz w:val="28"/>
          <w:szCs w:val="28"/>
          <w:lang w:eastAsia="ru-RU"/>
        </w:rPr>
        <w:t>информационные</w:t>
      </w:r>
      <w:proofErr w:type="gramEnd"/>
      <w:r w:rsidRPr="001C7170">
        <w:rPr>
          <w:rFonts w:ascii="Times New Roman" w:eastAsia="Times New Roman" w:hAnsi="Times New Roman" w:cs="Times New Roman"/>
          <w:color w:val="000000"/>
          <w:sz w:val="28"/>
          <w:szCs w:val="28"/>
          <w:lang w:eastAsia="ru-RU"/>
        </w:rPr>
        <w:t xml:space="preserve"> познавательные УУД. Найти то или иное слово позволяют, например, размещённые в конце учебника по русскому языку словари (орфоэпический, орфографический, толковый). Организация работы в рамках исследовательского проекта «Такие разные словари» поможет учащимся понять назначение словарей и справочников различного типа. Систематическое применение на любом этапе урока заданий, требующих обращения к словарю, выработает у детей привычку постоянно обращаться к ним и вне урока. Для обучения учащихся работе со справочной литературой в процессе совместной деятельности на уроке необходимо создать памятку «Как работать со словарём». Хорошо, когда словарей в классе много и они представлены не только в учебниках, но </w:t>
      </w:r>
      <w:r w:rsidRPr="001C7170">
        <w:rPr>
          <w:rFonts w:ascii="Times New Roman" w:eastAsia="Times New Roman" w:hAnsi="Times New Roman" w:cs="Times New Roman"/>
          <w:color w:val="000000"/>
          <w:sz w:val="28"/>
          <w:szCs w:val="28"/>
          <w:lang w:eastAsia="ru-RU"/>
        </w:rPr>
        <w:lastRenderedPageBreak/>
        <w:t>и отдельными изданиями. Важно, чтобы они соответствовали требованиям, предъявляемым к изданиям для учащихся начальных классов, имели соответствующий шрифт, иллюстрации и т.д. При планировании работы на уроке также нужно вводить работу учащихся с</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энциклопедическими изданиями</w:t>
      </w:r>
      <w:r w:rsidRPr="001C7170">
        <w:rPr>
          <w:rFonts w:ascii="Times New Roman" w:eastAsia="Times New Roman" w:hAnsi="Times New Roman" w:cs="Times New Roman"/>
          <w:color w:val="000000"/>
          <w:sz w:val="28"/>
          <w:szCs w:val="28"/>
          <w:lang w:eastAsia="ru-RU"/>
        </w:rPr>
        <w:t>. А если класс оснащён компьютерной техникой, то в 3 (4) классе необходимо организовать деятельность учащихся по разработке алгоритма действий в процессе поиска нужной информации в сети Интернет.</w:t>
      </w:r>
    </w:p>
    <w:p w:rsidR="001C7170" w:rsidRPr="001C7170" w:rsidRDefault="001C7170" w:rsidP="00E470EF">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Учителя с большим педагогическим стажем помнят советские, учебники, в конце которых были даны не только словари, но и</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памятки.</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В новых учебниках они тоже стали появляться. Случайно ли? Привычно видеть в заданиях следующее: «спиши», «выучи», «составь план», «реши задачу» и т.д. А как это – списать, выучить, решить? Для ребёнка эти слова – установка к действию. Но как это действие совершить? Обучение этим действиям и будет способствовать формированию </w:t>
      </w:r>
      <w:proofErr w:type="spellStart"/>
      <w:r w:rsidRPr="001C7170">
        <w:rPr>
          <w:rFonts w:ascii="Times New Roman" w:eastAsia="Times New Roman" w:hAnsi="Times New Roman" w:cs="Times New Roman"/>
          <w:color w:val="000000"/>
          <w:sz w:val="28"/>
          <w:szCs w:val="28"/>
          <w:lang w:eastAsia="ru-RU"/>
        </w:rPr>
        <w:t>общеучебных</w:t>
      </w:r>
      <w:proofErr w:type="spellEnd"/>
      <w:r w:rsidRPr="001C7170">
        <w:rPr>
          <w:rFonts w:ascii="Times New Roman" w:eastAsia="Times New Roman" w:hAnsi="Times New Roman" w:cs="Times New Roman"/>
          <w:color w:val="000000"/>
          <w:sz w:val="28"/>
          <w:szCs w:val="28"/>
          <w:lang w:eastAsia="ru-RU"/>
        </w:rPr>
        <w:t xml:space="preserve"> универсальных действий. Нужно выделить на уроке время для выработки общего алгоритма действий при выполнении заданий с типовыми формулировками (в совместной деятельности составить памятки типа «Как правильно списать текст», «Этапы решения задачи», «Как учить стихотворение»), что позволит учащимся при выполнении подобных заданий избежать многих ошибок. Если ребенок сделал ошибку, необходимо обратиться к памятке, выявить, на каком этапе она была допущена и </w:t>
      </w:r>
      <w:proofErr w:type="gramStart"/>
      <w:r w:rsidRPr="001C7170">
        <w:rPr>
          <w:rFonts w:ascii="Times New Roman" w:eastAsia="Times New Roman" w:hAnsi="Times New Roman" w:cs="Times New Roman"/>
          <w:color w:val="000000"/>
          <w:sz w:val="28"/>
          <w:szCs w:val="28"/>
          <w:lang w:eastAsia="ru-RU"/>
        </w:rPr>
        <w:t>осуществить</w:t>
      </w:r>
      <w:proofErr w:type="gramEnd"/>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коррекцию</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своих действий. Это и есть обучение, направленное не только на предметный, но и на </w:t>
      </w:r>
      <w:proofErr w:type="spellStart"/>
      <w:r w:rsidRPr="001C7170">
        <w:rPr>
          <w:rFonts w:ascii="Times New Roman" w:eastAsia="Times New Roman" w:hAnsi="Times New Roman" w:cs="Times New Roman"/>
          <w:color w:val="000000"/>
          <w:sz w:val="28"/>
          <w:szCs w:val="28"/>
          <w:lang w:eastAsia="ru-RU"/>
        </w:rPr>
        <w:t>метапредметный</w:t>
      </w:r>
      <w:proofErr w:type="spellEnd"/>
      <w:r w:rsidRPr="001C7170">
        <w:rPr>
          <w:rFonts w:ascii="Times New Roman" w:eastAsia="Times New Roman" w:hAnsi="Times New Roman" w:cs="Times New Roman"/>
          <w:color w:val="000000"/>
          <w:sz w:val="28"/>
          <w:szCs w:val="28"/>
          <w:lang w:eastAsia="ru-RU"/>
        </w:rPr>
        <w:t xml:space="preserve"> результат.</w:t>
      </w:r>
    </w:p>
    <w:p w:rsidR="001C7170" w:rsidRPr="001C7170" w:rsidRDefault="001C7170" w:rsidP="00E470EF">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А что же с</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b/>
          <w:bCs/>
          <w:color w:val="000000"/>
          <w:sz w:val="28"/>
          <w:szCs w:val="28"/>
          <w:lang w:eastAsia="ru-RU"/>
        </w:rPr>
        <w:t>традиционными видами работы</w:t>
      </w:r>
      <w:r w:rsidRPr="00E470EF">
        <w:rPr>
          <w:rFonts w:ascii="Times New Roman" w:eastAsia="Times New Roman" w:hAnsi="Times New Roman" w:cs="Times New Roman"/>
          <w:color w:val="000000"/>
          <w:sz w:val="28"/>
          <w:szCs w:val="28"/>
          <w:lang w:eastAsia="ru-RU"/>
        </w:rPr>
        <w:t> </w:t>
      </w:r>
      <w:r w:rsidRPr="001C7170">
        <w:rPr>
          <w:rFonts w:ascii="Times New Roman" w:eastAsia="Times New Roman" w:hAnsi="Times New Roman" w:cs="Times New Roman"/>
          <w:color w:val="000000"/>
          <w:sz w:val="28"/>
          <w:szCs w:val="28"/>
          <w:lang w:eastAsia="ru-RU"/>
        </w:rPr>
        <w:t xml:space="preserve">учащихся на уроке? Ведь они позволяли формировать устойчивые предметные результаты, которые никто не отменял и в новом стандарте. Думаю, надо разобраться, как эти виды работы могут быть направлены на формирование УУД. Например, рассмотрим такой вид работы на уроке математики, как арифметический диктант. Что формируется у учащихся, когда они пишут ответы на задания типа: «Вычисли сумму 23 и 5»? </w:t>
      </w:r>
      <w:proofErr w:type="gramStart"/>
      <w:r w:rsidRPr="001C7170">
        <w:rPr>
          <w:rFonts w:ascii="Times New Roman" w:eastAsia="Times New Roman" w:hAnsi="Times New Roman" w:cs="Times New Roman"/>
          <w:color w:val="000000"/>
          <w:sz w:val="28"/>
          <w:szCs w:val="28"/>
          <w:lang w:eastAsia="ru-RU"/>
        </w:rPr>
        <w:t>Когда он переводит словесную формулировку в знаково-символическую – формируются познавательные знаково-символические УУД, а когда выполняет вычисления, - получается предметный результат.</w:t>
      </w:r>
      <w:proofErr w:type="gramEnd"/>
    </w:p>
    <w:p w:rsidR="001C7170" w:rsidRPr="001C7170" w:rsidRDefault="001C7170" w:rsidP="00E470EF">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 xml:space="preserve">В условиях введения в практику работы начальной школы ФГОС НОО учителю необходимо научиться планировать и проводить уроки, направленные на формирование не только предметных, но и </w:t>
      </w:r>
      <w:proofErr w:type="spellStart"/>
      <w:r w:rsidRPr="001C7170">
        <w:rPr>
          <w:rFonts w:ascii="Times New Roman" w:eastAsia="Times New Roman" w:hAnsi="Times New Roman" w:cs="Times New Roman"/>
          <w:color w:val="000000"/>
          <w:sz w:val="28"/>
          <w:szCs w:val="28"/>
          <w:lang w:eastAsia="ru-RU"/>
        </w:rPr>
        <w:t>метапредметных</w:t>
      </w:r>
      <w:proofErr w:type="spellEnd"/>
      <w:r w:rsidRPr="001C7170">
        <w:rPr>
          <w:rFonts w:ascii="Times New Roman" w:eastAsia="Times New Roman" w:hAnsi="Times New Roman" w:cs="Times New Roman"/>
          <w:color w:val="000000"/>
          <w:sz w:val="28"/>
          <w:szCs w:val="28"/>
          <w:lang w:eastAsia="ru-RU"/>
        </w:rPr>
        <w:t xml:space="preserve"> результатов. </w:t>
      </w:r>
      <w:proofErr w:type="spellStart"/>
      <w:r w:rsidRPr="001C7170">
        <w:rPr>
          <w:rFonts w:ascii="Times New Roman" w:eastAsia="Times New Roman" w:hAnsi="Times New Roman" w:cs="Times New Roman"/>
          <w:color w:val="000000"/>
          <w:sz w:val="28"/>
          <w:szCs w:val="28"/>
          <w:lang w:eastAsia="ru-RU"/>
        </w:rPr>
        <w:t>Системно-деятельностный</w:t>
      </w:r>
      <w:proofErr w:type="spellEnd"/>
      <w:r w:rsidRPr="001C7170">
        <w:rPr>
          <w:rFonts w:ascii="Times New Roman" w:eastAsia="Times New Roman" w:hAnsi="Times New Roman" w:cs="Times New Roman"/>
          <w:color w:val="000000"/>
          <w:sz w:val="28"/>
          <w:szCs w:val="28"/>
          <w:lang w:eastAsia="ru-RU"/>
        </w:rPr>
        <w:t xml:space="preserve"> подход, лежащий в основе стандарта, предполагает проведение уроков нового типа. Учителям ещё предстоит овладеть технологией проведения таких уроков. Сегодня же учитель, используя возможности традиционного урока, также может успешно формировать у учащихся и предметные, и </w:t>
      </w:r>
      <w:proofErr w:type="spellStart"/>
      <w:r w:rsidRPr="001C7170">
        <w:rPr>
          <w:rFonts w:ascii="Times New Roman" w:eastAsia="Times New Roman" w:hAnsi="Times New Roman" w:cs="Times New Roman"/>
          <w:color w:val="000000"/>
          <w:sz w:val="28"/>
          <w:szCs w:val="28"/>
          <w:lang w:eastAsia="ru-RU"/>
        </w:rPr>
        <w:t>метапредметные</w:t>
      </w:r>
      <w:proofErr w:type="spellEnd"/>
      <w:r w:rsidRPr="001C7170">
        <w:rPr>
          <w:rFonts w:ascii="Times New Roman" w:eastAsia="Times New Roman" w:hAnsi="Times New Roman" w:cs="Times New Roman"/>
          <w:color w:val="000000"/>
          <w:sz w:val="28"/>
          <w:szCs w:val="28"/>
          <w:lang w:eastAsia="ru-RU"/>
        </w:rPr>
        <w:t xml:space="preserve"> результаты. Для этого необходимо пересмотреть урок с позиции эффективности применения методов, приёмов обучения и способов организации учебной деятельности учащихся на уроке. Ввести в практику работы разработанные наукой и практикой инновационные технологии.</w:t>
      </w:r>
    </w:p>
    <w:p w:rsidR="001C7170" w:rsidRDefault="001C7170" w:rsidP="00E470EF">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lastRenderedPageBreak/>
        <w:t xml:space="preserve">Так, при проектировании и проведении урока комбинированного типа, направленного на формирование не только предметных, но и </w:t>
      </w:r>
      <w:proofErr w:type="spellStart"/>
      <w:r w:rsidRPr="001C7170">
        <w:rPr>
          <w:rFonts w:ascii="Times New Roman" w:eastAsia="Times New Roman" w:hAnsi="Times New Roman" w:cs="Times New Roman"/>
          <w:color w:val="000000"/>
          <w:sz w:val="28"/>
          <w:szCs w:val="28"/>
          <w:lang w:eastAsia="ru-RU"/>
        </w:rPr>
        <w:t>метапредметных</w:t>
      </w:r>
      <w:proofErr w:type="spellEnd"/>
      <w:r w:rsidRPr="001C7170">
        <w:rPr>
          <w:rFonts w:ascii="Times New Roman" w:eastAsia="Times New Roman" w:hAnsi="Times New Roman" w:cs="Times New Roman"/>
          <w:color w:val="000000"/>
          <w:sz w:val="28"/>
          <w:szCs w:val="28"/>
          <w:lang w:eastAsia="ru-RU"/>
        </w:rPr>
        <w:t xml:space="preserve"> результатов, учитель может использовать следующие методы, приёмы, средства обучения, формы организации деятельности учащихся, а также педагогические технологии:</w:t>
      </w:r>
    </w:p>
    <w:p w:rsidR="00E470EF" w:rsidRPr="001C7170" w:rsidRDefault="00E470EF" w:rsidP="00E470EF">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p>
    <w:tbl>
      <w:tblPr>
        <w:tblW w:w="10207" w:type="dxa"/>
        <w:tblInd w:w="-699" w:type="dxa"/>
        <w:tblCellMar>
          <w:left w:w="0" w:type="dxa"/>
          <w:right w:w="0" w:type="dxa"/>
        </w:tblCellMar>
        <w:tblLook w:val="04A0"/>
      </w:tblPr>
      <w:tblGrid>
        <w:gridCol w:w="2269"/>
        <w:gridCol w:w="3402"/>
        <w:gridCol w:w="4536"/>
      </w:tblGrid>
      <w:tr w:rsidR="001C7170" w:rsidRPr="001C7170" w:rsidTr="00E470EF">
        <w:trPr>
          <w:trHeight w:val="336"/>
        </w:trPr>
        <w:tc>
          <w:tcPr>
            <w:tcW w:w="2269" w:type="dxa"/>
            <w:tcBorders>
              <w:top w:val="single" w:sz="8" w:space="0" w:color="000000"/>
              <w:left w:val="single" w:sz="8" w:space="0" w:color="000000"/>
              <w:bottom w:val="single" w:sz="8" w:space="0" w:color="000000"/>
              <w:right w:val="single" w:sz="8" w:space="0" w:color="000000"/>
            </w:tcBorders>
            <w:hideMark/>
          </w:tcPr>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Требования</w:t>
            </w:r>
          </w:p>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к уроку комбинированного типа</w:t>
            </w:r>
          </w:p>
        </w:tc>
        <w:tc>
          <w:tcPr>
            <w:tcW w:w="3402" w:type="dxa"/>
            <w:tcBorders>
              <w:top w:val="single" w:sz="8" w:space="0" w:color="auto"/>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Формируемые универсальные</w:t>
            </w:r>
          </w:p>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учебные действия</w:t>
            </w:r>
          </w:p>
        </w:tc>
        <w:tc>
          <w:tcPr>
            <w:tcW w:w="4536" w:type="dxa"/>
            <w:tcBorders>
              <w:top w:val="single" w:sz="8" w:space="0" w:color="auto"/>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sidRPr="001C7170">
              <w:rPr>
                <w:rFonts w:ascii="Times New Roman" w:eastAsia="Times New Roman" w:hAnsi="Times New Roman" w:cs="Times New Roman"/>
                <w:b/>
                <w:bCs/>
                <w:color w:val="000000"/>
                <w:sz w:val="24"/>
                <w:szCs w:val="24"/>
                <w:lang w:eastAsia="ru-RU"/>
              </w:rPr>
              <w:t>Методы, приёмы, средства обучения; формы организации деятельности учащихся; педагогические технологии</w:t>
            </w:r>
          </w:p>
        </w:tc>
      </w:tr>
      <w:tr w:rsidR="001C7170" w:rsidRPr="001C7170" w:rsidTr="00E470EF">
        <w:trPr>
          <w:trHeight w:val="388"/>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Объявление темы урока</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Познавательные </w:t>
            </w:r>
            <w:proofErr w:type="spellStart"/>
            <w:r w:rsidRPr="001C7170">
              <w:rPr>
                <w:rFonts w:ascii="Times New Roman" w:eastAsia="Times New Roman" w:hAnsi="Times New Roman" w:cs="Times New Roman"/>
                <w:color w:val="000000"/>
                <w:lang w:eastAsia="ru-RU"/>
              </w:rPr>
              <w:t>общеучебные</w:t>
            </w:r>
            <w:proofErr w:type="spellEnd"/>
            <w:r w:rsidRPr="001C7170">
              <w:rPr>
                <w:rFonts w:ascii="Times New Roman" w:eastAsia="Times New Roman" w:hAnsi="Times New Roman" w:cs="Times New Roman"/>
                <w:color w:val="000000"/>
                <w:lang w:eastAsia="ru-RU"/>
              </w:rPr>
              <w:t>,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Ведение проблемного диалога (автор технологии Е.Л.Мельникова)</w:t>
            </w:r>
          </w:p>
        </w:tc>
      </w:tr>
      <w:tr w:rsidR="001C7170" w:rsidRPr="001C7170" w:rsidTr="00E470EF">
        <w:trPr>
          <w:trHeight w:val="664"/>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Сообщение целей и задач</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Регулятивные </w:t>
            </w:r>
            <w:proofErr w:type="spellStart"/>
            <w:r w:rsidRPr="001C7170">
              <w:rPr>
                <w:rFonts w:ascii="Times New Roman" w:eastAsia="Times New Roman" w:hAnsi="Times New Roman" w:cs="Times New Roman"/>
                <w:color w:val="000000"/>
                <w:lang w:eastAsia="ru-RU"/>
              </w:rPr>
              <w:t>целеполагания</w:t>
            </w:r>
            <w:proofErr w:type="spellEnd"/>
            <w:r w:rsidRPr="001C7170">
              <w:rPr>
                <w:rFonts w:ascii="Times New Roman" w:eastAsia="Times New Roman" w:hAnsi="Times New Roman" w:cs="Times New Roman"/>
                <w:color w:val="000000"/>
                <w:lang w:eastAsia="ru-RU"/>
              </w:rPr>
              <w:t>,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Ведение проблемного диалога (автор технологии Е.Л.Мельникова)</w:t>
            </w:r>
          </w:p>
        </w:tc>
      </w:tr>
      <w:tr w:rsidR="001C7170" w:rsidRPr="001C7170" w:rsidTr="00E470EF">
        <w:trPr>
          <w:trHeight w:val="532"/>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Планирование</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Регулятивные планирования</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Работа с картой урока, с интерактивным плакатом (например, в программе</w:t>
            </w:r>
            <w:r w:rsidRPr="00E470EF">
              <w:rPr>
                <w:rFonts w:ascii="Times New Roman" w:eastAsia="Times New Roman" w:hAnsi="Times New Roman" w:cs="Times New Roman"/>
                <w:color w:val="000000"/>
                <w:lang w:eastAsia="ru-RU"/>
              </w:rPr>
              <w:t> </w:t>
            </w:r>
            <w:r w:rsidRPr="001C7170">
              <w:rPr>
                <w:rFonts w:ascii="Times New Roman" w:eastAsia="Times New Roman" w:hAnsi="Times New Roman" w:cs="Times New Roman"/>
                <w:color w:val="000000"/>
                <w:lang w:val="en-US" w:eastAsia="ru-RU"/>
              </w:rPr>
              <w:t>PowerPoint</w:t>
            </w:r>
            <w:r w:rsidRPr="001C7170">
              <w:rPr>
                <w:rFonts w:ascii="Times New Roman" w:eastAsia="Times New Roman" w:hAnsi="Times New Roman" w:cs="Times New Roman"/>
                <w:color w:val="000000"/>
                <w:lang w:eastAsia="ru-RU"/>
              </w:rPr>
              <w:t>)</w:t>
            </w:r>
          </w:p>
        </w:tc>
      </w:tr>
      <w:tr w:rsidR="001C7170" w:rsidRPr="001C7170" w:rsidTr="00E470EF">
        <w:trPr>
          <w:trHeight w:val="532"/>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Практическая деятельность учащихся</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Познавательные, регулятивные,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Групповая, парная, индивидуальная формы организации деятельности учащихся.</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Работа по решению проектных задач.</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Проведение ролевых игр.</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Работа с учебником (учёт вариативной и инвариантной части).</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Применение словарей, справочников, ИКТ – технологий.</w:t>
            </w:r>
          </w:p>
        </w:tc>
      </w:tr>
      <w:tr w:rsidR="001C7170" w:rsidRPr="001C7170" w:rsidTr="00E470EF">
        <w:trPr>
          <w:trHeight w:val="833"/>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Осуществление контроля</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proofErr w:type="gramStart"/>
            <w:r w:rsidRPr="001C7170">
              <w:rPr>
                <w:rFonts w:ascii="Times New Roman" w:eastAsia="Times New Roman" w:hAnsi="Times New Roman" w:cs="Times New Roman"/>
                <w:color w:val="000000"/>
                <w:lang w:eastAsia="ru-RU"/>
              </w:rPr>
              <w:t>Регулятивные</w:t>
            </w:r>
            <w:proofErr w:type="gramEnd"/>
            <w:r w:rsidRPr="001C7170">
              <w:rPr>
                <w:rFonts w:ascii="Times New Roman" w:eastAsia="Times New Roman" w:hAnsi="Times New Roman" w:cs="Times New Roman"/>
                <w:color w:val="000000"/>
                <w:lang w:eastAsia="ru-RU"/>
              </w:rPr>
              <w:t xml:space="preserve"> контроля (самоконтроля),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Применение методики </w:t>
            </w:r>
            <w:proofErr w:type="spellStart"/>
            <w:r w:rsidRPr="001C7170">
              <w:rPr>
                <w:rFonts w:ascii="Times New Roman" w:eastAsia="Times New Roman" w:hAnsi="Times New Roman" w:cs="Times New Roman"/>
                <w:color w:val="000000"/>
                <w:lang w:eastAsia="ru-RU"/>
              </w:rPr>
              <w:t>безотметочного</w:t>
            </w:r>
            <w:proofErr w:type="spellEnd"/>
            <w:r w:rsidRPr="001C7170">
              <w:rPr>
                <w:rFonts w:ascii="Times New Roman" w:eastAsia="Times New Roman" w:hAnsi="Times New Roman" w:cs="Times New Roman"/>
                <w:color w:val="000000"/>
                <w:lang w:eastAsia="ru-RU"/>
              </w:rPr>
              <w:t xml:space="preserve"> обучения (автор </w:t>
            </w:r>
            <w:proofErr w:type="spellStart"/>
            <w:r w:rsidRPr="001C7170">
              <w:rPr>
                <w:rFonts w:ascii="Times New Roman" w:eastAsia="Times New Roman" w:hAnsi="Times New Roman" w:cs="Times New Roman"/>
                <w:color w:val="000000"/>
                <w:lang w:eastAsia="ru-RU"/>
              </w:rPr>
              <w:t>Г.А.Цукерман</w:t>
            </w:r>
            <w:proofErr w:type="spellEnd"/>
            <w:r w:rsidRPr="001C7170">
              <w:rPr>
                <w:rFonts w:ascii="Times New Roman" w:eastAsia="Times New Roman" w:hAnsi="Times New Roman" w:cs="Times New Roman"/>
                <w:color w:val="000000"/>
                <w:lang w:eastAsia="ru-RU"/>
              </w:rPr>
              <w:t>)</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Работа по само- и взаимоконтролю устных и письменных ответов (по заранее определённым критериям, образцам).</w:t>
            </w:r>
          </w:p>
        </w:tc>
      </w:tr>
      <w:tr w:rsidR="001C7170" w:rsidRPr="001C7170" w:rsidTr="00E470EF">
        <w:trPr>
          <w:trHeight w:val="390"/>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Осуществление коррекции</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Коммуникативные, регулятивные коррекции</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Использование памяток.</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Организация взаимопомощи.</w:t>
            </w:r>
          </w:p>
        </w:tc>
      </w:tr>
      <w:tr w:rsidR="001C7170" w:rsidRPr="001C7170" w:rsidTr="00E470EF">
        <w:trPr>
          <w:trHeight w:val="937"/>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Оценивание учащихся</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proofErr w:type="gramStart"/>
            <w:r w:rsidRPr="001C7170">
              <w:rPr>
                <w:rFonts w:ascii="Times New Roman" w:eastAsia="Times New Roman" w:hAnsi="Times New Roman" w:cs="Times New Roman"/>
                <w:color w:val="000000"/>
                <w:lang w:eastAsia="ru-RU"/>
              </w:rPr>
              <w:t>Регулятивные</w:t>
            </w:r>
            <w:proofErr w:type="gramEnd"/>
            <w:r w:rsidRPr="001C7170">
              <w:rPr>
                <w:rFonts w:ascii="Times New Roman" w:eastAsia="Times New Roman" w:hAnsi="Times New Roman" w:cs="Times New Roman"/>
                <w:color w:val="000000"/>
                <w:lang w:eastAsia="ru-RU"/>
              </w:rPr>
              <w:t xml:space="preserve"> оценивания (</w:t>
            </w:r>
            <w:proofErr w:type="spellStart"/>
            <w:r w:rsidRPr="001C7170">
              <w:rPr>
                <w:rFonts w:ascii="Times New Roman" w:eastAsia="Times New Roman" w:hAnsi="Times New Roman" w:cs="Times New Roman"/>
                <w:color w:val="000000"/>
                <w:lang w:eastAsia="ru-RU"/>
              </w:rPr>
              <w:t>самооценивания</w:t>
            </w:r>
            <w:proofErr w:type="spellEnd"/>
            <w:r w:rsidRPr="001C7170">
              <w:rPr>
                <w:rFonts w:ascii="Times New Roman" w:eastAsia="Times New Roman" w:hAnsi="Times New Roman" w:cs="Times New Roman"/>
                <w:color w:val="000000"/>
                <w:lang w:eastAsia="ru-RU"/>
              </w:rPr>
              <w:t>),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Применение методики </w:t>
            </w:r>
            <w:proofErr w:type="spellStart"/>
            <w:r w:rsidRPr="001C7170">
              <w:rPr>
                <w:rFonts w:ascii="Times New Roman" w:eastAsia="Times New Roman" w:hAnsi="Times New Roman" w:cs="Times New Roman"/>
                <w:color w:val="000000"/>
                <w:lang w:eastAsia="ru-RU"/>
              </w:rPr>
              <w:t>безотметочного</w:t>
            </w:r>
            <w:proofErr w:type="spellEnd"/>
            <w:r w:rsidRPr="001C7170">
              <w:rPr>
                <w:rFonts w:ascii="Times New Roman" w:eastAsia="Times New Roman" w:hAnsi="Times New Roman" w:cs="Times New Roman"/>
                <w:color w:val="000000"/>
                <w:lang w:eastAsia="ru-RU"/>
              </w:rPr>
              <w:t xml:space="preserve"> обучения (автор </w:t>
            </w:r>
            <w:proofErr w:type="spellStart"/>
            <w:r w:rsidRPr="001C7170">
              <w:rPr>
                <w:rFonts w:ascii="Times New Roman" w:eastAsia="Times New Roman" w:hAnsi="Times New Roman" w:cs="Times New Roman"/>
                <w:color w:val="000000"/>
                <w:lang w:eastAsia="ru-RU"/>
              </w:rPr>
              <w:t>Г.А.Цукерман</w:t>
            </w:r>
            <w:proofErr w:type="spellEnd"/>
            <w:r w:rsidRPr="001C7170">
              <w:rPr>
                <w:rFonts w:ascii="Times New Roman" w:eastAsia="Times New Roman" w:hAnsi="Times New Roman" w:cs="Times New Roman"/>
                <w:color w:val="000000"/>
                <w:lang w:eastAsia="ru-RU"/>
              </w:rPr>
              <w:t>)</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Работа по сам</w:t>
            </w:r>
            <w:proofErr w:type="gramStart"/>
            <w:r w:rsidRPr="001C7170">
              <w:rPr>
                <w:rFonts w:ascii="Times New Roman" w:eastAsia="Times New Roman" w:hAnsi="Times New Roman" w:cs="Times New Roman"/>
                <w:color w:val="000000"/>
                <w:lang w:eastAsia="ru-RU"/>
              </w:rPr>
              <w:t>о-</w:t>
            </w:r>
            <w:proofErr w:type="gramEnd"/>
            <w:r w:rsidRPr="001C7170">
              <w:rPr>
                <w:rFonts w:ascii="Times New Roman" w:eastAsia="Times New Roman" w:hAnsi="Times New Roman" w:cs="Times New Roman"/>
                <w:color w:val="000000"/>
                <w:lang w:eastAsia="ru-RU"/>
              </w:rPr>
              <w:t xml:space="preserve"> и </w:t>
            </w:r>
            <w:proofErr w:type="spellStart"/>
            <w:r w:rsidRPr="001C7170">
              <w:rPr>
                <w:rFonts w:ascii="Times New Roman" w:eastAsia="Times New Roman" w:hAnsi="Times New Roman" w:cs="Times New Roman"/>
                <w:color w:val="000000"/>
                <w:lang w:eastAsia="ru-RU"/>
              </w:rPr>
              <w:t>взаимооцениванию</w:t>
            </w:r>
            <w:proofErr w:type="spellEnd"/>
            <w:r w:rsidRPr="001C7170">
              <w:rPr>
                <w:rFonts w:ascii="Times New Roman" w:eastAsia="Times New Roman" w:hAnsi="Times New Roman" w:cs="Times New Roman"/>
                <w:color w:val="000000"/>
                <w:lang w:eastAsia="ru-RU"/>
              </w:rPr>
              <w:t xml:space="preserve"> устных и письменных ответов (по заранее определённым критериям).</w:t>
            </w:r>
          </w:p>
        </w:tc>
      </w:tr>
      <w:tr w:rsidR="001C7170" w:rsidRPr="001C7170" w:rsidTr="00E470EF">
        <w:trPr>
          <w:trHeight w:val="593"/>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Итог урока</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 xml:space="preserve">Регулятивные </w:t>
            </w:r>
            <w:proofErr w:type="spellStart"/>
            <w:r w:rsidRPr="001C7170">
              <w:rPr>
                <w:rFonts w:ascii="Times New Roman" w:eastAsia="Times New Roman" w:hAnsi="Times New Roman" w:cs="Times New Roman"/>
                <w:color w:val="000000"/>
                <w:lang w:eastAsia="ru-RU"/>
              </w:rPr>
              <w:t>саморегуляции</w:t>
            </w:r>
            <w:proofErr w:type="spellEnd"/>
            <w:r w:rsidRPr="001C7170">
              <w:rPr>
                <w:rFonts w:ascii="Times New Roman" w:eastAsia="Times New Roman" w:hAnsi="Times New Roman" w:cs="Times New Roman"/>
                <w:color w:val="000000"/>
                <w:lang w:eastAsia="ru-RU"/>
              </w:rPr>
              <w:t>,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Проведение рефлексии с применением: вопросов, символов – кружков в листах обратной связи, смайликов, приёма «ладошка»</w:t>
            </w:r>
          </w:p>
        </w:tc>
      </w:tr>
      <w:tr w:rsidR="001C7170" w:rsidRPr="001C7170" w:rsidTr="00E470EF">
        <w:trPr>
          <w:trHeight w:val="887"/>
        </w:trPr>
        <w:tc>
          <w:tcPr>
            <w:tcW w:w="2269" w:type="dxa"/>
            <w:tcBorders>
              <w:top w:val="nil"/>
              <w:left w:val="single" w:sz="8" w:space="0" w:color="auto"/>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Домашнее задание</w:t>
            </w:r>
          </w:p>
        </w:tc>
        <w:tc>
          <w:tcPr>
            <w:tcW w:w="3402" w:type="dxa"/>
            <w:tcBorders>
              <w:top w:val="nil"/>
              <w:left w:val="nil"/>
              <w:bottom w:val="single" w:sz="8" w:space="0" w:color="auto"/>
              <w:right w:val="single" w:sz="8" w:space="0" w:color="auto"/>
            </w:tcBorders>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Познавательные, регулятивные, коммуникативные</w:t>
            </w:r>
          </w:p>
        </w:tc>
        <w:tc>
          <w:tcPr>
            <w:tcW w:w="4536" w:type="dxa"/>
            <w:tcBorders>
              <w:top w:val="nil"/>
              <w:left w:val="nil"/>
              <w:bottom w:val="single" w:sz="8" w:space="0" w:color="auto"/>
              <w:right w:val="single" w:sz="8" w:space="0" w:color="auto"/>
            </w:tcBorders>
            <w:tcMar>
              <w:top w:w="15" w:type="dxa"/>
              <w:left w:w="108" w:type="dxa"/>
              <w:bottom w:w="0" w:type="dxa"/>
              <w:right w:w="108" w:type="dxa"/>
            </w:tcMar>
            <w:hideMark/>
          </w:tcPr>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Дифференциация заданий.</w:t>
            </w:r>
          </w:p>
          <w:p w:rsidR="001C7170" w:rsidRPr="001C7170" w:rsidRDefault="001C7170" w:rsidP="001C7170">
            <w:pPr>
              <w:spacing w:before="100" w:beforeAutospacing="1" w:after="0" w:line="240" w:lineRule="auto"/>
              <w:contextualSpacing/>
              <w:jc w:val="both"/>
              <w:rPr>
                <w:rFonts w:ascii="Times New Roman" w:eastAsia="Times New Roman" w:hAnsi="Times New Roman" w:cs="Times New Roman"/>
                <w:color w:val="000000"/>
                <w:lang w:eastAsia="ru-RU"/>
              </w:rPr>
            </w:pPr>
            <w:r w:rsidRPr="001C7170">
              <w:rPr>
                <w:rFonts w:ascii="Times New Roman" w:eastAsia="Times New Roman" w:hAnsi="Times New Roman" w:cs="Times New Roman"/>
                <w:color w:val="000000"/>
                <w:lang w:eastAsia="ru-RU"/>
              </w:rPr>
              <w:t>Применение творческих заданий, практико-значимых заданий.</w:t>
            </w:r>
          </w:p>
        </w:tc>
      </w:tr>
    </w:tbl>
    <w:p w:rsidR="001C7170" w:rsidRPr="001C7170" w:rsidRDefault="001C7170" w:rsidP="00E470EF">
      <w:pPr>
        <w:spacing w:before="100" w:beforeAutospacing="1" w:after="100" w:afterAutospacing="1" w:line="240" w:lineRule="auto"/>
        <w:ind w:firstLine="709"/>
        <w:contextualSpacing/>
        <w:jc w:val="both"/>
        <w:rPr>
          <w:rFonts w:ascii="Georgia" w:eastAsia="Times New Roman" w:hAnsi="Georgia" w:cs="Times New Roman"/>
          <w:color w:val="000000"/>
          <w:sz w:val="28"/>
          <w:szCs w:val="28"/>
          <w:lang w:eastAsia="ru-RU"/>
        </w:rPr>
      </w:pPr>
      <w:r w:rsidRPr="001C7170">
        <w:rPr>
          <w:rFonts w:ascii="Times New Roman" w:eastAsia="Times New Roman" w:hAnsi="Times New Roman" w:cs="Times New Roman"/>
          <w:color w:val="000000"/>
          <w:sz w:val="28"/>
          <w:szCs w:val="28"/>
          <w:lang w:eastAsia="ru-RU"/>
        </w:rPr>
        <w:t>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 Но если учитель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DB2AE9" w:rsidRPr="00E470EF" w:rsidRDefault="001C7170" w:rsidP="00E470EF">
      <w:pPr>
        <w:spacing w:before="100" w:beforeAutospacing="1" w:after="100" w:afterAutospacing="1" w:line="384" w:lineRule="atLeast"/>
        <w:ind w:firstLine="708"/>
        <w:jc w:val="both"/>
        <w:rPr>
          <w:rFonts w:ascii="Georgia" w:eastAsia="Times New Roman" w:hAnsi="Georgia" w:cs="Times New Roman"/>
          <w:color w:val="000000"/>
          <w:sz w:val="26"/>
          <w:szCs w:val="26"/>
          <w:lang w:eastAsia="ru-RU"/>
        </w:rPr>
      </w:pPr>
      <w:r w:rsidRPr="001C7170">
        <w:rPr>
          <w:rFonts w:ascii="Times New Roman" w:eastAsia="Times New Roman" w:hAnsi="Times New Roman" w:cs="Times New Roman"/>
          <w:color w:val="000000"/>
          <w:sz w:val="24"/>
          <w:szCs w:val="24"/>
          <w:lang w:eastAsia="ru-RU"/>
        </w:rPr>
        <w:t> </w:t>
      </w:r>
    </w:p>
    <w:sectPr w:rsidR="00DB2AE9" w:rsidRPr="00E470EF" w:rsidSect="00DB2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C7170"/>
    <w:rsid w:val="001C7170"/>
    <w:rsid w:val="00DB2AE9"/>
    <w:rsid w:val="00E47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E9"/>
  </w:style>
  <w:style w:type="paragraph" w:styleId="2">
    <w:name w:val="heading 2"/>
    <w:basedOn w:val="a"/>
    <w:link w:val="20"/>
    <w:uiPriority w:val="9"/>
    <w:qFormat/>
    <w:rsid w:val="001C71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7170"/>
  </w:style>
  <w:style w:type="paragraph" w:styleId="a4">
    <w:name w:val="Balloon Text"/>
    <w:basedOn w:val="a"/>
    <w:link w:val="a5"/>
    <w:uiPriority w:val="99"/>
    <w:semiHidden/>
    <w:unhideWhenUsed/>
    <w:rsid w:val="001C71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170"/>
    <w:rPr>
      <w:rFonts w:ascii="Tahoma" w:hAnsi="Tahoma" w:cs="Tahoma"/>
      <w:sz w:val="16"/>
      <w:szCs w:val="16"/>
    </w:rPr>
  </w:style>
  <w:style w:type="character" w:customStyle="1" w:styleId="20">
    <w:name w:val="Заголовок 2 Знак"/>
    <w:basedOn w:val="a0"/>
    <w:link w:val="2"/>
    <w:uiPriority w:val="9"/>
    <w:rsid w:val="001C717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79507608">
      <w:bodyDiv w:val="1"/>
      <w:marLeft w:val="0"/>
      <w:marRight w:val="0"/>
      <w:marTop w:val="0"/>
      <w:marBottom w:val="0"/>
      <w:divBdr>
        <w:top w:val="none" w:sz="0" w:space="0" w:color="auto"/>
        <w:left w:val="none" w:sz="0" w:space="0" w:color="auto"/>
        <w:bottom w:val="none" w:sz="0" w:space="0" w:color="auto"/>
        <w:right w:val="none" w:sz="0" w:space="0" w:color="auto"/>
      </w:divBdr>
    </w:div>
    <w:div w:id="2119371857">
      <w:bodyDiv w:val="1"/>
      <w:marLeft w:val="0"/>
      <w:marRight w:val="0"/>
      <w:marTop w:val="0"/>
      <w:marBottom w:val="0"/>
      <w:divBdr>
        <w:top w:val="none" w:sz="0" w:space="0" w:color="auto"/>
        <w:left w:val="none" w:sz="0" w:space="0" w:color="auto"/>
        <w:bottom w:val="none" w:sz="0" w:space="0" w:color="auto"/>
        <w:right w:val="none" w:sz="0" w:space="0" w:color="auto"/>
      </w:divBdr>
      <w:divsChild>
        <w:div w:id="2073312445">
          <w:marLeft w:val="0"/>
          <w:marRight w:val="80"/>
          <w:marTop w:val="0"/>
          <w:marBottom w:val="80"/>
          <w:divBdr>
            <w:top w:val="single" w:sz="6" w:space="4" w:color="BBBBBB"/>
            <w:left w:val="single" w:sz="6" w:space="4" w:color="BBBBBB"/>
            <w:bottom w:val="single" w:sz="6" w:space="4" w:color="BBBBBB"/>
            <w:right w:val="single" w:sz="6" w:space="4" w:color="BBBBBB"/>
          </w:divBdr>
        </w:div>
        <w:div w:id="766271161">
          <w:marLeft w:val="0"/>
          <w:marRight w:val="80"/>
          <w:marTop w:val="0"/>
          <w:marBottom w:val="80"/>
          <w:divBdr>
            <w:top w:val="single" w:sz="6" w:space="4" w:color="BBBBBB"/>
            <w:left w:val="single" w:sz="6" w:space="4" w:color="BBBBBB"/>
            <w:bottom w:val="single" w:sz="6" w:space="4" w:color="BBBBBB"/>
            <w:right w:val="single" w:sz="6" w:space="4" w:color="BBBBBB"/>
          </w:divBdr>
        </w:div>
        <w:div w:id="66004639">
          <w:marLeft w:val="0"/>
          <w:marRight w:val="80"/>
          <w:marTop w:val="0"/>
          <w:marBottom w:val="80"/>
          <w:divBdr>
            <w:top w:val="single" w:sz="6" w:space="4" w:color="BBBBBB"/>
            <w:left w:val="single" w:sz="6" w:space="4" w:color="BBBBBB"/>
            <w:bottom w:val="single" w:sz="6" w:space="4" w:color="BBBBBB"/>
            <w:right w:val="single" w:sz="6" w:space="4" w:color="BBBBBB"/>
          </w:divBdr>
        </w:div>
        <w:div w:id="1158108854">
          <w:marLeft w:val="0"/>
          <w:marRight w:val="80"/>
          <w:marTop w:val="0"/>
          <w:marBottom w:val="80"/>
          <w:divBdr>
            <w:top w:val="single" w:sz="6" w:space="4" w:color="BBBBBB"/>
            <w:left w:val="single" w:sz="6" w:space="4" w:color="BBBBBB"/>
            <w:bottom w:val="single" w:sz="6" w:space="4" w:color="BBBBBB"/>
            <w:right w:val="single" w:sz="6" w:space="4" w:color="BBBBBB"/>
          </w:divBdr>
        </w:div>
        <w:div w:id="355424975">
          <w:marLeft w:val="0"/>
          <w:marRight w:val="80"/>
          <w:marTop w:val="0"/>
          <w:marBottom w:val="80"/>
          <w:divBdr>
            <w:top w:val="single" w:sz="6" w:space="4" w:color="BBBBBB"/>
            <w:left w:val="single" w:sz="6" w:space="4" w:color="BBBBBB"/>
            <w:bottom w:val="single" w:sz="6" w:space="4" w:color="BBBBBB"/>
            <w:right w:val="single" w:sz="6" w:space="4" w:color="BBBBBB"/>
          </w:divBdr>
        </w:div>
        <w:div w:id="1618831511">
          <w:marLeft w:val="0"/>
          <w:marRight w:val="80"/>
          <w:marTop w:val="0"/>
          <w:marBottom w:val="80"/>
          <w:divBdr>
            <w:top w:val="single" w:sz="6" w:space="4" w:color="BBBBBB"/>
            <w:left w:val="single" w:sz="6" w:space="4" w:color="BBBBBB"/>
            <w:bottom w:val="single" w:sz="6" w:space="4" w:color="BBBBBB"/>
            <w:right w:val="single" w:sz="6" w:space="4" w:color="BBBBB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4685</Words>
  <Characters>26709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2013-03-21T19:06:00Z</dcterms:created>
  <dcterms:modified xsi:type="dcterms:W3CDTF">2013-03-21T19:24:00Z</dcterms:modified>
</cp:coreProperties>
</file>