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E7" w:rsidRPr="00944D9C" w:rsidRDefault="005E57AD" w:rsidP="00944D9C">
      <w:pPr>
        <w:jc w:val="center"/>
        <w:rPr>
          <w:b/>
          <w:sz w:val="28"/>
          <w:szCs w:val="28"/>
        </w:rPr>
      </w:pPr>
      <w:r w:rsidRPr="00944D9C">
        <w:rPr>
          <w:b/>
          <w:sz w:val="28"/>
          <w:szCs w:val="28"/>
        </w:rPr>
        <w:t>Программа</w:t>
      </w:r>
    </w:p>
    <w:p w:rsidR="005E57AD" w:rsidRPr="00944D9C" w:rsidRDefault="005E57AD" w:rsidP="00944D9C">
      <w:pPr>
        <w:jc w:val="center"/>
        <w:rPr>
          <w:b/>
          <w:sz w:val="28"/>
          <w:szCs w:val="28"/>
        </w:rPr>
      </w:pPr>
      <w:r w:rsidRPr="00944D9C">
        <w:rPr>
          <w:b/>
          <w:sz w:val="28"/>
          <w:szCs w:val="28"/>
        </w:rPr>
        <w:t>Пояснительная записка</w:t>
      </w:r>
    </w:p>
    <w:p w:rsidR="005E57AD" w:rsidRPr="00BC42F2" w:rsidRDefault="00944D9C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57AD" w:rsidRPr="00BC42F2">
        <w:rPr>
          <w:sz w:val="28"/>
          <w:szCs w:val="28"/>
        </w:rPr>
        <w:t>В настоящее время произошли глобальные изменения в системе образования: пересмотрены прежние ценностные приоритеты, целевые установки и педагогические средства. Современная школа ориентирована на формирование у обучающихся широкого научного кругозора, общекультурных интересов, утверждение в сознании приоритетов общечеловеческих ценностей. Поэтому одна из главных задач современной начальной шк</w:t>
      </w:r>
      <w:r w:rsidR="002B1FCD">
        <w:rPr>
          <w:sz w:val="28"/>
          <w:szCs w:val="28"/>
        </w:rPr>
        <w:t>ол</w:t>
      </w:r>
      <w:r w:rsidR="005E57AD" w:rsidRPr="00BC42F2">
        <w:rPr>
          <w:sz w:val="28"/>
          <w:szCs w:val="28"/>
        </w:rPr>
        <w:t>ы – создание необходимых и полноценных условий для личностного развития</w:t>
      </w:r>
      <w:r w:rsidR="002B1FCD">
        <w:rPr>
          <w:sz w:val="28"/>
          <w:szCs w:val="28"/>
        </w:rPr>
        <w:t xml:space="preserve"> </w:t>
      </w:r>
      <w:r w:rsidR="005E57AD" w:rsidRPr="00BC42F2">
        <w:rPr>
          <w:sz w:val="28"/>
          <w:szCs w:val="28"/>
        </w:rPr>
        <w:t>каждого ребёнка и формирование его активной позиции. В связи с этим возникает необходимость подготовки учащихся начальной школы к такой деятельности, которая учит размышлять, прогнозировать и планировать свои действия, развивает познавательную и эмоционально-волевую сферу, создаёт условия для самостоятельной активности и сотрудничества и позволяет</w:t>
      </w:r>
      <w:r w:rsidR="00AE642A">
        <w:rPr>
          <w:sz w:val="28"/>
          <w:szCs w:val="28"/>
        </w:rPr>
        <w:t xml:space="preserve"> </w:t>
      </w:r>
      <w:r w:rsidR="005E57AD" w:rsidRPr="00BC42F2">
        <w:rPr>
          <w:sz w:val="28"/>
          <w:szCs w:val="28"/>
        </w:rPr>
        <w:t>адекватно оценить свою работу.</w:t>
      </w:r>
    </w:p>
    <w:p w:rsidR="005E57AD" w:rsidRDefault="005E57AD" w:rsidP="00BC42F2">
      <w:pPr>
        <w:jc w:val="both"/>
        <w:rPr>
          <w:sz w:val="28"/>
          <w:szCs w:val="28"/>
        </w:rPr>
      </w:pPr>
      <w:r w:rsidRPr="00BC42F2">
        <w:rPr>
          <w:sz w:val="28"/>
          <w:szCs w:val="28"/>
        </w:rPr>
        <w:t xml:space="preserve">   Поэтому в настоящее время широкую популярность приобрели</w:t>
      </w:r>
      <w:r w:rsidR="00EE2D52" w:rsidRPr="00BC42F2">
        <w:rPr>
          <w:sz w:val="28"/>
          <w:szCs w:val="28"/>
        </w:rPr>
        <w:t xml:space="preserve"> </w:t>
      </w:r>
      <w:r w:rsidR="00CA0FFE">
        <w:rPr>
          <w:sz w:val="28"/>
          <w:szCs w:val="28"/>
        </w:rPr>
        <w:t>проектный</w:t>
      </w:r>
      <w:r w:rsidRPr="00BC42F2">
        <w:rPr>
          <w:sz w:val="28"/>
          <w:szCs w:val="28"/>
        </w:rPr>
        <w:t xml:space="preserve"> </w:t>
      </w:r>
      <w:r w:rsidR="00CA0FFE">
        <w:rPr>
          <w:sz w:val="28"/>
          <w:szCs w:val="28"/>
        </w:rPr>
        <w:t>метод</w:t>
      </w:r>
      <w:r w:rsidRPr="00BC42F2">
        <w:rPr>
          <w:sz w:val="28"/>
          <w:szCs w:val="28"/>
        </w:rPr>
        <w:t xml:space="preserve"> обучения.</w:t>
      </w:r>
    </w:p>
    <w:p w:rsidR="00CA0FFE" w:rsidRPr="00BC42F2" w:rsidRDefault="00CA0FFE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>Сущность метода проектов – стимулирование интереса детей к обучению через организацию их самостоятельной деятельнос</w:t>
      </w:r>
      <w:r w:rsidR="00AE642A">
        <w:rPr>
          <w:sz w:val="28"/>
          <w:szCs w:val="28"/>
        </w:rPr>
        <w:t>ти, постанов</w:t>
      </w:r>
      <w:r w:rsidR="00C64716">
        <w:rPr>
          <w:sz w:val="28"/>
          <w:szCs w:val="28"/>
        </w:rPr>
        <w:t>ки перед ними целей и проблем, решение которых ведёт к появлению новых знаний и умений.</w:t>
      </w:r>
    </w:p>
    <w:p w:rsidR="00EE2D52" w:rsidRPr="00BC42F2" w:rsidRDefault="00EE2D52" w:rsidP="00BC42F2">
      <w:pPr>
        <w:jc w:val="both"/>
        <w:rPr>
          <w:sz w:val="28"/>
          <w:szCs w:val="28"/>
        </w:rPr>
      </w:pPr>
      <w:r w:rsidRPr="00BC42F2">
        <w:rPr>
          <w:sz w:val="28"/>
          <w:szCs w:val="28"/>
        </w:rPr>
        <w:t xml:space="preserve">  </w:t>
      </w:r>
      <w:proofErr w:type="gramStart"/>
      <w:r w:rsidRPr="00BC42F2">
        <w:rPr>
          <w:sz w:val="28"/>
          <w:szCs w:val="28"/>
        </w:rPr>
        <w:t>В начале дети учатся планировать свою деятельность и осуществлять её в соответствии с составленным планом; затем составлять план как инструкцию уже не для себя, а для других; потом составлять инструкцию как способ решения проблемы и, наконец, учатся выполнять самостоятельно все этапы технологии проектирования: начиная с рассмотрения проблемной ситуации и заканчивая выстраиванием последовательности действий, решающих проблему.</w:t>
      </w:r>
      <w:proofErr w:type="gramEnd"/>
      <w:r w:rsidRPr="00BC42F2">
        <w:rPr>
          <w:sz w:val="28"/>
          <w:szCs w:val="28"/>
        </w:rPr>
        <w:t xml:space="preserve"> При таком построении проектной деятельности учащиеся оказываются в различных жизненных ситуациях, сталкиваются с трудностями, преодолевают их как интуитивно, так и посредством новых знаний, которые необходимо добывать для достижения поставленной цели.</w:t>
      </w:r>
    </w:p>
    <w:p w:rsidR="00EE2D52" w:rsidRPr="00AD1B15" w:rsidRDefault="00EE2D52" w:rsidP="00BC42F2">
      <w:pPr>
        <w:jc w:val="both"/>
        <w:rPr>
          <w:sz w:val="28"/>
          <w:szCs w:val="28"/>
        </w:rPr>
      </w:pPr>
      <w:r w:rsidRPr="00BC42F2">
        <w:rPr>
          <w:i/>
          <w:sz w:val="28"/>
          <w:szCs w:val="28"/>
        </w:rPr>
        <w:t xml:space="preserve">  </w:t>
      </w:r>
      <w:r w:rsidRPr="00AD1B15">
        <w:rPr>
          <w:sz w:val="28"/>
          <w:szCs w:val="28"/>
        </w:rPr>
        <w:t xml:space="preserve">Проектная деятельность успешно сочетается с </w:t>
      </w:r>
      <w:proofErr w:type="gramStart"/>
      <w:r w:rsidRPr="00AD1B15">
        <w:rPr>
          <w:sz w:val="28"/>
          <w:szCs w:val="28"/>
        </w:rPr>
        <w:t>исследовательской</w:t>
      </w:r>
      <w:proofErr w:type="gramEnd"/>
      <w:r w:rsidRPr="00AD1B15">
        <w:rPr>
          <w:sz w:val="28"/>
          <w:szCs w:val="28"/>
        </w:rPr>
        <w:t xml:space="preserve">. </w:t>
      </w:r>
      <w:r w:rsidR="00565232" w:rsidRPr="00AD1B15">
        <w:rPr>
          <w:sz w:val="28"/>
          <w:szCs w:val="28"/>
        </w:rPr>
        <w:t xml:space="preserve">Исследовательский метод предполагает организацию процесса выработки новых знаний. Специфика исследовательской работы в начальной школе в </w:t>
      </w:r>
      <w:r w:rsidR="00565232" w:rsidRPr="00AD1B15">
        <w:rPr>
          <w:sz w:val="28"/>
          <w:szCs w:val="28"/>
        </w:rPr>
        <w:lastRenderedPageBreak/>
        <w:t>систематической направляющей, стимулирующей и корректирующей роли учителя. Главное для учителя – увлечь детей, показать им значимость их деятельности и вселить уверенность в своих силах, а также привлечь родителей к участию в школьных делах своего ребёнка.</w:t>
      </w:r>
    </w:p>
    <w:p w:rsidR="0035182B" w:rsidRPr="0035182B" w:rsidRDefault="0035182B" w:rsidP="00BC42F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B658A5">
        <w:rPr>
          <w:sz w:val="28"/>
          <w:szCs w:val="28"/>
        </w:rPr>
        <w:t xml:space="preserve"> </w:t>
      </w:r>
      <w:r w:rsidRPr="0035182B">
        <w:rPr>
          <w:sz w:val="28"/>
          <w:szCs w:val="28"/>
        </w:rPr>
        <w:t>Педагогическая целесообразность программы объясняется тем, что ребёнком</w:t>
      </w:r>
      <w:r>
        <w:rPr>
          <w:sz w:val="28"/>
          <w:szCs w:val="28"/>
        </w:rPr>
        <w:t xml:space="preserve"> эффективно применяется и успешно запоминается лишь те сведения, которые получены в результате самостоятельного исследовательского поиска. Ребёнок должен уметь самостоятельно выбрать объект исследования, находить и систематизировать полученную информацию. Систематически организованная работа по обучению ребёнка исследовательской деятельности позволяет ему без затруднений выполнять поставленные задачи, ведёт к глубокому и прочному усвоению материала.</w:t>
      </w:r>
    </w:p>
    <w:p w:rsidR="00BC42F2" w:rsidRDefault="00BC42F2" w:rsidP="00BC42F2">
      <w:pPr>
        <w:jc w:val="both"/>
        <w:rPr>
          <w:sz w:val="28"/>
          <w:szCs w:val="28"/>
        </w:rPr>
      </w:pPr>
      <w:r w:rsidRPr="00846695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развитие интеллектуально-творческого п</w:t>
      </w:r>
      <w:r w:rsidR="00711600">
        <w:rPr>
          <w:sz w:val="28"/>
          <w:szCs w:val="28"/>
        </w:rPr>
        <w:t xml:space="preserve">отенциала личности ребёнка через развитие и </w:t>
      </w:r>
      <w:r>
        <w:rPr>
          <w:sz w:val="28"/>
          <w:szCs w:val="28"/>
        </w:rPr>
        <w:t xml:space="preserve"> совершенствования его исследовательских способностей в процессе саморазвития.</w:t>
      </w:r>
    </w:p>
    <w:p w:rsidR="00BC42F2" w:rsidRPr="00846695" w:rsidRDefault="00BC42F2" w:rsidP="00BC42F2">
      <w:pPr>
        <w:jc w:val="both"/>
        <w:rPr>
          <w:b/>
          <w:sz w:val="28"/>
          <w:szCs w:val="28"/>
        </w:rPr>
      </w:pPr>
      <w:r w:rsidRPr="00846695">
        <w:rPr>
          <w:b/>
          <w:sz w:val="28"/>
          <w:szCs w:val="28"/>
        </w:rPr>
        <w:t>Задачи программы:</w:t>
      </w:r>
    </w:p>
    <w:p w:rsidR="00BC42F2" w:rsidRDefault="00BC42F2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потребностей и способностей младших школьников;</w:t>
      </w:r>
    </w:p>
    <w:p w:rsidR="00BC42F2" w:rsidRDefault="00BC42F2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младшего школьного возраста специальным знаниям, необходимым для проведения самостоятельных исследований;</w:t>
      </w:r>
    </w:p>
    <w:p w:rsidR="00BC42F2" w:rsidRDefault="00846695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у детей школьного возраста умений и навыков исследовательского поиска;</w:t>
      </w:r>
    </w:p>
    <w:p w:rsidR="00846695" w:rsidRDefault="00846695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младших школьников представлений об исследовательском обучении </w:t>
      </w:r>
      <w:r w:rsidR="0071652B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ведущем способе учебной деятельности</w:t>
      </w:r>
    </w:p>
    <w:p w:rsidR="00BC42F2" w:rsidRDefault="009C2E24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</w:t>
      </w:r>
      <w:r w:rsidR="00AE642A">
        <w:rPr>
          <w:sz w:val="28"/>
          <w:szCs w:val="28"/>
        </w:rPr>
        <w:t>ие культуры и самостоятельности мышления</w:t>
      </w:r>
    </w:p>
    <w:p w:rsidR="00AE642A" w:rsidRDefault="00AE642A" w:rsidP="00BC42F2">
      <w:pPr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9C2E24">
        <w:rPr>
          <w:sz w:val="28"/>
          <w:szCs w:val="28"/>
        </w:rPr>
        <w:t>з</w:t>
      </w:r>
      <w:r w:rsidR="0035182B">
        <w:rPr>
          <w:sz w:val="28"/>
          <w:szCs w:val="28"/>
        </w:rPr>
        <w:t>витие эстетического</w:t>
      </w:r>
      <w:r>
        <w:rPr>
          <w:sz w:val="28"/>
          <w:szCs w:val="28"/>
        </w:rPr>
        <w:t xml:space="preserve"> вкус</w:t>
      </w:r>
      <w:r w:rsidR="0035182B">
        <w:rPr>
          <w:sz w:val="28"/>
          <w:szCs w:val="28"/>
        </w:rPr>
        <w:t>а</w:t>
      </w:r>
    </w:p>
    <w:p w:rsidR="00B658A5" w:rsidRDefault="00B658A5" w:rsidP="00B658A5">
      <w:pPr>
        <w:jc w:val="center"/>
        <w:rPr>
          <w:b/>
          <w:sz w:val="28"/>
          <w:szCs w:val="28"/>
        </w:rPr>
      </w:pPr>
      <w:r w:rsidRPr="00B658A5">
        <w:rPr>
          <w:b/>
          <w:sz w:val="28"/>
          <w:szCs w:val="28"/>
        </w:rPr>
        <w:t>Формы занятий</w:t>
      </w:r>
    </w:p>
    <w:p w:rsidR="00B658A5" w:rsidRPr="00B658A5" w:rsidRDefault="00B658A5" w:rsidP="00B658A5">
      <w:pPr>
        <w:rPr>
          <w:sz w:val="28"/>
          <w:szCs w:val="28"/>
        </w:rPr>
      </w:pPr>
      <w:r>
        <w:rPr>
          <w:sz w:val="28"/>
          <w:szCs w:val="28"/>
        </w:rPr>
        <w:t>Формы занятий –  коллективная, групповая индивидуальная.</w:t>
      </w:r>
    </w:p>
    <w:p w:rsidR="00AE642A" w:rsidRDefault="00AE642A" w:rsidP="00AE642A">
      <w:pPr>
        <w:jc w:val="center"/>
        <w:rPr>
          <w:b/>
          <w:sz w:val="28"/>
          <w:szCs w:val="28"/>
        </w:rPr>
      </w:pPr>
      <w:r w:rsidRPr="00AE642A">
        <w:rPr>
          <w:b/>
          <w:sz w:val="28"/>
          <w:szCs w:val="28"/>
        </w:rPr>
        <w:t>Режим занятий</w:t>
      </w:r>
    </w:p>
    <w:p w:rsidR="00FD430E" w:rsidRPr="00FD430E" w:rsidRDefault="00FD430E" w:rsidP="00FD430E">
      <w:pPr>
        <w:jc w:val="both"/>
        <w:rPr>
          <w:sz w:val="28"/>
          <w:szCs w:val="28"/>
        </w:rPr>
      </w:pPr>
      <w:r w:rsidRPr="00FD430E">
        <w:rPr>
          <w:sz w:val="28"/>
          <w:szCs w:val="28"/>
        </w:rPr>
        <w:lastRenderedPageBreak/>
        <w:t>Программа занятий рассчитана на 34 часа в течение учебного года. Занятия проводятся  согласно утвержденной программе 1 раз в неделю с сентября по май. За учебный год учащиеся  могут выполнить две проектные работы. Контроль над ходом и эффективностью  образовательно-воспитательного процесса осуществляется педагогами путем проведения мини-конференций по проектн</w:t>
      </w:r>
      <w:proofErr w:type="gramStart"/>
      <w:r w:rsidRPr="00FD430E">
        <w:rPr>
          <w:sz w:val="28"/>
          <w:szCs w:val="28"/>
        </w:rPr>
        <w:t>о-</w:t>
      </w:r>
      <w:proofErr w:type="gramEnd"/>
      <w:r w:rsidRPr="00FD430E">
        <w:rPr>
          <w:sz w:val="28"/>
          <w:szCs w:val="28"/>
        </w:rPr>
        <w:t xml:space="preserve"> исследовательской деятельности в декабре и в мае месяце учебного года.</w:t>
      </w:r>
    </w:p>
    <w:p w:rsidR="00FD430E" w:rsidRPr="00FD430E" w:rsidRDefault="00FD430E" w:rsidP="00FD430E">
      <w:pPr>
        <w:jc w:val="both"/>
        <w:rPr>
          <w:sz w:val="28"/>
          <w:szCs w:val="28"/>
        </w:rPr>
      </w:pPr>
    </w:p>
    <w:p w:rsidR="00AE642A" w:rsidRDefault="00AE642A" w:rsidP="00AE642A">
      <w:pPr>
        <w:jc w:val="center"/>
        <w:rPr>
          <w:b/>
          <w:sz w:val="28"/>
          <w:szCs w:val="28"/>
        </w:rPr>
      </w:pPr>
      <w:r w:rsidRPr="00AE642A">
        <w:rPr>
          <w:b/>
          <w:sz w:val="28"/>
          <w:szCs w:val="28"/>
        </w:rPr>
        <w:t>Ожидаемые результаты освоения программы</w:t>
      </w:r>
    </w:p>
    <w:p w:rsidR="00AE642A" w:rsidRDefault="00B658A5" w:rsidP="00AD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674211">
        <w:rPr>
          <w:sz w:val="28"/>
          <w:szCs w:val="28"/>
        </w:rPr>
        <w:t xml:space="preserve">освоения программы возрастут познавательные потребности младших </w:t>
      </w:r>
      <w:r w:rsidR="001A026A">
        <w:rPr>
          <w:sz w:val="28"/>
          <w:szCs w:val="28"/>
        </w:rPr>
        <w:t>школьников</w:t>
      </w:r>
      <w:r w:rsidR="00674211">
        <w:rPr>
          <w:sz w:val="28"/>
          <w:szCs w:val="28"/>
        </w:rPr>
        <w:t>.</w:t>
      </w:r>
    </w:p>
    <w:p w:rsidR="00674211" w:rsidRDefault="00674211" w:rsidP="00AD1B1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исследовательская практика расширит кругозор ребёнка, позволит освоить механизм самостоятельного получения новых знаний.</w:t>
      </w:r>
    </w:p>
    <w:p w:rsidR="00674211" w:rsidRDefault="00674211" w:rsidP="00AD1B15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предусмотренных программой тренингов развиваются специальные умения и навыки, необходимые в проектной и исследовательской деятельности.</w:t>
      </w:r>
    </w:p>
    <w:p w:rsidR="003562D4" w:rsidRDefault="00797BCF" w:rsidP="00AD1B15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создания проектно-исследовательских работ  получат своё развитие коммуникативные навыки.</w:t>
      </w:r>
    </w:p>
    <w:p w:rsidR="00797BCF" w:rsidRDefault="00797BCF" w:rsidP="00AD1B15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критериев выступают стремление и попытки использования исследовательских методов обучения в основном учебном процессе и повседневной практике взаимодействия с миром.</w:t>
      </w:r>
    </w:p>
    <w:p w:rsidR="009C2E24" w:rsidRDefault="009C2E24" w:rsidP="00AD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основополагающих умений учебного проектирования </w:t>
      </w:r>
    </w:p>
    <w:p w:rsidR="00AD1B15" w:rsidRDefault="00AD1B15" w:rsidP="00AD1B15">
      <w:pPr>
        <w:jc w:val="both"/>
        <w:rPr>
          <w:sz w:val="28"/>
          <w:szCs w:val="28"/>
        </w:rPr>
      </w:pPr>
    </w:p>
    <w:p w:rsidR="00797BCF" w:rsidRDefault="00797BCF" w:rsidP="00797BCF">
      <w:pPr>
        <w:jc w:val="center"/>
        <w:rPr>
          <w:b/>
          <w:sz w:val="28"/>
          <w:szCs w:val="28"/>
        </w:rPr>
      </w:pPr>
      <w:r w:rsidRPr="00797BCF">
        <w:rPr>
          <w:b/>
          <w:sz w:val="28"/>
          <w:szCs w:val="28"/>
        </w:rPr>
        <w:t>Тематическое планирование</w:t>
      </w:r>
    </w:p>
    <w:p w:rsidR="00FD430E" w:rsidRPr="00797BCF" w:rsidRDefault="00FD430E" w:rsidP="00797BCF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559"/>
      </w:tblGrid>
      <w:tr w:rsidR="00FD430E" w:rsidTr="00B75CF7">
        <w:tc>
          <w:tcPr>
            <w:tcW w:w="1242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 Введение в проектную деятельность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2, 3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исследование?</w:t>
            </w:r>
          </w:p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такие исследователи?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задавать вопросы?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методы исследования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игра-исследование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9, 10, 11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выделять главное и второстепенное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12, 13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проектно-исследовательской работы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14, 15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примерной темы (заглавия) работы. Постановка проблемы.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16, 17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задач проектной деятельности, которые позволяют достичь поставленной работы.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18, 19, 20, 21,</w:t>
            </w:r>
          </w:p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отбор актуальной информации:</w:t>
            </w:r>
          </w:p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прогулки-наблюдения</w:t>
            </w:r>
          </w:p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различными текстовыми источниками информации</w:t>
            </w:r>
          </w:p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полученной информации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23, 24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Структурирование информации, выделение главного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25, 26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способов и форм наглядной презентации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27, 28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предметов наглядности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29, 30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устного доклада (сообщения) о проделанной работе.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успешного выступления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32, 33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 обсуждение проектной работы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30E" w:rsidTr="00B75CF7">
        <w:tc>
          <w:tcPr>
            <w:tcW w:w="1242" w:type="dxa"/>
          </w:tcPr>
          <w:p w:rsidR="00FD430E" w:rsidRDefault="00FD430E" w:rsidP="00964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FD430E" w:rsidRDefault="00FD430E" w:rsidP="00BC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Планы на следующий год.</w:t>
            </w:r>
          </w:p>
        </w:tc>
        <w:tc>
          <w:tcPr>
            <w:tcW w:w="1559" w:type="dxa"/>
          </w:tcPr>
          <w:p w:rsidR="00FD430E" w:rsidRDefault="00FD430E" w:rsidP="00FD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E642A" w:rsidRPr="00BC42F2" w:rsidRDefault="00AE642A" w:rsidP="00BC42F2">
      <w:pPr>
        <w:jc w:val="both"/>
        <w:rPr>
          <w:sz w:val="28"/>
          <w:szCs w:val="28"/>
        </w:rPr>
      </w:pPr>
    </w:p>
    <w:sectPr w:rsidR="00AE642A" w:rsidRPr="00BC42F2" w:rsidSect="00D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7AD"/>
    <w:rsid w:val="001A026A"/>
    <w:rsid w:val="001D2FC7"/>
    <w:rsid w:val="002B1FCD"/>
    <w:rsid w:val="0035182B"/>
    <w:rsid w:val="003562D4"/>
    <w:rsid w:val="00565232"/>
    <w:rsid w:val="005E57AD"/>
    <w:rsid w:val="005E7595"/>
    <w:rsid w:val="00674211"/>
    <w:rsid w:val="00711600"/>
    <w:rsid w:val="0071652B"/>
    <w:rsid w:val="007728A4"/>
    <w:rsid w:val="00797BCF"/>
    <w:rsid w:val="00812B90"/>
    <w:rsid w:val="00846695"/>
    <w:rsid w:val="00944D9C"/>
    <w:rsid w:val="009648B9"/>
    <w:rsid w:val="009C2E24"/>
    <w:rsid w:val="00AD1B15"/>
    <w:rsid w:val="00AE642A"/>
    <w:rsid w:val="00B516D8"/>
    <w:rsid w:val="00B658A5"/>
    <w:rsid w:val="00B75CF7"/>
    <w:rsid w:val="00B92DF8"/>
    <w:rsid w:val="00BC42F2"/>
    <w:rsid w:val="00C64716"/>
    <w:rsid w:val="00CA0FFE"/>
    <w:rsid w:val="00DB20E7"/>
    <w:rsid w:val="00EE2D52"/>
    <w:rsid w:val="00FD430E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FD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10</cp:revision>
  <dcterms:created xsi:type="dcterms:W3CDTF">2013-01-27T06:01:00Z</dcterms:created>
  <dcterms:modified xsi:type="dcterms:W3CDTF">2013-04-16T09:19:00Z</dcterms:modified>
</cp:coreProperties>
</file>