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84415" w:rsidRPr="00384415" w:rsidTr="00384415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4849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072"/>
            </w:tblGrid>
            <w:tr w:rsidR="00384415" w:rsidRPr="00A91318" w:rsidTr="0038441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075BB" w:rsidRPr="00A91318" w:rsidRDefault="002075BB" w:rsidP="002075BB">
                  <w:pPr>
                    <w:spacing w:line="360" w:lineRule="auto"/>
                    <w:jc w:val="center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A91318">
                    <w:rPr>
                      <w:b/>
                      <w:i/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</w:t>
                  </w:r>
                </w:p>
                <w:p w:rsidR="002075BB" w:rsidRPr="00A91318" w:rsidRDefault="002075BB" w:rsidP="002075BB">
                  <w:pPr>
                    <w:spacing w:line="360" w:lineRule="auto"/>
                    <w:jc w:val="center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A91318">
                    <w:rPr>
                      <w:b/>
                      <w:i/>
                      <w:color w:val="000000"/>
                      <w:sz w:val="28"/>
                      <w:szCs w:val="28"/>
                    </w:rPr>
                    <w:t>Барвихинская</w:t>
                  </w:r>
                  <w:proofErr w:type="spellEnd"/>
                  <w:r w:rsidRPr="00A91318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средняя общеобразовательная школа </w:t>
                  </w:r>
                </w:p>
                <w:p w:rsidR="002075BB" w:rsidRPr="00A91318" w:rsidRDefault="002075BB" w:rsidP="002075BB">
                  <w:pPr>
                    <w:spacing w:line="360" w:lineRule="auto"/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  <w:p w:rsidR="002075BB" w:rsidRPr="00A91318" w:rsidRDefault="002075BB" w:rsidP="002075BB">
                  <w:pPr>
                    <w:spacing w:line="360" w:lineRule="auto"/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A91318">
                    <w:rPr>
                      <w:i/>
                      <w:color w:val="000000"/>
                      <w:sz w:val="28"/>
                      <w:szCs w:val="28"/>
                    </w:rPr>
                    <w:t xml:space="preserve">                                                                Утверждаю ___________</w:t>
                  </w:r>
                </w:p>
                <w:p w:rsidR="002075BB" w:rsidRPr="00A91318" w:rsidRDefault="002075BB" w:rsidP="002075BB">
                  <w:pPr>
                    <w:spacing w:line="360" w:lineRule="auto"/>
                    <w:jc w:val="right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A91318">
                    <w:rPr>
                      <w:i/>
                      <w:color w:val="000000"/>
                      <w:sz w:val="28"/>
                      <w:szCs w:val="28"/>
                    </w:rPr>
                    <w:t>Директор школы: Яковлева Т.В.</w:t>
                  </w:r>
                </w:p>
                <w:p w:rsidR="002075BB" w:rsidRPr="00A91318" w:rsidRDefault="002075BB" w:rsidP="002075BB">
                  <w:pPr>
                    <w:spacing w:line="360" w:lineRule="auto"/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A91318">
                    <w:rPr>
                      <w:i/>
                      <w:color w:val="000000"/>
                      <w:sz w:val="28"/>
                      <w:szCs w:val="28"/>
                    </w:rPr>
                    <w:t xml:space="preserve">                                                                  «____» __________2012г.</w:t>
                  </w:r>
                </w:p>
                <w:p w:rsidR="002075BB" w:rsidRPr="00A91318" w:rsidRDefault="002075BB" w:rsidP="002075BB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  <w:p w:rsidR="002075BB" w:rsidRPr="00A91318" w:rsidRDefault="002075BB" w:rsidP="002075BB">
                  <w:pPr>
                    <w:spacing w:line="360" w:lineRule="auto"/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  <w:p w:rsidR="002075BB" w:rsidRPr="00A91318" w:rsidRDefault="002075BB" w:rsidP="002075BB">
                  <w:pPr>
                    <w:jc w:val="center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75BB" w:rsidRPr="00A91318" w:rsidRDefault="002075BB" w:rsidP="002075BB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  <w:p w:rsidR="002075BB" w:rsidRPr="00A91318" w:rsidRDefault="002075BB" w:rsidP="002075BB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  <w:p w:rsidR="002075BB" w:rsidRPr="00A91318" w:rsidRDefault="002075BB" w:rsidP="002075BB">
                  <w:pPr>
                    <w:rPr>
                      <w:b/>
                      <w:i/>
                      <w:color w:val="000000"/>
                      <w:sz w:val="36"/>
                      <w:szCs w:val="36"/>
                    </w:rPr>
                  </w:pPr>
                  <w:r w:rsidRPr="00A91318">
                    <w:rPr>
                      <w:b/>
                      <w:i/>
                      <w:color w:val="000000"/>
                      <w:sz w:val="36"/>
                      <w:szCs w:val="36"/>
                    </w:rPr>
                    <w:t xml:space="preserve">                                 </w:t>
                  </w:r>
                  <w:proofErr w:type="gramStart"/>
                  <w:r w:rsidRPr="00A91318">
                    <w:rPr>
                      <w:b/>
                      <w:i/>
                      <w:color w:val="000000"/>
                      <w:sz w:val="36"/>
                      <w:szCs w:val="36"/>
                    </w:rPr>
                    <w:t>Р</w:t>
                  </w:r>
                  <w:proofErr w:type="gramEnd"/>
                  <w:r w:rsidRPr="00A91318">
                    <w:rPr>
                      <w:b/>
                      <w:i/>
                      <w:color w:val="000000"/>
                      <w:sz w:val="36"/>
                      <w:szCs w:val="36"/>
                    </w:rPr>
                    <w:t xml:space="preserve"> И Т М И К А</w:t>
                  </w:r>
                </w:p>
                <w:p w:rsidR="002075BB" w:rsidRPr="00A91318" w:rsidRDefault="002075BB" w:rsidP="002075BB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  <w:p w:rsidR="002075BB" w:rsidRPr="00A91318" w:rsidRDefault="002075BB" w:rsidP="002075BB">
                  <w:pPr>
                    <w:jc w:val="center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A91318">
                    <w:rPr>
                      <w:b/>
                      <w:i/>
                      <w:color w:val="000000"/>
                      <w:sz w:val="28"/>
                      <w:szCs w:val="28"/>
                    </w:rPr>
                    <w:t>Рабочая программа по внеурочной деятельности</w:t>
                  </w:r>
                </w:p>
                <w:p w:rsidR="002075BB" w:rsidRPr="00A91318" w:rsidRDefault="002075BB" w:rsidP="002075BB">
                  <w:pPr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A91318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                                             ( 1 – 4 класс)</w:t>
                  </w:r>
                </w:p>
                <w:p w:rsidR="002075BB" w:rsidRPr="00A91318" w:rsidRDefault="002075BB" w:rsidP="002075BB">
                  <w:pPr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75BB" w:rsidRPr="00A91318" w:rsidRDefault="002075BB" w:rsidP="002075BB">
                  <w:pPr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75BB" w:rsidRPr="00A91318" w:rsidRDefault="002075BB" w:rsidP="002075BB">
                  <w:pPr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75BB" w:rsidRPr="00A91318" w:rsidRDefault="002075BB" w:rsidP="002075BB">
                  <w:pPr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75BB" w:rsidRPr="00A91318" w:rsidRDefault="002075BB" w:rsidP="002075BB">
                  <w:pPr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75BB" w:rsidRPr="00A91318" w:rsidRDefault="002075BB" w:rsidP="002075BB">
                  <w:pPr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75BB" w:rsidRPr="00A91318" w:rsidRDefault="002075BB" w:rsidP="00A91318">
                  <w:pPr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A91318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         Учитель начальных классов: Ахмедова Марина Алексеевн</w:t>
                  </w:r>
                  <w:r w:rsidR="00A91318" w:rsidRPr="00A91318">
                    <w:rPr>
                      <w:b/>
                      <w:i/>
                      <w:color w:val="000000"/>
                      <w:sz w:val="28"/>
                      <w:szCs w:val="28"/>
                    </w:rPr>
                    <w:t>а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36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6"/>
                      <w:szCs w:val="36"/>
                      <w:lang w:eastAsia="ru-RU"/>
                    </w:rPr>
                    <w:lastRenderedPageBreak/>
                    <w:t>Содержание.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1. Пояснительная записка.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1.1. Концепция.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1.2. Актуальность.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1.3. Новизна.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1.4. Цель.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1.5. Задачи.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1.6. Возраст детей.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1.7. Продолжительность реализации программы.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1.8. Формы и режим занятий.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1.9. Ожидаемые результаты.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1.10. Педагогическая диагностика 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1.11.Формы подведения итогов реализации программы.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2. Учебно-тематический план 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3. Краткое описание тем.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3.1. Соответствие требованиям государственного образовательного стандарта.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3.2. Преемственность.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4. Приемы и методы организации учебно-воспитательного процесса.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4.1. Дидактический материал, техническое оснащение занятий.</w:t>
                  </w:r>
                </w:p>
                <w:p w:rsidR="00A91318" w:rsidRPr="00A91318" w:rsidRDefault="00A91318" w:rsidP="00A913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5. Список литературы. </w:t>
                  </w:r>
                </w:p>
                <w:p w:rsidR="00384415" w:rsidRPr="00A91318" w:rsidRDefault="00384415" w:rsidP="00384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8"/>
                      <w:szCs w:val="28"/>
                      <w:lang w:eastAsia="ru-RU"/>
                    </w:rPr>
                    <w:lastRenderedPageBreak/>
                    <w:br w:type="textWrapping" w:clear="all"/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kern w:val="36"/>
                      <w:sz w:val="36"/>
                      <w:szCs w:val="36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kern w:val="36"/>
                      <w:sz w:val="36"/>
                      <w:szCs w:val="36"/>
                      <w:lang w:eastAsia="ru-RU"/>
                    </w:rPr>
                    <w:t xml:space="preserve">Программа "Ритмика и танец" </w:t>
                  </w:r>
                </w:p>
                <w:p w:rsidR="00384415" w:rsidRPr="00A91318" w:rsidRDefault="00384415" w:rsidP="007D62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Ахмедова Марина Алексеевна,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педагог 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дополнительного образования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Статья отнесена к разделу: </w:t>
                  </w:r>
                  <w:r w:rsidR="008A3ADB" w:rsidRPr="00A91318">
                    <w:rPr>
                      <w:i/>
                    </w:rPr>
                    <w:t>внеурочная деятельность</w:t>
                  </w:r>
                </w:p>
                <w:p w:rsidR="00384415" w:rsidRPr="00A91318" w:rsidRDefault="008247F5" w:rsidP="00384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Ритм не ограничен, и потому возможности его физического осуществления неисчислимы.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Э.Ж.Далькроз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BD5518" w:rsidRPr="00A91318" w:rsidRDefault="00BD5518" w:rsidP="0038441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BD5518" w:rsidRPr="00A91318" w:rsidRDefault="00BD5518" w:rsidP="00BD5518">
                  <w:pPr>
                    <w:tabs>
                      <w:tab w:val="left" w:pos="933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ab/>
                    <w:t xml:space="preserve">            </w:t>
                  </w:r>
                  <w:r w:rsidRPr="00A9131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ПОЯСНИТЕЛЬНАЯ ЗАПИСКА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Всем нам известно, какую огромную роль играет в жизни человека ритм. Ритму подчинена вся наша жизнь: ритм дыхания и сердечной деятельности, ритм суток и времен года, ритм работы и музыки. Не трудно представить, как легко ритм, произносимые слова или ритмическое дыхание могут вдохновить на движение. Движение, подчиненное определенному ритму – это уже прообраз танца. Нигде более так всеобъемлюще не развиваются тело, душа и воля как в танце. Поэтому танец столь важен и необходим для образования и развития детей.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На занятиях ритмикой увеличивается объем двигательной активности, который оказывает значительное влияние на повышение умственной активности, развитие физических качеств, функциональное состояние сердечно – сосудистой и нервной системы. Движение в ритме и темпе, заданной музыки, способствует ритмичной работе всех внутренних органов и систем что при регулярных занятиях ведет к общему оздоровлению организма.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Программа составлена в соответствии с Законом Российской Федерации «Об образовании», «Типовым положении об образовательном учреждении дополнительного образования детей»</w:t>
                  </w: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,с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анитарно-эпидемиологическими правилами и нормами.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Актуальность программы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lastRenderedPageBreak/>
                    <w:t>На занятиях ритмикой особое внимание уделяется не только развитию ритмической, но и эмоционально-действенной связи музыки и танца.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Танец решает те же задачи эстетического развития и воспитания что и музыка. В музыке заложены содержание и характер любого танцевального произведения. Не может быть танца без музыки, без ритма. Обучение искусству танца происходит параллельно с музыкальным воспитанием: дети учатся понимать, слушать и слышать музыку,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органически сливать в единое целое движение и музыку.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Моя программа яв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ляется  модифицированной,  она  рассч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итана на физическое, эмоциональное и нравственное развитие и совершенствование детей. Программа нацелена на </w:t>
                  </w: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личностное развитие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ребенка. Программа по ритмике предназначена для детей 6-10 лет и рассчитана на 4года обучения. Занятия проводятся в групповой форме, продолжительностью 35  минут.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Направленность программы: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общеразвивающая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Новизна программы.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Многогранность учебных занятий позволяет в процессе роста творческих способностей учащихся, использовать полученное образование в обычной жизни.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Цели и задачи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Главной целью уроков ритмики является –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активизация музыкального восприятия через движение. Двигаться, как подсказывает музыка,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идти от музыки к движению, творчески отображая музыкальные впечатления.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По программе «ритмика и танец» решаются следующие</w:t>
                  </w: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задачи: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Физическая подготовка детей:</w:t>
                  </w:r>
                </w:p>
                <w:p w:rsidR="00384415" w:rsidRPr="00A91318" w:rsidRDefault="00384415" w:rsidP="00384415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развитие опорно-двигательного аппарата; </w:t>
                  </w:r>
                </w:p>
                <w:p w:rsidR="00384415" w:rsidRPr="00A91318" w:rsidRDefault="00384415" w:rsidP="00384415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формирование постановки корпуса и стопы; </w:t>
                  </w:r>
                </w:p>
                <w:p w:rsidR="00384415" w:rsidRPr="00A91318" w:rsidRDefault="00384415" w:rsidP="00384415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содействие развитию и функциональному совершенствованию органов дыхания, кровообращения, сердечно – сосудистой и нервной системы организма.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Совершенствование психомоторных способностей школьников:</w:t>
                  </w:r>
                </w:p>
                <w:p w:rsidR="00384415" w:rsidRPr="00A91318" w:rsidRDefault="00384415" w:rsidP="00384415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развитие мышечной силы, гибкости, выносливости, скоростно-силовых и координирующих способностей; </w:t>
                  </w:r>
                </w:p>
                <w:p w:rsidR="00384415" w:rsidRPr="00A91318" w:rsidRDefault="00384415" w:rsidP="00384415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развитию чувства ритма, музыкального слуха, памяти, внимание, умение согласовать движения с музыкой; </w:t>
                  </w:r>
                </w:p>
                <w:p w:rsidR="00384415" w:rsidRPr="00A91318" w:rsidRDefault="00384415" w:rsidP="00384415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lastRenderedPageBreak/>
                    <w:t>формирование навыков выразительности, пластичности, грациозности и изящества танцевальных движений.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Развитие творческих и созидательных способностей учащихся:</w:t>
                  </w:r>
                </w:p>
                <w:p w:rsidR="00384415" w:rsidRPr="00A91318" w:rsidRDefault="00384415" w:rsidP="00384415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развитие мышления, воображения, находчивости и познавательной активности, расширение кругозора;</w:t>
                  </w:r>
                </w:p>
                <w:p w:rsidR="00384415" w:rsidRPr="00A91318" w:rsidRDefault="00384415" w:rsidP="00384415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формирования навыков самостоятельного выражения движений под музыку; развитие инициативы, чувства товарищества, взаимопомощи и трудолюбия.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По окончанию курса учащийся должен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знать</w:t>
                  </w:r>
                </w:p>
                <w:p w:rsidR="00384415" w:rsidRPr="00A91318" w:rsidRDefault="00384415" w:rsidP="00384415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порядок и правильность исполнения движений танцевальной разминки; </w:t>
                  </w:r>
                </w:p>
                <w:p w:rsidR="00384415" w:rsidRPr="00A91318" w:rsidRDefault="00384415" w:rsidP="00384415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элементы музыкальной ритмической грамоты, уметь распознать и передать движением характер музыки (грустный, торжественный, веселый и т. д.), определить размер незнакомого музыкального произведения и передать хлопками его ритмический рисунок;</w:t>
                  </w:r>
                </w:p>
                <w:p w:rsidR="00384415" w:rsidRPr="00A91318" w:rsidRDefault="00384415" w:rsidP="00384415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названия и методику исполнения танцевальных движений проученных с педагогом;</w:t>
                  </w:r>
                </w:p>
                <w:p w:rsidR="00384415" w:rsidRPr="00A91318" w:rsidRDefault="00384415" w:rsidP="00384415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названия и технику исполнения движений у станка (экзерсис).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уметь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84415" w:rsidRPr="00A91318" w:rsidRDefault="00384415" w:rsidP="00384415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методически и музыкально точно исполнять танцевальную разминку; </w:t>
                  </w:r>
                </w:p>
                <w:p w:rsidR="00384415" w:rsidRPr="00A91318" w:rsidRDefault="00384415" w:rsidP="00384415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уметь слушать и анализировать танцевальную музыку, двигаться под музыку;</w:t>
                  </w:r>
                </w:p>
                <w:p w:rsidR="00384415" w:rsidRPr="00A91318" w:rsidRDefault="00384415" w:rsidP="00384415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легко, музыкально, эмоционально исполнять проученные танцы; </w:t>
                  </w:r>
                </w:p>
                <w:p w:rsidR="00384415" w:rsidRPr="00A91318" w:rsidRDefault="00384415" w:rsidP="00384415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методично исполнять проученные движения у станка.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Программа содержит следующие разделы: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Ритмика, элементы музыкальной грамоты.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Танцевальная азбука.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Танец.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Беседы по хореографическому искусству.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Творческая деятельность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Раздел «Ритмика и элементы музыкальной грамоты»</w:t>
                  </w: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С первых уроков дети, приобретают опыт музыкального восприятия. Главная задача педагога создать у детей эмоциональный настрой во время занятий. Отсюда вытекают требования к музыкальному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lastRenderedPageBreak/>
                    <w:t xml:space="preserve">оформлению занятий: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правильный подбор музыкального произведения в соответствии с исполненным движением;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художественное и выразительное исполнение музыки, которое является главным методическим приёмом преподавания.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Музыкально-ритмическая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деятельность включает ритмические упражнения, построения и перестроения, музыкальные игры для школьников</w:t>
                  </w:r>
                  <w:proofErr w:type="gramStart"/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1</w:t>
                  </w:r>
                  <w:proofErr w:type="gramEnd"/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-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2класса, слушание и разбор танцевальной музыки для школьников 3 и 4 классов. Упражнения этого раздела способствует развитию музыкальности: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формировать восприятие музыки, развития чувства ритма и лада, обогащение музыкально – слуховых представлений, развитие умений координировать движений с музыкой.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Раздел «Танцевальная азбука»</w:t>
                  </w: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Этот раздел включает изучение основных позиций и дв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ижений классического, народно – х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арактерного и бального танца.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Упражнения способствуют гармоничному развитию тела, технического мастерства, культуры движений, воспитывают осанку, развивают гибкость и координацию движений, помогают усвоить правила хореографии.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Занятиям по классическому танцу придаётся особое значение, т.к. классический танец является основой хорео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графической подготовки </w:t>
                  </w:r>
                  <w:proofErr w:type="gramStart"/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обучающих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ся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Главная задача педагога при изучении движений</w:t>
                  </w:r>
                  <w:proofErr w:type="gramStart"/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,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положения или позы необходимо разложить их на простейшие составные части, а затем в совокупности этих частей воссоздать образ движения и добиваться от детей грамотного и чёткого их выполнения. Здесь используется подражательный вид деятельности учащихся.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Раздел «Танец»</w:t>
                  </w: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Этот раздел включает изучение народных плясок,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исторических и современных бальных танцев.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Наиболее подходящий материал по возможности выбирается в зависимости от конкретных условий.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 процессе разучивания танца педагог добивается,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чтобы учащиеся исполняли выученные танцы музыкально, выразительно, осмысленно, сохраняя стиль эпохи и национальный характер танца.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Занятия историко-бытовым и бальным танцем органически связано с усвоением норм этики,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выработки высокой культуры, общения между людьми.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 xml:space="preserve">В программный материал по изучению историко-бытового танца входит: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lastRenderedPageBreak/>
                    <w:t xml:space="preserve">усвоение тренировочных упражнений на середине зала,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ритмические упражнения,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разучивание танцевальных композиций.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самом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начале учащиеся знакомятся с происхождением танца, с его отличительными особенностями,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композиционным построением, манерой исполнения и характером музыкального сопровождения. В танцах определённой композиции отмечается количество фигур, частей и количество тактов.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Далее идёт усвоение учащимися необходимых специфических движений по степени сложности.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После этого разученные элементы собираются в единую композицию.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 xml:space="preserve">Народно-сценический танец изучается на протяжении всего курса обучения и имеет </w:t>
                  </w: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важное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значение</w:t>
                  </w:r>
                  <w:proofErr w:type="gramEnd"/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для развития художественного творчества и танцевальной техники у учащихся. На первом этапе дети изучают простейшие элементы русского танца, упражнения по народно-сценическому танцу, изучаются в небольшом объёме и включаются в раздел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«танцевальная азбука». Занятия по народному танцу включают в себя: тренировочные упражнения,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сценические движения на середине зала и по диагонали, танцевальные композиции.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Также дети изучают элементы современной пластики. В комплекс упражнений входит: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партерная гимнастика;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тренаж на середине зала;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танцевальные движения;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композиции различной координационной сложности.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Раздел «Беседы по хореографическому искусству»</w:t>
                  </w: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Беседы по хореографическому искусству проводятся систематически в течени</w:t>
                  </w: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и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всего курса обучения; включает в себя лекции по истории русского балета, истории мирового балета, общие сведения об искусстве хореографии, её специфике и особенностях. Цель занятий состоит в том, чтобы помочь учащимся ясно представить себе исторический путь развития хореографического искусства, его борьбу за прогрессивную направленность, самобытность и реализм, его связь с 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другим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и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видами искусства.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Беседы проводятся отд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ельным занятием 1 раз в семестр,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дополняются наглядными пособиями,</w:t>
                  </w:r>
                  <w:r w:rsidR="007D62BA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прослушиванием или просмотром записей фрагментов из балетов, творческих концертов и т.д.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Раздел «Творческая деятельность»</w:t>
                  </w: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Организация творческой деятельности учащихся позволяет педагогу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lastRenderedPageBreak/>
                    <w:t>увидеть характер ребёнка,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найти индивидуальный подход к нему с учётом пола,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возраста, темперамента, его интересов и потребности в данном роде деятельности, выявить и развить его творческий потенциал.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В играх детям предоставляется возможност</w:t>
                  </w: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ь«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побыть» животными, актёрами, хореографами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исследователями, наблюдая при этом, насколько больше становятся их творческие возможности,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богаче фантазия.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При создании творческих ситуаций используется метод моделирования детьми «взрослых отношений», например: «Я – учитель танцев», «Я –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х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удожник по костюмам» и др.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Одно из направлений творческой деятельности: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танцевальная импровизация – сочинение танцевальных движений, комбинаций в процессе исполнения заданий на предложенную тему.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Кроме этого в содержание раздела входят задания по развитию ритмопластики, упражнения танцевального тренинга,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инсценирование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стихотворений,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песен, пословиц, сказок и т.д.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этюды для развития выразительности движений.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Творческие задания включаются в занятия в небольшом объёме, или проводятся отдельными уроками по теме.</w:t>
                  </w:r>
                </w:p>
                <w:p w:rsidR="009E094C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Каждый урок включает все виды деятельности: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разминка, проводится на каждом уроке в виде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«статистического танца» в стиле аэробики под современную и популярную музыку, что создает благоприятный эмоциональный фон и повышает интерес к упражнениям. Ритмику, слушание и анализ музыки, элементы классического танца,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танцевальные этюды, упражнения на ориентировку в пространстве, музыкальные игры. Все виды деятельности чередуются не механически, а соединяются органично, подчиняя единому педагогическому замыслу.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6"/>
                      <w:szCs w:val="36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Программа по курсам.                                                                                  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6"/>
                      <w:szCs w:val="36"/>
                      <w:lang w:eastAsia="ru-RU"/>
                    </w:rPr>
                    <w:t>1  класс.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1 час в неделю, 33 часа. </w:t>
                  </w:r>
                </w:p>
                <w:p w:rsidR="00384415" w:rsidRPr="00A91318" w:rsidRDefault="00384415" w:rsidP="009E09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Задача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: научить слушать музыку, понимать команды, разнообразить набор обычных движений,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развивать координацию, чувства ритма, память,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внимание, заинтересовать.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Обще развивающие упражнения. Танцы.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6"/>
                      <w:szCs w:val="36"/>
                      <w:lang w:eastAsia="ru-RU"/>
                    </w:rPr>
                    <w:t>2 класс</w:t>
                  </w: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84415" w:rsidRPr="00A91318" w:rsidRDefault="009E094C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1 час в неделю, 34</w:t>
                  </w:r>
                  <w:r w:rsidR="00384415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часа.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Задача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: научить слушать музыку, понимать команды, разнообразить набор обычных движений,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развивать координацию, чувства ритма, память,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внимание, заинтересовать.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Обще развивающие упражнения. Танцы.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36"/>
                      <w:szCs w:val="36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6"/>
                      <w:szCs w:val="36"/>
                      <w:lang w:eastAsia="ru-RU"/>
                    </w:rPr>
                    <w:t>3 класс.</w:t>
                  </w:r>
                </w:p>
                <w:p w:rsidR="00384415" w:rsidRPr="00A91318" w:rsidRDefault="009E094C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1 час в неделю, 34</w:t>
                  </w:r>
                  <w:r w:rsidR="00384415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часа.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Задача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: ещё более развивать чувство ритма,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музыкальность, пластику, координацию. Развитие памяти, разнообразить набор привычных движений.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По ходу урока решаются задачи поведения в паре.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Обще развивающие движения. Танцы.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36"/>
                      <w:szCs w:val="36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6"/>
                      <w:szCs w:val="36"/>
                      <w:lang w:eastAsia="ru-RU"/>
                    </w:rPr>
                    <w:t xml:space="preserve">4 класс. </w:t>
                  </w:r>
                </w:p>
                <w:p w:rsidR="00384415" w:rsidRPr="00A91318" w:rsidRDefault="009E094C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1 час в неделю, 34</w:t>
                  </w:r>
                  <w:r w:rsidR="00384415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часа.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Задача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: осваиваются танцы более сложной координацией, и ведением в паре. Улучшаются позиции в паре, развивается память логическая и мышечная. Отрабатывается техника движений,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достигается музыкальность и ритмичность.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Методично исполняется движение у станка. Обще развивающие упражнения. Танцы.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Условия работы программы.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Для реализации данной программы необходимы: </w:t>
                  </w:r>
                </w:p>
                <w:p w:rsidR="00384415" w:rsidRPr="00A91318" w:rsidRDefault="009E094C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З</w:t>
                  </w:r>
                  <w:r w:rsidR="00384415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ал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хореографии,</w:t>
                  </w:r>
                  <w:r w:rsidR="00384415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для занятий ритмикой; </w:t>
                  </w:r>
                  <w:r w:rsidR="00384415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 xml:space="preserve">инвентарь (мячи, скакалки, обручи, балетный станок); </w:t>
                  </w:r>
                  <w:r w:rsidR="00384415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форма для занимающихся (гимнастический купальник, юбка, белые носочки, чешки, для девочки).</w:t>
                  </w:r>
                  <w:proofErr w:type="gramEnd"/>
                  <w:r w:rsidR="00384415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Белая футболка, черные шорты, белые носочки, чешки (для мальчика).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Формы организации занятий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Основными формами занятий являются: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групповые учебные занятия;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групповые и индивидуальные теоретические занятия;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участие в конкурсах, концертных программах;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конкурсы, викторины.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Диагностика реализации программы.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lastRenderedPageBreak/>
                    <w:t xml:space="preserve">ФОРМЫ: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наблюдение;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открытые занятия;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показательные выступления.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Диагностика выполнения программы проводиться в начале учебного года (сентябрь), в конце первого полугодия (декабрь) и в конце учебного года (май).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Методические аспекты освоения программы.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Основным в освоении программы данного курса являются принципы: «от простого к сложному», «от медленного к быстрому», «посмотри и повтори»</w:t>
                  </w: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,«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осмысли и выполни», «от эмоций к логике», «от логики к ощущению».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Знакомство с танцем начинается с музыки,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истории танца, место его происхождения, его ритмичным характерным темпом. Освоение элементов происходит постепенно. Дети осваивают движения, повторяя его за педагогом. Способность к зрительному восприятию позволяет обучающему считывать движения. В танцах со сложной координацией необходимо четко соблюдать последовательность подачи информации о движении. Начинается «от пола» и следует объяснять в последовательности: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– куда наступает (как переносится вес);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 xml:space="preserve">– как ставим ногу (как работает стопа);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 xml:space="preserve">– что делает корпус;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 xml:space="preserve">– как двигаются руки;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 xml:space="preserve">– куда направлен взгляд.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Классический тренаж вырабатывает умение сохранять вертикальную ось, обеспечивающую равновесие тела в любом положении, воспитывают точность исполнения движения, мышечную координацию. Усвоив правила исполнения движений классического танца (экзерсис у станка), учащиеся переносят эти правила на исполнение любого движения, изучаемого на уроке.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Успешное усвоение всех рекомендаций должно сочетаться с созданием на занятиях такого психологического микроклимата, когда педагог,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свободно общаясь с детьми на принципах сотрудничества, содружества, общего интереса к делу, четко реагирует, на восприятие обучающихся поддерживая атмосферу радости, интереса и веселья побуждает их к творчеству.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lastRenderedPageBreak/>
                    <w:t>На занятиях вырабатывается свой язык общения: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речь – жест – музыка, который позволяет быстро сменить вид деятельности, мобилизует внимание.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В целях создания положительной мотивации используются, игровые моменты, ролевые игры,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направленные на переключение внимания,</w:t>
                  </w:r>
                  <w:r w:rsidR="009E094C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разгрузку и отдых.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Учебно-тематический план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FFFFFF"/>
                      <w:left w:val="outset" w:sz="6" w:space="0" w:color="FFFFFF"/>
                      <w:bottom w:val="outset" w:sz="6" w:space="0" w:color="FFFFFF"/>
                      <w:right w:val="outset" w:sz="6" w:space="0" w:color="FFFFFF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209"/>
                    <w:gridCol w:w="5071"/>
                    <w:gridCol w:w="2476"/>
                  </w:tblGrid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28"/>
                            <w:szCs w:val="28"/>
                            <w:lang w:eastAsia="ru-RU"/>
                          </w:rPr>
                          <w:t>№ раздела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28"/>
                            <w:szCs w:val="28"/>
                            <w:lang w:eastAsia="ru-RU"/>
                          </w:rPr>
                          <w:t>Тема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28"/>
                            <w:szCs w:val="28"/>
                            <w:lang w:eastAsia="ru-RU"/>
                          </w:rPr>
                          <w:t>Класс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 w:rsidR="00A23DF7"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                </w:t>
                        </w: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2 3 4 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Раздел «Ритмика, элементы музыкальной грамоты»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9E094C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10часов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Элементы музыкальной грамоты.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9E094C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2ч.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Музыкально – </w:t>
                        </w:r>
                        <w:proofErr w:type="gramStart"/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ритмические упражнения</w:t>
                        </w:r>
                        <w:proofErr w:type="gramEnd"/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, гимнастика.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9E094C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2ч.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Построения и перестроения.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9E094C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2ч.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Слушание музыки.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A23DF7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2ч.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Гимнастика.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A23DF7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2ч.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Раздел «Танцевальная азбука»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A23D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8 </w:t>
                        </w:r>
                        <w:r w:rsidR="00A23DF7"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часов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Элементы Классического танца.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A23DF7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4ч.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numPr>
                            <w:ilvl w:val="0"/>
                            <w:numId w:val="1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Элементы Народно – сценического танца.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A23DF7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4ч.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Раздел «Танец»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A23DF7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9 часов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numPr>
                            <w:ilvl w:val="0"/>
                            <w:numId w:val="1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Детские бальные и народные танцы.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A23DF7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3ч.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numPr>
                            <w:ilvl w:val="0"/>
                            <w:numId w:val="17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Образные танцы (игровые).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A23DF7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3ч.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numPr>
                            <w:ilvl w:val="0"/>
                            <w:numId w:val="1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Постановка танцевальных композиций.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A23DF7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3ч.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Раздел «Беседы по хореографическому искусству»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A23DF7" w:rsidP="00A23D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 1 класс – 2  часа      2,3,4 - </w:t>
                        </w:r>
                        <w:r w:rsidR="00384415"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3 </w:t>
                        </w: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часа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numPr>
                            <w:ilvl w:val="0"/>
                            <w:numId w:val="19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История балета.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A23DF7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1ч.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numPr>
                            <w:ilvl w:val="0"/>
                            <w:numId w:val="20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Танцы народов РФ.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A23DF7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1-2ч.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Раздел «Творческая деятельность»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A23D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4 </w:t>
                        </w:r>
                        <w:r w:rsidR="00A23DF7"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часа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numPr>
                            <w:ilvl w:val="0"/>
                            <w:numId w:val="2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Игровые этюды.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A23DF7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2ч.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numPr>
                            <w:ilvl w:val="0"/>
                            <w:numId w:val="2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Музыкально – танцевальные игры.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A23DF7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2ч.</w:t>
                        </w:r>
                      </w:p>
                    </w:tc>
                  </w:tr>
                  <w:tr w:rsidR="00A23DF7" w:rsidRPr="00A913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Итого: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384415" w:rsidRPr="00A91318" w:rsidRDefault="00384415" w:rsidP="00384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33</w:t>
                        </w:r>
                        <w:r w:rsidR="00A23DF7" w:rsidRPr="00A91318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- 34 часа</w:t>
                        </w:r>
                      </w:p>
                    </w:tc>
                  </w:tr>
                </w:tbl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Знания, умения, навыки.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В конце первого года </w:t>
                  </w: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обучения</w:t>
                  </w:r>
                  <w:r w:rsidR="00A23DF7"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,</w:t>
                  </w: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по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данному курсу учащиеся должны знать и уметь: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Элементы музыкальной грамоты: характер музык</w:t>
                  </w: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и(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веселая, спокойная, грустная); темп (медленный,</w:t>
                  </w:r>
                  <w:r w:rsidR="00A23DF7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умеренный, быстрый); строение музыкального произведения (музыкальное вступление, части);динамические оттенки (форте – пиано, стаккато –легато); акцент. Исполнять ритмические упражнения с</w:t>
                  </w: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начало, и окончание движения вместе с музыкой, уметь различать музыкальные части. Исполнять движения в различных темпах.</w:t>
                  </w:r>
                  <w:r w:rsidR="00A23DF7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Определять характер танцевальной музыки словами и передача характера в движении. Передавать динамические оттенки в движении.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 xml:space="preserve">Учащиеся должны свободно перестраиваться в колонну по одному и по два, перестраиваться в колонны по одному в пары и обратно; построение в шеренгу; построение в круг, сужение, расширение круга; свободное размещение в зале.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 xml:space="preserve">Знать точки плана класса 1, 2, 3, 4, 5, 6, 7, 8, диагонали.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Исполнять музыкальные игры и танцы в темпе и характере заданным педагогом.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В конце второго года обучения учащиеся должны знать и уметь: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Элементы музыкальной грамоты: строение музыкальной речи (предложение, музыкальная фраза); длительности целые, половинные, четверти</w:t>
                  </w:r>
                  <w:proofErr w:type="gramStart"/>
                  <w:r w:rsidR="00A23DF7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,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восьмые, ритмический рисунок. Учащиеся должны передавать в движении изменения темпа; передача в движении длительностей и ритмического рисунка.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lastRenderedPageBreak/>
                    <w:t>Уметь перестроиться из колонны по одному в колонну по три (тройки). Перестроение из колонны по одному в колонну по четыре (четверки).</w:t>
                  </w:r>
                  <w:r w:rsidR="00A23DF7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Перестроение из троек и четверок в кружочки и звездочки. Перестроения в паре: обход одним партнером другого; смена места с поворотом лицом друг к другу.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Знать позиции и упражнения классического танца.</w:t>
                  </w:r>
                  <w:r w:rsidR="00A23DF7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Постановку корпуса. Позиции ног 1, 2, 3, 4, 5, 6.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Позиции рук: подготовительное положение 1, 2, 3.Положение рук за юбочку, руки вниз ладонью, руки ладонями на поясе. Полуприседание (</w:t>
                  </w: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деми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плие) по</w:t>
                  </w:r>
                  <w:r w:rsidR="00A23DF7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1,2,3 позициям. Вытягивание ноги (батман </w:t>
                  </w: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тандю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) в сторону, вперед, назад по 1 и 3 позициям. Полукруг ного</w:t>
                  </w: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й(</w:t>
                  </w:r>
                  <w:proofErr w:type="spellStart"/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деми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ронд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дежамб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партер, </w:t>
                  </w: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ронд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де </w:t>
                  </w: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жамб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партер) по 1 позиции. Переводы рук по позиция</w:t>
                  </w: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м(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порт де бра). Исполнять музыкальные игры и танцы в темпе и характере заданным педагогом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В конце третьего года обучения учащиеся должны знать и уметь: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Элементы музыкальной грамоты: уметь различать музыкальные размеры 2/4, 3/4, 4/4; понятие о такте и затакте. Могли выполнить </w:t>
                  </w: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ритмические </w:t>
                  </w:r>
                  <w:r w:rsidR="00A23DF7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упражнения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с музыкальным заданием; передать в движении характер музыки, размер и ритмический рисунок.</w:t>
                  </w:r>
                  <w:r w:rsidR="00A23DF7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Прослушать и сделать простейший анализ танцевальной музыки (определение характера,</w:t>
                  </w:r>
                  <w:r w:rsidR="00A23DF7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музыкального размера и строения).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Могли перестроиться из одного круга в два.</w:t>
                  </w:r>
                  <w:r w:rsidR="00A23DF7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Движение в колонны по одному с разных сторон по диагонали, с переходом в центре через одного.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  <w:t>Выразительно двигаться в танца</w:t>
                  </w: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х(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согласованность и гармония рук, ног, корпуса,</w:t>
                  </w:r>
                  <w:r w:rsidR="00A23DF7"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головы). Знать названия движений классического экзерсиса и правильное исполнение. 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Используемая литература: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Барышникова Т.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«Азбука хореографии» – М.: Айрис-Пресс, 1999.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Бабенкова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ЕА., Федоровская О.М.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«Игры, которые лечат». – М.: ТЦ Сфера, 2009.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Ваганова А.Я.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«Основы классического танца» – </w:t>
                  </w:r>
                  <w:proofErr w:type="spellStart"/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С-Пб</w:t>
                  </w:r>
                  <w:proofErr w:type="spellEnd"/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., 2000.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Васильева Т.К.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«Секрет танца» – </w:t>
                  </w:r>
                  <w:proofErr w:type="spellStart"/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С-Пб</w:t>
                  </w:r>
                  <w:proofErr w:type="spellEnd"/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.: Диамант, 1997.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Воронина И.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«Историко-бытовой танец» – М.: Искусство, 1980.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Дереклеева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Н.И.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«Двигательные игры, тренинги и уроки здоровья: 1-5 классы». </w:t>
                  </w: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–М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.: ВАКО, 2007.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«Игровые и рифмованные формы физических упражнений». Автор-составитель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С.А. Авилова, Т.В. Калинина.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– Волгоград: Учитель, 2008.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Климов А.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«Основы русского народного танца» – М.: Искусство,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lastRenderedPageBreak/>
                    <w:t>1981.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Ковалько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В.И.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«Школа физкультминуток: 1-4 классы». – М.: ВАКО, 2009.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Петрусинский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В.В.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«Обучение, тренинг, досуг» – М.: Новая школа, 1998.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Ротерс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Т.Т. 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«Музыкально-ритмическое воспитание» – М.: Просвещение, 1989.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Шершнев В.Г.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«От ритмики к танцу». – М., 2008.</w:t>
                  </w:r>
                </w:p>
                <w:p w:rsidR="00384415" w:rsidRPr="00A91318" w:rsidRDefault="00384415" w:rsidP="00384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Учебно-методический комплекс: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Бондаренко Л.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«Методика хореографической работы в школе и внешкольных учреждениях». – Киев: </w:t>
                  </w: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Музична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Укра</w:t>
                  </w: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i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на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, 1985.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Добовчук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С.В.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«Ритмическая гимнастика: учебное пособие». – М.: МГИУ, 2008. 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Т. А. </w:t>
                  </w: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Затямина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, Л. В. </w:t>
                  </w: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Стрепетова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«Музыкальная ритмика: учебно-методическое пособие». – М.: Издательство «Глобус», 2009.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Пустовойтова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М.Б.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«Ритмика для детей: учебно-методическое пособие». – М.: ВЛАДОС, 2008.</w:t>
                  </w:r>
                </w:p>
                <w:p w:rsidR="00384415" w:rsidRPr="00A91318" w:rsidRDefault="00384415" w:rsidP="00384415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Фирилева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, Ж.Е., Сайкина, Е.Г.</w:t>
                  </w:r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Са-фи-дансе</w:t>
                  </w:r>
                  <w:proofErr w:type="spell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. «Танцевально-игровая гимнастика для детей: учебно-методическое пособие». – СПб</w:t>
                  </w:r>
                  <w:proofErr w:type="gramStart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.: </w:t>
                  </w:r>
                  <w:proofErr w:type="gramEnd"/>
                  <w:r w:rsidRPr="00A913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Детство-пресс, 2001.</w:t>
                  </w:r>
                </w:p>
                <w:p w:rsidR="00384415" w:rsidRPr="00A91318" w:rsidRDefault="00384415" w:rsidP="00384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  <w:p w:rsidR="00384415" w:rsidRPr="00A91318" w:rsidRDefault="00384415" w:rsidP="00384415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84415" w:rsidRPr="00A91318" w:rsidRDefault="00384415" w:rsidP="003844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384415" w:rsidRPr="00384415" w:rsidRDefault="00384415">
      <w:pPr>
        <w:rPr>
          <w:sz w:val="28"/>
          <w:szCs w:val="28"/>
        </w:rPr>
      </w:pPr>
    </w:p>
    <w:sectPr w:rsidR="00384415" w:rsidRPr="00384415" w:rsidSect="00C2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012"/>
    <w:multiLevelType w:val="multilevel"/>
    <w:tmpl w:val="7554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E4A97"/>
    <w:multiLevelType w:val="multilevel"/>
    <w:tmpl w:val="AF50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0085"/>
    <w:multiLevelType w:val="multilevel"/>
    <w:tmpl w:val="2A0E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3027C"/>
    <w:multiLevelType w:val="multilevel"/>
    <w:tmpl w:val="176E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F351C"/>
    <w:multiLevelType w:val="multilevel"/>
    <w:tmpl w:val="7DFA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A1866"/>
    <w:multiLevelType w:val="multilevel"/>
    <w:tmpl w:val="54A6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9030E"/>
    <w:multiLevelType w:val="multilevel"/>
    <w:tmpl w:val="A9B2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F66CC"/>
    <w:multiLevelType w:val="multilevel"/>
    <w:tmpl w:val="F204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951"/>
    <w:multiLevelType w:val="multilevel"/>
    <w:tmpl w:val="2154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B3FE2"/>
    <w:multiLevelType w:val="multilevel"/>
    <w:tmpl w:val="1B7A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477FED"/>
    <w:multiLevelType w:val="multilevel"/>
    <w:tmpl w:val="D99E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C0B6A"/>
    <w:multiLevelType w:val="multilevel"/>
    <w:tmpl w:val="2A7A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922FAC"/>
    <w:multiLevelType w:val="multilevel"/>
    <w:tmpl w:val="1544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E819B4"/>
    <w:multiLevelType w:val="multilevel"/>
    <w:tmpl w:val="9D06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E3C84"/>
    <w:multiLevelType w:val="multilevel"/>
    <w:tmpl w:val="83AA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6402B8"/>
    <w:multiLevelType w:val="multilevel"/>
    <w:tmpl w:val="FD16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693E97"/>
    <w:multiLevelType w:val="multilevel"/>
    <w:tmpl w:val="C7F2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F9556C"/>
    <w:multiLevelType w:val="multilevel"/>
    <w:tmpl w:val="BA9C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BC405F"/>
    <w:multiLevelType w:val="multilevel"/>
    <w:tmpl w:val="6098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977410"/>
    <w:multiLevelType w:val="multilevel"/>
    <w:tmpl w:val="91F0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E23F2E"/>
    <w:multiLevelType w:val="multilevel"/>
    <w:tmpl w:val="115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B85F60"/>
    <w:multiLevelType w:val="multilevel"/>
    <w:tmpl w:val="5EAA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B26C7"/>
    <w:multiLevelType w:val="multilevel"/>
    <w:tmpl w:val="3D48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BB3940"/>
    <w:multiLevelType w:val="multilevel"/>
    <w:tmpl w:val="29BC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3"/>
  </w:num>
  <w:num w:numId="5">
    <w:abstractNumId w:val="9"/>
  </w:num>
  <w:num w:numId="6">
    <w:abstractNumId w:val="18"/>
  </w:num>
  <w:num w:numId="7">
    <w:abstractNumId w:val="21"/>
  </w:num>
  <w:num w:numId="8">
    <w:abstractNumId w:val="19"/>
  </w:num>
  <w:num w:numId="9">
    <w:abstractNumId w:val="1"/>
  </w:num>
  <w:num w:numId="10">
    <w:abstractNumId w:val="5"/>
  </w:num>
  <w:num w:numId="11">
    <w:abstractNumId w:val="11"/>
  </w:num>
  <w:num w:numId="12">
    <w:abstractNumId w:val="13"/>
  </w:num>
  <w:num w:numId="13">
    <w:abstractNumId w:val="15"/>
  </w:num>
  <w:num w:numId="14">
    <w:abstractNumId w:val="17"/>
  </w:num>
  <w:num w:numId="15">
    <w:abstractNumId w:val="16"/>
  </w:num>
  <w:num w:numId="16">
    <w:abstractNumId w:val="4"/>
  </w:num>
  <w:num w:numId="17">
    <w:abstractNumId w:val="23"/>
  </w:num>
  <w:num w:numId="18">
    <w:abstractNumId w:val="14"/>
  </w:num>
  <w:num w:numId="19">
    <w:abstractNumId w:val="7"/>
  </w:num>
  <w:num w:numId="20">
    <w:abstractNumId w:val="10"/>
  </w:num>
  <w:num w:numId="21">
    <w:abstractNumId w:val="0"/>
  </w:num>
  <w:num w:numId="22">
    <w:abstractNumId w:val="8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415"/>
    <w:rsid w:val="00021236"/>
    <w:rsid w:val="002075BB"/>
    <w:rsid w:val="00384415"/>
    <w:rsid w:val="00385D1F"/>
    <w:rsid w:val="004D3F5D"/>
    <w:rsid w:val="00530A34"/>
    <w:rsid w:val="007D62BA"/>
    <w:rsid w:val="008247F5"/>
    <w:rsid w:val="00875E03"/>
    <w:rsid w:val="008A3ADB"/>
    <w:rsid w:val="009E094C"/>
    <w:rsid w:val="00A23DF7"/>
    <w:rsid w:val="00A91318"/>
    <w:rsid w:val="00BD5518"/>
    <w:rsid w:val="00C23C0E"/>
    <w:rsid w:val="00E739FF"/>
    <w:rsid w:val="00FE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FF"/>
  </w:style>
  <w:style w:type="paragraph" w:styleId="1">
    <w:name w:val="heading 1"/>
    <w:basedOn w:val="a"/>
    <w:link w:val="10"/>
    <w:uiPriority w:val="9"/>
    <w:qFormat/>
    <w:rsid w:val="00384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4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44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39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3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E739F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384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4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8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84415"/>
    <w:rPr>
      <w:color w:val="0000FF"/>
      <w:u w:val="single"/>
    </w:rPr>
  </w:style>
  <w:style w:type="character" w:styleId="a8">
    <w:name w:val="Emphasis"/>
    <w:basedOn w:val="a0"/>
    <w:uiPriority w:val="20"/>
    <w:qFormat/>
    <w:rsid w:val="00384415"/>
    <w:rPr>
      <w:i/>
      <w:iCs/>
    </w:rPr>
  </w:style>
  <w:style w:type="character" w:styleId="a9">
    <w:name w:val="Strong"/>
    <w:basedOn w:val="a0"/>
    <w:uiPriority w:val="22"/>
    <w:qFormat/>
    <w:rsid w:val="00384415"/>
    <w:rPr>
      <w:b/>
      <w:bCs/>
    </w:rPr>
  </w:style>
  <w:style w:type="character" w:customStyle="1" w:styleId="b-sharetext">
    <w:name w:val="b-share__text"/>
    <w:basedOn w:val="a0"/>
    <w:rsid w:val="00384415"/>
  </w:style>
  <w:style w:type="character" w:customStyle="1" w:styleId="street-address">
    <w:name w:val="street-address"/>
    <w:basedOn w:val="a0"/>
    <w:rsid w:val="00384415"/>
  </w:style>
  <w:style w:type="character" w:customStyle="1" w:styleId="locality">
    <w:name w:val="locality"/>
    <w:basedOn w:val="a0"/>
    <w:rsid w:val="00384415"/>
  </w:style>
  <w:style w:type="character" w:customStyle="1" w:styleId="country-name">
    <w:name w:val="country-name"/>
    <w:basedOn w:val="a0"/>
    <w:rsid w:val="00384415"/>
  </w:style>
  <w:style w:type="character" w:customStyle="1" w:styleId="postal-code">
    <w:name w:val="postal-code"/>
    <w:basedOn w:val="a0"/>
    <w:rsid w:val="00384415"/>
  </w:style>
  <w:style w:type="character" w:customStyle="1" w:styleId="extended-address">
    <w:name w:val="extended-address"/>
    <w:basedOn w:val="a0"/>
    <w:rsid w:val="00384415"/>
  </w:style>
  <w:style w:type="character" w:customStyle="1" w:styleId="tel">
    <w:name w:val="tel"/>
    <w:basedOn w:val="a0"/>
    <w:rsid w:val="00384415"/>
  </w:style>
  <w:style w:type="character" w:customStyle="1" w:styleId="b-share-popupitemtext">
    <w:name w:val="b-share-popup__item__text"/>
    <w:basedOn w:val="a0"/>
    <w:rsid w:val="00384415"/>
  </w:style>
  <w:style w:type="paragraph" w:styleId="aa">
    <w:name w:val="Balloon Text"/>
    <w:basedOn w:val="a"/>
    <w:link w:val="ab"/>
    <w:uiPriority w:val="99"/>
    <w:semiHidden/>
    <w:unhideWhenUsed/>
    <w:rsid w:val="0038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4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9</cp:revision>
  <dcterms:created xsi:type="dcterms:W3CDTF">2012-05-26T07:24:00Z</dcterms:created>
  <dcterms:modified xsi:type="dcterms:W3CDTF">2012-08-22T02:49:00Z</dcterms:modified>
</cp:coreProperties>
</file>