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77" w:rsidRPr="00585627" w:rsidRDefault="001963E5" w:rsidP="00CA6A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lang w:eastAsia="ru-RU"/>
        </w:rPr>
      </w:pPr>
      <w:r w:rsidRPr="00585627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lang w:eastAsia="ru-RU"/>
        </w:rPr>
        <w:t>(СЛАЙД 1</w:t>
      </w:r>
      <w:r w:rsidRPr="00585627">
        <w:rPr>
          <w:rFonts w:ascii="Times New Roman" w:eastAsia="Times New Roman" w:hAnsi="Times New Roman" w:cs="Times New Roman"/>
          <w:b/>
          <w:bCs/>
          <w:i/>
          <w:color w:val="FF0000"/>
          <w:kern w:val="36"/>
          <w:lang w:eastAsia="ru-RU"/>
        </w:rPr>
        <w:t>)</w:t>
      </w:r>
      <w:r w:rsidR="00CA6A77" w:rsidRPr="00585627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52"/>
          <w:szCs w:val="52"/>
          <w:lang w:eastAsia="ru-RU"/>
        </w:rPr>
        <w:t>Программа "Ритмика и танец"</w:t>
      </w:r>
      <w:r w:rsidR="00CA6A77" w:rsidRPr="00585627">
        <w:rPr>
          <w:rFonts w:ascii="Times New Roman" w:eastAsia="Times New Roman" w:hAnsi="Times New Roman" w:cs="Times New Roman"/>
          <w:b/>
          <w:bCs/>
          <w:i/>
          <w:color w:val="FF0000"/>
          <w:kern w:val="36"/>
          <w:lang w:eastAsia="ru-RU"/>
        </w:rPr>
        <w:t xml:space="preserve"> </w:t>
      </w:r>
    </w:p>
    <w:p w:rsidR="00CA6A77" w:rsidRPr="00585627" w:rsidRDefault="00CA6A77" w:rsidP="00CA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i/>
          <w:lang w:eastAsia="ru-RU"/>
        </w:rPr>
        <w:t xml:space="preserve">Ахмедова Марина Алексеевна, </w:t>
      </w:r>
      <w:r w:rsidRPr="00585627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учитель начальных классов                    </w:t>
      </w:r>
      <w:r w:rsidRPr="00585627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Статья отнесена к разделу: </w:t>
      </w:r>
      <w:r w:rsidRPr="00585627">
        <w:rPr>
          <w:rFonts w:ascii="Times New Roman" w:hAnsi="Times New Roman" w:cs="Times New Roman"/>
          <w:b/>
          <w:i/>
        </w:rPr>
        <w:t>внеурочная деятельность</w:t>
      </w:r>
    </w:p>
    <w:p w:rsidR="00CA6A77" w:rsidRPr="00585627" w:rsidRDefault="00CA6A77" w:rsidP="00CA6A7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i/>
          <w:lang w:eastAsia="ru-RU"/>
        </w:rPr>
        <w:pict>
          <v:rect id="_x0000_i1025" style="width:0;height:1.5pt" o:hralign="center" o:hrstd="t" o:hr="t" fillcolor="#a0a0a0" stroked="f"/>
        </w:pict>
      </w:r>
    </w:p>
    <w:p w:rsidR="00CA6A77" w:rsidRPr="00585627" w:rsidRDefault="001963E5" w:rsidP="00CA6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7030A0"/>
          <w:lang w:eastAsia="ru-RU"/>
        </w:rPr>
      </w:pPr>
      <w:r w:rsidRPr="00585627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>(СЛАЙД 2)</w:t>
      </w:r>
      <w:r w:rsidR="00CA6A77" w:rsidRPr="00585627">
        <w:rPr>
          <w:rFonts w:ascii="Times New Roman" w:eastAsia="Times New Roman" w:hAnsi="Times New Roman" w:cs="Times New Roman"/>
          <w:b/>
          <w:i/>
          <w:color w:val="7030A0"/>
          <w:lang w:eastAsia="ru-RU"/>
        </w:rPr>
        <w:t xml:space="preserve">Ритм не ограничен, и потому возможности его физического осуществления неисчислимы. </w:t>
      </w:r>
    </w:p>
    <w:p w:rsidR="00CA6A77" w:rsidRPr="00585627" w:rsidRDefault="00CA6A77" w:rsidP="005856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iCs/>
          <w:lang w:eastAsia="ru-RU"/>
        </w:rPr>
      </w:pPr>
      <w:proofErr w:type="spellStart"/>
      <w:r w:rsidRPr="00585627">
        <w:rPr>
          <w:rFonts w:ascii="Times New Roman" w:eastAsia="Times New Roman" w:hAnsi="Times New Roman" w:cs="Times New Roman"/>
          <w:b/>
          <w:i/>
          <w:iCs/>
          <w:color w:val="7030A0"/>
          <w:lang w:eastAsia="ru-RU"/>
        </w:rPr>
        <w:t>Э.Ж.Далькроз</w:t>
      </w:r>
      <w:proofErr w:type="spellEnd"/>
      <w:r w:rsidRPr="00585627">
        <w:rPr>
          <w:rFonts w:ascii="Times New Roman" w:eastAsia="Times New Roman" w:hAnsi="Times New Roman" w:cs="Times New Roman"/>
          <w:b/>
          <w:i/>
          <w:iCs/>
          <w:color w:val="7030A0"/>
          <w:lang w:eastAsia="ru-RU"/>
        </w:rPr>
        <w:t>.</w:t>
      </w:r>
      <w:r w:rsidRPr="00585627">
        <w:rPr>
          <w:rFonts w:ascii="Times New Roman" w:eastAsia="Times New Roman" w:hAnsi="Times New Roman" w:cs="Times New Roman"/>
          <w:b/>
          <w:i/>
          <w:color w:val="7030A0"/>
          <w:lang w:eastAsia="ru-RU"/>
        </w:rPr>
        <w:tab/>
      </w:r>
      <w:r w:rsidRPr="00585627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</w:t>
      </w:r>
    </w:p>
    <w:p w:rsidR="001963E5" w:rsidRPr="00585627" w:rsidRDefault="00CA6A77" w:rsidP="00CA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i/>
          <w:lang w:eastAsia="ru-RU"/>
        </w:rPr>
        <w:t xml:space="preserve">Всем нам известно, какую огромную роль играет в жизни человека ритм. Ритму подчинена вся наша жизнь: ритм дыхания и сердечной деятельности, ритм суток и времен года, ритм работы и музыки. Не трудно представить, как легко ритм, произносимые слова или ритмическое дыхание могут вдохновить на движение. </w:t>
      </w:r>
    </w:p>
    <w:p w:rsidR="00CA6A77" w:rsidRPr="00585627" w:rsidRDefault="001963E5" w:rsidP="00CA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>(СЛАЙД 3</w:t>
      </w:r>
      <w:r w:rsidRPr="00585627">
        <w:rPr>
          <w:rFonts w:ascii="Times New Roman" w:eastAsia="Times New Roman" w:hAnsi="Times New Roman" w:cs="Times New Roman"/>
          <w:b/>
          <w:i/>
          <w:lang w:eastAsia="ru-RU"/>
        </w:rPr>
        <w:t>)</w:t>
      </w:r>
      <w:r w:rsidR="00CA6A77" w:rsidRPr="00585627">
        <w:rPr>
          <w:rFonts w:ascii="Times New Roman" w:eastAsia="Times New Roman" w:hAnsi="Times New Roman" w:cs="Times New Roman"/>
          <w:b/>
          <w:i/>
          <w:lang w:eastAsia="ru-RU"/>
        </w:rPr>
        <w:t xml:space="preserve">Движение, подчиненное определенному ритму – это уже прообраз танца. Нигде более так всеобъемлюще не развиваются тело, душа и воля как в танце. Поэтому танец столь важен и необходим для образования и развития детей. </w:t>
      </w:r>
    </w:p>
    <w:p w:rsidR="001963E5" w:rsidRPr="00585627" w:rsidRDefault="00CA6A77" w:rsidP="00CA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i/>
          <w:lang w:eastAsia="ru-RU"/>
        </w:rPr>
        <w:t xml:space="preserve">На занятиях ритмикой увеличивается объем двигательной активности, который оказывает значительное влияние на повышение умственной активности, развитие физических качеств, функциональное состояние сердечно – сосудистой и нервной системы. </w:t>
      </w:r>
    </w:p>
    <w:p w:rsidR="00CA6A77" w:rsidRPr="00585627" w:rsidRDefault="001963E5" w:rsidP="00CA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>(СЛАЙД 4)</w:t>
      </w:r>
      <w:r w:rsidR="00CA6A77" w:rsidRPr="00585627">
        <w:rPr>
          <w:rFonts w:ascii="Times New Roman" w:eastAsia="Times New Roman" w:hAnsi="Times New Roman" w:cs="Times New Roman"/>
          <w:b/>
          <w:i/>
          <w:lang w:eastAsia="ru-RU"/>
        </w:rPr>
        <w:t xml:space="preserve">Движение в ритме и темпе, заданной музыки, способствует ритмичной работе всех внутренних органов и систем что при регулярных занятиях ведет к общему оздоровлению организма. </w:t>
      </w:r>
    </w:p>
    <w:p w:rsidR="00CA6A77" w:rsidRPr="00585627" w:rsidRDefault="00CA6A77" w:rsidP="00CA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i/>
          <w:lang w:eastAsia="ru-RU"/>
        </w:rPr>
        <w:t>Программа составлена в соответствии с Законом Российской Федерации «Об образовании», «Типовым положении об образовательном учреждении дополнительного образования детей»</w:t>
      </w:r>
      <w:proofErr w:type="gramStart"/>
      <w:r w:rsidRPr="00585627">
        <w:rPr>
          <w:rFonts w:ascii="Times New Roman" w:eastAsia="Times New Roman" w:hAnsi="Times New Roman" w:cs="Times New Roman"/>
          <w:b/>
          <w:i/>
          <w:lang w:eastAsia="ru-RU"/>
        </w:rPr>
        <w:t>,с</w:t>
      </w:r>
      <w:proofErr w:type="gramEnd"/>
      <w:r w:rsidRPr="00585627">
        <w:rPr>
          <w:rFonts w:ascii="Times New Roman" w:eastAsia="Times New Roman" w:hAnsi="Times New Roman" w:cs="Times New Roman"/>
          <w:b/>
          <w:i/>
          <w:lang w:eastAsia="ru-RU"/>
        </w:rPr>
        <w:t xml:space="preserve">анитарно-эпидемиологическими правилами и нормами. </w:t>
      </w:r>
    </w:p>
    <w:p w:rsidR="00CA6A77" w:rsidRPr="00585627" w:rsidRDefault="001963E5" w:rsidP="00CA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>(СЛАЙД 5)</w:t>
      </w:r>
      <w:r w:rsidR="00CA6A77" w:rsidRPr="00585627">
        <w:rPr>
          <w:rFonts w:ascii="Times New Roman" w:eastAsia="Times New Roman" w:hAnsi="Times New Roman" w:cs="Times New Roman"/>
          <w:b/>
          <w:bCs/>
          <w:i/>
          <w:lang w:eastAsia="ru-RU"/>
        </w:rPr>
        <w:t>Актуальность программы</w:t>
      </w:r>
      <w:r w:rsidR="00CA6A77" w:rsidRPr="00585627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CA6A77" w:rsidRPr="00585627" w:rsidRDefault="00CA6A77" w:rsidP="00CA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На занятиях ритмикой особое внимание уделяется не только развитию ритмической, но и эмоционально-действенной связи музыки и танца. Танец решает те же задачи эстетического развития и воспитания что и музыка. В музыке заложены содержание и характер любого танцевального произведения. Не может быть танца без музыки, без ритма. Обучение искусству танца происходит параллельно с музыкальным воспитанием: дети учатся понимать, слушать и слышать музыку, органически сливать в единое целое движение и музыку.</w:t>
      </w:r>
    </w:p>
    <w:p w:rsidR="001963E5" w:rsidRPr="00585627" w:rsidRDefault="001963E5" w:rsidP="00CA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i/>
          <w:lang w:eastAsia="ru-RU"/>
        </w:rPr>
        <w:t>П</w:t>
      </w:r>
      <w:r w:rsidR="00CA6A77" w:rsidRPr="00585627">
        <w:rPr>
          <w:rFonts w:ascii="Times New Roman" w:eastAsia="Times New Roman" w:hAnsi="Times New Roman" w:cs="Times New Roman"/>
          <w:b/>
          <w:i/>
          <w:lang w:eastAsia="ru-RU"/>
        </w:rPr>
        <w:t xml:space="preserve">рограмма является  модифицированной,  она  рассчитана на физическое, эмоциональное и нравственное развитие и совершенствование детей. </w:t>
      </w:r>
    </w:p>
    <w:p w:rsidR="001963E5" w:rsidRPr="00585627" w:rsidRDefault="001963E5" w:rsidP="00CA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>(СЛАЙД 6)</w:t>
      </w:r>
    </w:p>
    <w:p w:rsidR="001963E5" w:rsidRPr="00585627" w:rsidRDefault="00CA6A77" w:rsidP="00CA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i/>
          <w:lang w:eastAsia="ru-RU"/>
        </w:rPr>
        <w:t xml:space="preserve">Программа нацелена на </w:t>
      </w:r>
      <w:r w:rsidRPr="00585627">
        <w:rPr>
          <w:rFonts w:ascii="Times New Roman" w:eastAsia="Times New Roman" w:hAnsi="Times New Roman" w:cs="Times New Roman"/>
          <w:b/>
          <w:bCs/>
          <w:i/>
          <w:lang w:eastAsia="ru-RU"/>
        </w:rPr>
        <w:t>личностное развитие</w:t>
      </w:r>
      <w:r w:rsidRPr="00585627">
        <w:rPr>
          <w:rFonts w:ascii="Times New Roman" w:eastAsia="Times New Roman" w:hAnsi="Times New Roman" w:cs="Times New Roman"/>
          <w:b/>
          <w:i/>
          <w:lang w:eastAsia="ru-RU"/>
        </w:rPr>
        <w:t xml:space="preserve"> ребенка. Программа по ритмике предназначена для детей 6-10 лет и рассчитана на 4года обучения. </w:t>
      </w:r>
    </w:p>
    <w:p w:rsidR="00CA6A77" w:rsidRPr="00585627" w:rsidRDefault="001963E5" w:rsidP="00CA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>(СЛАЙД 7)</w:t>
      </w:r>
      <w:r w:rsidR="00CA6A77" w:rsidRPr="00585627">
        <w:rPr>
          <w:rFonts w:ascii="Times New Roman" w:eastAsia="Times New Roman" w:hAnsi="Times New Roman" w:cs="Times New Roman"/>
          <w:b/>
          <w:i/>
          <w:lang w:eastAsia="ru-RU"/>
        </w:rPr>
        <w:t>Занятия проводятся в групповой форме, продолжительностью 35  минут.</w:t>
      </w:r>
    </w:p>
    <w:p w:rsidR="00CA6A77" w:rsidRPr="00585627" w:rsidRDefault="001963E5" w:rsidP="00CA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>(СЛАЙД 8)</w:t>
      </w:r>
      <w:r w:rsidR="00CA6A77" w:rsidRPr="00585627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Направленность программы:  </w:t>
      </w:r>
      <w:proofErr w:type="spellStart"/>
      <w:r w:rsidR="00CA6A77" w:rsidRPr="00585627">
        <w:rPr>
          <w:rFonts w:ascii="Times New Roman" w:eastAsia="Times New Roman" w:hAnsi="Times New Roman" w:cs="Times New Roman"/>
          <w:b/>
          <w:i/>
          <w:lang w:eastAsia="ru-RU"/>
        </w:rPr>
        <w:t>общеразвивающая</w:t>
      </w:r>
      <w:proofErr w:type="spellEnd"/>
      <w:r w:rsidR="00CA6A77" w:rsidRPr="00585627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CA6A77" w:rsidRPr="00585627" w:rsidRDefault="00CA6A77" w:rsidP="00CA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bCs/>
          <w:i/>
          <w:lang w:eastAsia="ru-RU"/>
        </w:rPr>
        <w:t>Новизна программы.</w:t>
      </w:r>
    </w:p>
    <w:p w:rsidR="00CA6A77" w:rsidRPr="00585627" w:rsidRDefault="001963E5" w:rsidP="00CA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>(СЛАЙД 9)</w:t>
      </w:r>
      <w:r w:rsidR="00CA6A77" w:rsidRPr="00585627">
        <w:rPr>
          <w:rFonts w:ascii="Times New Roman" w:eastAsia="Times New Roman" w:hAnsi="Times New Roman" w:cs="Times New Roman"/>
          <w:b/>
          <w:i/>
          <w:lang w:eastAsia="ru-RU"/>
        </w:rPr>
        <w:t>Многогранность учебных занятий позволяет в процессе роста творческих способностей учащихся, использовать полученное образование в обычной жизни.</w:t>
      </w:r>
    </w:p>
    <w:p w:rsidR="00CA6A77" w:rsidRPr="00585627" w:rsidRDefault="00585627" w:rsidP="00CA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>(СЛАЙД 10)</w:t>
      </w:r>
      <w:r w:rsidR="00CA6A77" w:rsidRPr="00585627">
        <w:rPr>
          <w:rFonts w:ascii="Times New Roman" w:eastAsia="Times New Roman" w:hAnsi="Times New Roman" w:cs="Times New Roman"/>
          <w:b/>
          <w:i/>
          <w:lang w:eastAsia="ru-RU"/>
        </w:rPr>
        <w:t>Главной целью уроков ритмики является – активизация музыкального восприятия через движение. Двигаться, как подсказывает музыка, идти от музыки к движению, творчески отображая музыкальные впечатления.</w:t>
      </w:r>
    </w:p>
    <w:p w:rsidR="001963E5" w:rsidRPr="00585627" w:rsidRDefault="001963E5" w:rsidP="0019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i/>
          <w:lang w:eastAsia="ru-RU"/>
        </w:rPr>
        <w:t xml:space="preserve">Каждый урок включает все виды деятельности: разминка, проводится на каждом уроке в виде «статистического танца» в стиле аэробики под современную и популярную музыку, что создает благоприятный эмоциональный фон и повышает интерес к упражнениям. Ритмику, слушание и анализ музыки, </w:t>
      </w:r>
      <w:r w:rsidRPr="00585627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элементы классического танца, танцевальные этюды, упражнения на ориентировку в пространстве, музыкальные игры. Все виды деятельности чередуются не механически, а соединяются органично, подчиняя единому педагогическому замыслу.</w:t>
      </w:r>
    </w:p>
    <w:p w:rsidR="00585627" w:rsidRPr="00585627" w:rsidRDefault="00585627" w:rsidP="0019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i/>
          <w:lang w:eastAsia="ru-RU"/>
        </w:rPr>
        <w:t xml:space="preserve">В данный момент </w:t>
      </w:r>
      <w:proofErr w:type="gramStart"/>
      <w:r w:rsidRPr="00585627">
        <w:rPr>
          <w:rFonts w:ascii="Times New Roman" w:eastAsia="Times New Roman" w:hAnsi="Times New Roman" w:cs="Times New Roman"/>
          <w:b/>
          <w:i/>
          <w:lang w:eastAsia="ru-RU"/>
        </w:rPr>
        <w:t>охвачены</w:t>
      </w:r>
      <w:proofErr w:type="gramEnd"/>
      <w:r w:rsidRPr="00585627">
        <w:rPr>
          <w:rFonts w:ascii="Times New Roman" w:eastAsia="Times New Roman" w:hAnsi="Times New Roman" w:cs="Times New Roman"/>
          <w:b/>
          <w:i/>
          <w:lang w:eastAsia="ru-RU"/>
        </w:rPr>
        <w:t xml:space="preserve"> 5 классов (1-а, 1-б, 2-а, 2-б, 2-в)</w:t>
      </w:r>
    </w:p>
    <w:p w:rsidR="00585627" w:rsidRPr="00585627" w:rsidRDefault="00585627" w:rsidP="00196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5627">
        <w:rPr>
          <w:rFonts w:ascii="Times New Roman" w:eastAsia="Times New Roman" w:hAnsi="Times New Roman" w:cs="Times New Roman"/>
          <w:b/>
          <w:i/>
          <w:lang w:eastAsia="ru-RU"/>
        </w:rPr>
        <w:t>Имеется специализированный класс, для занятий ритмики.</w:t>
      </w:r>
    </w:p>
    <w:p w:rsidR="00C23C0E" w:rsidRPr="00585627" w:rsidRDefault="00C23C0E">
      <w:pPr>
        <w:rPr>
          <w:rFonts w:ascii="Times New Roman" w:hAnsi="Times New Roman" w:cs="Times New Roman"/>
          <w:b/>
        </w:rPr>
      </w:pPr>
    </w:p>
    <w:p w:rsidR="00585627" w:rsidRPr="00585627" w:rsidRDefault="00585627">
      <w:pPr>
        <w:rPr>
          <w:rFonts w:ascii="Times New Roman" w:hAnsi="Times New Roman" w:cs="Times New Roman"/>
          <w:b/>
        </w:rPr>
      </w:pPr>
    </w:p>
    <w:sectPr w:rsidR="00585627" w:rsidRPr="00585627" w:rsidSect="00C2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B26C7"/>
    <w:multiLevelType w:val="multilevel"/>
    <w:tmpl w:val="3D48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A77"/>
    <w:rsid w:val="00021236"/>
    <w:rsid w:val="001963E5"/>
    <w:rsid w:val="00585627"/>
    <w:rsid w:val="0090483D"/>
    <w:rsid w:val="00C23C0E"/>
    <w:rsid w:val="00CA6A77"/>
    <w:rsid w:val="00E33D76"/>
    <w:rsid w:val="00E704FE"/>
    <w:rsid w:val="00E7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39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3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E739F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9151B-EC96-4A55-AA18-65F22897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2013-01-31T18:47:00Z</dcterms:created>
  <dcterms:modified xsi:type="dcterms:W3CDTF">2013-01-31T19:39:00Z</dcterms:modified>
</cp:coreProperties>
</file>