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AC" w:rsidRPr="00BC4EAC" w:rsidRDefault="00BC4EAC" w:rsidP="00BC4EA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Роль классного руководителя в школе.</w:t>
      </w:r>
    </w:p>
    <w:p w:rsidR="00D87E7D" w:rsidRPr="00BC4EAC" w:rsidRDefault="00D87E7D" w:rsidP="0065179A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4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Пренебрежение воспитанием есть гибель людей, семей, государств и всего мира</w:t>
      </w:r>
    </w:p>
    <w:p w:rsidR="00D87E7D" w:rsidRPr="00BC4EAC" w:rsidRDefault="00D87E7D" w:rsidP="0065179A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4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Я.А.</w:t>
      </w:r>
      <w:r w:rsidR="00F74FB9" w:rsidRPr="00BC4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BC4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аменский</w:t>
      </w:r>
      <w:r w:rsidR="00743115" w:rsidRPr="00BC4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</w:p>
    <w:p w:rsidR="00743115" w:rsidRPr="0065179A" w:rsidRDefault="00D87E7D" w:rsidP="0065179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C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115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в наши дни в России резко возросла напряжённость в человеческих отношениях вследствие перехода к новым </w:t>
      </w:r>
      <w:proofErr w:type="spellStart"/>
      <w:r w:rsidR="00743115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цивилизационным</w:t>
      </w:r>
      <w:proofErr w:type="spellEnd"/>
      <w:r w:rsidR="00743115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ценностям демократии и свободы личности, проблемы воспитания личности становится особенно актуальными.</w:t>
      </w:r>
    </w:p>
    <w:p w:rsidR="00B5541F" w:rsidRPr="0065179A" w:rsidRDefault="00BC4EAC" w:rsidP="0065179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43115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такой  социально-экономической и культурной ситуации педагогическое сообщество не может самоустраниться от проблем воспитания, которое, являясь важнейшей и неотъемлемой составляющей образования, требует самого пристального внимания. Появление национального проекта «Образование» доказывает тот факт, что общество пришло к осознанию приоритетности в образовании именно воспитания, которое призвано стать «органичной составляющей педагогической деятельности, интегрированной в единый процесс обучения и развития».</w:t>
      </w:r>
    </w:p>
    <w:p w:rsidR="00743115" w:rsidRPr="0065179A" w:rsidRDefault="00BC4EAC" w:rsidP="006517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43115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должны воспитать поколение людей, способных стать достойными гражданами России, любящих свою семью, свой дом, свое дело, свое Отечество, готовых к нравственному поведению и выполнению гражданских обязанностей.</w:t>
      </w:r>
    </w:p>
    <w:p w:rsidR="00743115" w:rsidRPr="0065179A" w:rsidRDefault="00BC4EAC" w:rsidP="00BC4E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43115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нового поколения представляет собой отдельную, особо сложную проблему, которая становится национальным делом. Сегодня подростка нужно защитить от агрессивной пропаганды вседозволенности и насилия, научить </w:t>
      </w:r>
      <w:proofErr w:type="gramStart"/>
      <w:r w:rsidR="00743115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достойно</w:t>
      </w:r>
      <w:proofErr w:type="gramEnd"/>
      <w:r w:rsidR="00743115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жить в меняющемся социуме, создавая «островки безопасности» в различных объединениях и проектировать дружественную социальную среду. С другой стороны, молодого человека надо ввести в практику личностного самоопределения, формирования собственных взглядов и позиций. Объединить эти два важнейших направления в единую концептуальную задачу – обязанность классного руководителя.</w:t>
      </w:r>
    </w:p>
    <w:p w:rsidR="008333CB" w:rsidRPr="0065179A" w:rsidRDefault="00743115" w:rsidP="0065179A">
      <w:pPr>
        <w:pStyle w:val="a3"/>
        <w:spacing w:line="360" w:lineRule="auto"/>
      </w:pPr>
      <w:r w:rsidRPr="0065179A">
        <w:t xml:space="preserve">   В условиях модернизации российского образования значительно возрастают воспитательные функции школы, призванной создать условия для достижения главной цели воспитания – </w:t>
      </w:r>
      <w:proofErr w:type="spellStart"/>
      <w:r w:rsidRPr="0065179A">
        <w:t>самоактуализации</w:t>
      </w:r>
      <w:proofErr w:type="spellEnd"/>
      <w:r w:rsidRPr="0065179A">
        <w:t xml:space="preserve"> личности растущего человека.   Исходя из чего видно, что </w:t>
      </w:r>
      <w:proofErr w:type="gramStart"/>
      <w:r w:rsidRPr="0065179A">
        <w:t>на</w:t>
      </w:r>
      <w:proofErr w:type="gramEnd"/>
      <w:r w:rsidRPr="0065179A">
        <w:t xml:space="preserve"> </w:t>
      </w:r>
      <w:proofErr w:type="gramStart"/>
      <w:r w:rsidRPr="0065179A">
        <w:t>классного</w:t>
      </w:r>
      <w:proofErr w:type="gramEnd"/>
      <w:r w:rsidRPr="0065179A">
        <w:t xml:space="preserve"> руководителя возлагается важнейшая задача координации и направления усилий всех педагогов образовательного учреждения по формированию воспитательной системы, благодаря которой состоится </w:t>
      </w:r>
      <w:proofErr w:type="spellStart"/>
      <w:r w:rsidRPr="0065179A">
        <w:t>самоактуализация</w:t>
      </w:r>
      <w:proofErr w:type="spellEnd"/>
      <w:r w:rsidRPr="0065179A">
        <w:t xml:space="preserve"> личности растущего человека.</w:t>
      </w:r>
    </w:p>
    <w:p w:rsidR="008333CB" w:rsidRPr="0065179A" w:rsidRDefault="00BC4EAC" w:rsidP="0065179A">
      <w:pPr>
        <w:pStyle w:val="a3"/>
        <w:spacing w:line="360" w:lineRule="auto"/>
      </w:pPr>
      <w:r>
        <w:lastRenderedPageBreak/>
        <w:t xml:space="preserve">  </w:t>
      </w:r>
      <w:r w:rsidR="008333CB" w:rsidRPr="0065179A">
        <w:t xml:space="preserve">  В современных условиях учитель, которому дали высокое звание </w:t>
      </w:r>
      <w:proofErr w:type="gramStart"/>
      <w:r w:rsidR="008333CB" w:rsidRPr="0065179A">
        <w:t>-к</w:t>
      </w:r>
      <w:proofErr w:type="gramEnd"/>
      <w:r w:rsidR="008333CB" w:rsidRPr="0065179A">
        <w:t xml:space="preserve">лассный руководитель должен переосмыслить, и может быть в какой-то степени переориентировать себя. Ведь влияние взрослого определяется не словами, а многими едва уловимыми компонентами взаимодействия.  В работах </w:t>
      </w:r>
      <w:proofErr w:type="spellStart"/>
      <w:r w:rsidR="008333CB" w:rsidRPr="0065179A">
        <w:t>Л.С.</w:t>
      </w:r>
      <w:r w:rsidR="00D207AF" w:rsidRPr="0065179A">
        <w:t>В</w:t>
      </w:r>
      <w:r w:rsidR="008333CB" w:rsidRPr="0065179A">
        <w:t>ыготского</w:t>
      </w:r>
      <w:proofErr w:type="spellEnd"/>
      <w:r w:rsidR="008333CB" w:rsidRPr="0065179A">
        <w:t xml:space="preserve"> показано, как развивается не сам по себе</w:t>
      </w:r>
      <w:r w:rsidR="00D207AF" w:rsidRPr="0065179A">
        <w:t xml:space="preserve"> изолированн</w:t>
      </w:r>
      <w:r w:rsidR="008333CB" w:rsidRPr="0065179A">
        <w:t>о</w:t>
      </w:r>
      <w:r w:rsidR="00D207AF" w:rsidRPr="0065179A">
        <w:t xml:space="preserve"> взятый ребёно</w:t>
      </w:r>
      <w:r w:rsidR="00237258" w:rsidRPr="0065179A">
        <w:t>к</w:t>
      </w:r>
      <w:r w:rsidR="00D207AF" w:rsidRPr="0065179A">
        <w:t>, а целостная</w:t>
      </w:r>
      <w:r w:rsidR="00237258" w:rsidRPr="0065179A">
        <w:t xml:space="preserve"> система взаимодействия «ребёно</w:t>
      </w:r>
      <w:r w:rsidR="00D207AF" w:rsidRPr="0065179A">
        <w:t>к- взрослый»; только в этом смы</w:t>
      </w:r>
      <w:r w:rsidR="00237258" w:rsidRPr="0065179A">
        <w:t>сле правомерно говорить и о раз</w:t>
      </w:r>
      <w:r w:rsidR="00D207AF" w:rsidRPr="0065179A">
        <w:t xml:space="preserve">витии отдельного ребёнка. </w:t>
      </w:r>
      <w:r w:rsidR="00237258" w:rsidRPr="0065179A">
        <w:t xml:space="preserve"> </w:t>
      </w:r>
      <w:r w:rsidR="00D207AF" w:rsidRPr="0065179A">
        <w:t>Взрослый не в состоянии целиком и полностью задать перспективу детского развития. Он не должен притязать на подобное. Но вот насколько эта пе</w:t>
      </w:r>
      <w:r w:rsidR="00F6462E" w:rsidRPr="0065179A">
        <w:t>р</w:t>
      </w:r>
      <w:r w:rsidR="00D207AF" w:rsidRPr="0065179A">
        <w:t>спектива будет широкой, во многом зависит от того, какую  стратегическую линию в образовательном сотрудничестве изберёт взрослый. Только вводя ребёнка в широкий контекст совоку</w:t>
      </w:r>
      <w:r w:rsidR="00F6462E" w:rsidRPr="0065179A">
        <w:t>пного опыта людей (их историчес</w:t>
      </w:r>
      <w:r w:rsidR="00D207AF" w:rsidRPr="0065179A">
        <w:t>ки складывающихся знаний, умений, способностей), он создаёт условия его собственных возможностей.</w:t>
      </w:r>
      <w:r w:rsidR="00C40661" w:rsidRPr="0065179A">
        <w:t xml:space="preserve"> Широта и глубина общей «зоны» развития ребёнка во многом определяются характером его взаимодействия </w:t>
      </w:r>
      <w:proofErr w:type="gramStart"/>
      <w:r w:rsidR="00C40661" w:rsidRPr="0065179A">
        <w:t>со</w:t>
      </w:r>
      <w:proofErr w:type="gramEnd"/>
      <w:r w:rsidR="00C40661" w:rsidRPr="0065179A">
        <w:t xml:space="preserve"> взрослыми в контексте исходной ситуации развития. В зависимости от «открытости» или «закрытости» первоначальной зоны ближайшего развития не только ребёнка, но и взрослого будет приоткрываться та или иная перспектива развития.</w:t>
      </w:r>
    </w:p>
    <w:p w:rsidR="008333CB" w:rsidRPr="0065179A" w:rsidRDefault="00BC4EAC" w:rsidP="0065179A">
      <w:pPr>
        <w:pStyle w:val="a3"/>
        <w:spacing w:line="360" w:lineRule="auto"/>
      </w:pPr>
      <w:r>
        <w:t xml:space="preserve"> </w:t>
      </w:r>
      <w:r w:rsidR="00C40661" w:rsidRPr="0065179A">
        <w:t xml:space="preserve">   Если их совместная деятельность будет построена как совместная и равноправная деятельность универсализация способностей ребёнка и взрослого, это служит основой </w:t>
      </w:r>
      <w:proofErr w:type="spellStart"/>
      <w:r w:rsidR="00C40661" w:rsidRPr="0065179A">
        <w:t>гуманизации</w:t>
      </w:r>
      <w:proofErr w:type="spellEnd"/>
      <w:r w:rsidR="00C40661" w:rsidRPr="0065179A">
        <w:t xml:space="preserve"> их отношений, приобретающих форму развивающего обучения. Исходные идеи о природе развивающего общения были высказаны выдающимися представителями отечественного гуманитарного знания М.М.Бахтиным, </w:t>
      </w:r>
      <w:proofErr w:type="spellStart"/>
      <w:r w:rsidR="00C40661" w:rsidRPr="0065179A">
        <w:t>Л.С.Выготским</w:t>
      </w:r>
      <w:proofErr w:type="spellEnd"/>
      <w:r w:rsidR="00C40661" w:rsidRPr="0065179A">
        <w:t>.</w:t>
      </w:r>
    </w:p>
    <w:p w:rsidR="00237258" w:rsidRPr="0065179A" w:rsidRDefault="00237258" w:rsidP="0065179A">
      <w:pPr>
        <w:pStyle w:val="a3"/>
        <w:spacing w:line="360" w:lineRule="auto"/>
      </w:pPr>
      <w:r w:rsidRPr="0065179A">
        <w:t xml:space="preserve"> </w:t>
      </w:r>
      <w:r w:rsidR="00BC4EAC">
        <w:t xml:space="preserve"> </w:t>
      </w:r>
      <w:r w:rsidRPr="0065179A">
        <w:t xml:space="preserve">  Ребенок – горящий факел! </w:t>
      </w:r>
      <w:proofErr w:type="gramStart"/>
      <w:r w:rsidRPr="0065179A">
        <w:t>Это то</w:t>
      </w:r>
      <w:proofErr w:type="gramEnd"/>
      <w:r w:rsidRPr="0065179A">
        <w:t xml:space="preserve"> живое пламя, горючим материалом которого является тесная дружба, единая воля, отличное взаимопонимание,</w:t>
      </w:r>
      <w:r w:rsidR="000415D9">
        <w:t xml:space="preserve"> </w:t>
      </w:r>
      <w:r w:rsidRPr="0065179A">
        <w:t>деловое сотрудничество, сотоварищество,</w:t>
      </w:r>
      <w:r w:rsidR="000415D9">
        <w:t xml:space="preserve"> </w:t>
      </w:r>
      <w:r w:rsidRPr="0065179A">
        <w:t xml:space="preserve">содружество. И регулирует это пламя классный руководитель. От него </w:t>
      </w:r>
      <w:proofErr w:type="gramStart"/>
      <w:r w:rsidRPr="0065179A">
        <w:t>зависит</w:t>
      </w:r>
      <w:proofErr w:type="gramEnd"/>
      <w:r w:rsidRPr="0065179A">
        <w:t xml:space="preserve"> потухнет факел или будет гореть все ярче и ярче. И главная роль классного руководителя – поддерживать «огонь» в каждом ребенке.</w:t>
      </w:r>
    </w:p>
    <w:p w:rsidR="008333CB" w:rsidRPr="0065179A" w:rsidRDefault="00237258" w:rsidP="0065179A">
      <w:pPr>
        <w:pStyle w:val="a3"/>
        <w:spacing w:line="360" w:lineRule="auto"/>
      </w:pPr>
      <w:r w:rsidRPr="0065179A">
        <w:t xml:space="preserve">  </w:t>
      </w:r>
      <w:r w:rsidR="00BC4EAC">
        <w:t xml:space="preserve"> </w:t>
      </w:r>
      <w:r w:rsidRPr="0065179A">
        <w:t xml:space="preserve">  Сегодня х</w:t>
      </w:r>
      <w:r w:rsidR="008333CB" w:rsidRPr="0065179A">
        <w:t>ороший воспитатель</w:t>
      </w:r>
      <w:r w:rsidRPr="0065179A">
        <w:t xml:space="preserve"> и классный руководитель </w:t>
      </w:r>
      <w:r w:rsidR="008333CB" w:rsidRPr="0065179A">
        <w:t xml:space="preserve">– </w:t>
      </w:r>
      <w:proofErr w:type="gramStart"/>
      <w:r w:rsidR="008333CB" w:rsidRPr="0065179A">
        <w:t>это</w:t>
      </w:r>
      <w:proofErr w:type="gramEnd"/>
      <w:r w:rsidR="008333CB" w:rsidRPr="0065179A">
        <w:t xml:space="preserve"> прежде всего высоконравственный человек. Он честен и справедлив,</w:t>
      </w:r>
      <w:r w:rsidR="00BC4EAC">
        <w:t xml:space="preserve"> </w:t>
      </w:r>
      <w:r w:rsidR="008333CB" w:rsidRPr="0065179A">
        <w:t>порядочен во всех своих мыслях и действиях.</w:t>
      </w:r>
      <w:r w:rsidR="00BC4EAC">
        <w:t xml:space="preserve"> </w:t>
      </w:r>
      <w:r w:rsidR="008333CB" w:rsidRPr="0065179A">
        <w:t>Такой наставник знает и понимает духовный мир своих воспитанников,</w:t>
      </w:r>
      <w:r w:rsidR="00BC4EAC">
        <w:t xml:space="preserve"> </w:t>
      </w:r>
      <w:r w:rsidR="008333CB" w:rsidRPr="0065179A">
        <w:t>живет их радостями и печалями,</w:t>
      </w:r>
      <w:r w:rsidR="00BC4EAC">
        <w:t xml:space="preserve"> </w:t>
      </w:r>
      <w:r w:rsidR="008333CB" w:rsidRPr="0065179A">
        <w:t>дорожит их доверием, всегда деликатен и тактичен в обращении с ними, не злопамятен,</w:t>
      </w:r>
      <w:r w:rsidR="00BC4EAC">
        <w:t xml:space="preserve"> </w:t>
      </w:r>
      <w:r w:rsidR="008333CB" w:rsidRPr="0065179A">
        <w:t xml:space="preserve">терпелив и отходчив. Он любит и глубоко уважает каждого своего </w:t>
      </w:r>
      <w:r w:rsidRPr="0065179A">
        <w:t>во</w:t>
      </w:r>
      <w:r w:rsidR="008333CB" w:rsidRPr="0065179A">
        <w:t>спитанника,</w:t>
      </w:r>
      <w:r w:rsidR="00BC4EAC">
        <w:t xml:space="preserve"> </w:t>
      </w:r>
      <w:r w:rsidR="008333CB" w:rsidRPr="0065179A">
        <w:t>внимателен,</w:t>
      </w:r>
      <w:r w:rsidR="00BC4EAC">
        <w:t xml:space="preserve"> </w:t>
      </w:r>
      <w:r w:rsidR="008333CB" w:rsidRPr="0065179A">
        <w:t>заботлив,</w:t>
      </w:r>
      <w:r w:rsidR="00BC4EAC">
        <w:t xml:space="preserve"> </w:t>
      </w:r>
      <w:r w:rsidR="008333CB" w:rsidRPr="0065179A">
        <w:t>доброжелателен.</w:t>
      </w:r>
      <w:r w:rsidRPr="0065179A">
        <w:t xml:space="preserve"> Вся деятельность </w:t>
      </w:r>
      <w:r w:rsidR="00743115" w:rsidRPr="0065179A">
        <w:t xml:space="preserve"> классного руководителя заключ</w:t>
      </w:r>
      <w:r w:rsidRPr="0065179A">
        <w:t xml:space="preserve">ена </w:t>
      </w:r>
      <w:r w:rsidR="00743115" w:rsidRPr="0065179A">
        <w:t xml:space="preserve"> в целенаправленной, системной, планируемой  деятельности, на основе личностно-ориентированного подхода с учетом актуальных задач, стоящих перед </w:t>
      </w:r>
      <w:r w:rsidR="00743115" w:rsidRPr="0065179A">
        <w:lastRenderedPageBreak/>
        <w:t>педагогическим коллективом школы, и ситуации в классном коллективе, межэтнических,</w:t>
      </w:r>
      <w:r w:rsidR="00BC4EAC">
        <w:t xml:space="preserve"> </w:t>
      </w:r>
      <w:r w:rsidR="00743115" w:rsidRPr="0065179A">
        <w:t>межконфессиональных отношений. Педагог также принимает во внимание уровень воспитанности обучающихся, социальные и материальные условия их жизни, специфику семейных обстоятельств.</w:t>
      </w:r>
    </w:p>
    <w:p w:rsidR="00237258" w:rsidRPr="0065179A" w:rsidRDefault="00237258" w:rsidP="006517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функции классного руководителя:</w:t>
      </w:r>
    </w:p>
    <w:p w:rsidR="00237258" w:rsidRPr="0065179A" w:rsidRDefault="00237258" w:rsidP="0065179A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Организаторская</w:t>
      </w:r>
    </w:p>
    <w:p w:rsidR="00237258" w:rsidRPr="0065179A" w:rsidRDefault="00237258" w:rsidP="0065179A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</w:p>
    <w:p w:rsidR="00303B65" w:rsidRPr="0065179A" w:rsidRDefault="00303B65" w:rsidP="0065179A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</w:t>
      </w:r>
    </w:p>
    <w:p w:rsidR="00303B65" w:rsidRPr="0065179A" w:rsidRDefault="00303B65" w:rsidP="0065179A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Координационная</w:t>
      </w:r>
    </w:p>
    <w:p w:rsidR="00303B65" w:rsidRPr="0065179A" w:rsidRDefault="00303B65" w:rsidP="0065179A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</w:t>
      </w:r>
    </w:p>
    <w:p w:rsidR="00303B65" w:rsidRPr="0065179A" w:rsidRDefault="00303B65" w:rsidP="0065179A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</w:t>
      </w:r>
    </w:p>
    <w:p w:rsidR="00303B65" w:rsidRPr="0065179A" w:rsidRDefault="00303B65" w:rsidP="0065179A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</w:t>
      </w:r>
    </w:p>
    <w:p w:rsidR="00303B65" w:rsidRPr="0065179A" w:rsidRDefault="00303B65" w:rsidP="0065179A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Идейно-воспитательная</w:t>
      </w:r>
    </w:p>
    <w:p w:rsidR="00303B65" w:rsidRPr="0065179A" w:rsidRDefault="00303B65" w:rsidP="0065179A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Стимулирующе-тормозящая</w:t>
      </w:r>
      <w:proofErr w:type="spellEnd"/>
    </w:p>
    <w:p w:rsidR="00303B65" w:rsidRPr="0065179A" w:rsidRDefault="00303B65" w:rsidP="0065179A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Импровизационно-творческая</w:t>
      </w:r>
    </w:p>
    <w:p w:rsidR="0098695A" w:rsidRPr="0065179A" w:rsidRDefault="00BC4EAC" w:rsidP="0065179A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34D82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3B65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Являясь учителем начальных </w:t>
      </w:r>
      <w:r w:rsidR="008A0BFB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 и  классным  </w:t>
      </w:r>
      <w:r w:rsidR="00303B65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</w:t>
      </w:r>
      <w:r w:rsidR="008A0BFB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ем, считаю,  что классный руководитель это  </w:t>
      </w:r>
      <w:r w:rsidR="00303B65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ответственная и благородная миссия</w:t>
      </w:r>
      <w:r w:rsidR="008A0BFB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Ведь ты призван воспитать ребёнка, помочь ему адаптироваться в новых условиях,  суметь сплотить и организовать позитивную деятельность всего классного коллектива.</w:t>
      </w:r>
      <w:r w:rsidR="0098695A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8695A" w:rsidRPr="0065179A" w:rsidRDefault="0098695A" w:rsidP="0065179A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Большинство родителей желают своих детей видеть здоровыми, умными, обеспеченными. Но в процессе становления человек</w:t>
      </w:r>
      <w:r w:rsidR="00BC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многое зависит от того, как ребёнок адаптируется в мире людей, насколько развиты его коммуникативные качества, как найдет своё место в жизни. Часто можно наблюдать, что маленькие дети, придя в школу впервые</w:t>
      </w:r>
      <w:r w:rsidR="00F74FB9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уверены в себе, болезненно застенчивы или, напротив очень агрессивны, зачастую даже жестоки по отношению друг к другу, не умеют оценивать свои поступки и действия.  Ведь зачастую в школу приходят «домашние» дети, не имеющие опыта общения со сверстниками. При этом на уровне теории дети различают «хорошие» и «плохие» поступки. </w:t>
      </w:r>
    </w:p>
    <w:p w:rsidR="0055015F" w:rsidRPr="0065179A" w:rsidRDefault="00F74FB9" w:rsidP="0065179A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5015F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проблемы воспитания современности, с которыми сталкивается каждый классный руководитель, связаны с э</w:t>
      </w: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кономическим и политическим реформированием общества. Отсюда резкая дифференциация доходов, массовое обнищание семей, особенно в условиях села, разрушение сложившихся традиций семейного уклада, </w:t>
      </w: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высокая занятость родителей, или наоборот, их безработица. Эта ситуация не только порождает внутренние конфликты и проблемы у детей, но и делает очевидными проблемы взаимодействия ребёнка с внешним миром, с другими людьми. </w:t>
      </w:r>
    </w:p>
    <w:p w:rsidR="0098695A" w:rsidRPr="0065179A" w:rsidRDefault="0098695A" w:rsidP="0065179A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FB9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эт</w:t>
      </w:r>
      <w:r w:rsidR="00F74FB9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</w:t>
      </w:r>
      <w:r w:rsidR="00F74FB9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проблем, </w:t>
      </w:r>
      <w:r w:rsidR="00BC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подготовительного класса</w:t>
      </w: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, я начинаю работать по программе «Дом, в котором живёт уважение». Программа нацелена на последовательное введение ребёнка в мир доброжелательных отношений. Основными задачами программы являются:</w:t>
      </w:r>
    </w:p>
    <w:p w:rsidR="0098695A" w:rsidRPr="0065179A" w:rsidRDefault="0098695A" w:rsidP="0065179A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представление о себе как об уникальн6ой, самоценной</w:t>
      </w:r>
      <w:proofErr w:type="gramStart"/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неповторимой личности;</w:t>
      </w:r>
    </w:p>
    <w:p w:rsidR="0098695A" w:rsidRPr="0065179A" w:rsidRDefault="0098695A" w:rsidP="0065179A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представление о других людях на основе сопоставления себя с ними;</w:t>
      </w:r>
    </w:p>
    <w:p w:rsidR="0098695A" w:rsidRPr="0065179A" w:rsidRDefault="00FF5D3A" w:rsidP="0065179A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о</w:t>
      </w:r>
      <w:r w:rsidR="0098695A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кружающим миром, с традициями и особенностями культуры, бытом, укладом народов</w:t>
      </w: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проживающих на территории Бурятии</w:t>
      </w:r>
      <w:r w:rsidR="00B34D82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воспитывать уважение к людям различных </w:t>
      </w:r>
      <w:proofErr w:type="spellStart"/>
      <w:r w:rsidR="00B34D82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конфессий</w:t>
      </w:r>
      <w:proofErr w:type="spellEnd"/>
      <w:r w:rsidR="00B34D82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5D3A" w:rsidRPr="0065179A" w:rsidRDefault="00FF5D3A" w:rsidP="0065179A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жизненную активную позицию</w:t>
      </w:r>
    </w:p>
    <w:p w:rsidR="00FF5D3A" w:rsidRPr="0065179A" w:rsidRDefault="00B34D82" w:rsidP="0065179A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в</w:t>
      </w:r>
      <w:r w:rsidR="00FF5D3A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="00FF5D3A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</w:t>
      </w: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</w:t>
      </w:r>
      <w:r w:rsidR="00FF5D3A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на основе </w:t>
      </w:r>
      <w:proofErr w:type="spellStart"/>
      <w:r w:rsidR="00FF5D3A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="00FF5D3A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когда знания даются не в готовом виде, а постигается ими путём самостоятельного анализа, сравнения, выявления существенных признаков.</w:t>
      </w:r>
      <w:r w:rsidR="0098695A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A0BFB" w:rsidRPr="0065179A" w:rsidRDefault="00BC4EAC" w:rsidP="0065179A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95A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F5D3A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</w:t>
      </w:r>
      <w:r w:rsidR="008A0BFB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воспитания </w:t>
      </w:r>
      <w:r w:rsidR="00FF5D3A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уделяю </w:t>
      </w:r>
      <w:r w:rsidR="008A0BFB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межкультурно</w:t>
      </w:r>
      <w:r w:rsidR="00FF5D3A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="008A0BFB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</w:t>
      </w:r>
      <w:r w:rsidR="00FF5D3A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A0BFB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 идея воспитания реализуется в связи с тем, что дети живут в </w:t>
      </w:r>
      <w:proofErr w:type="spellStart"/>
      <w:r w:rsidR="008A0BFB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трёхкультурном</w:t>
      </w:r>
      <w:proofErr w:type="spellEnd"/>
      <w:r w:rsidR="008A0BFB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пространстве. Возникает необходимость знакомить детей с этими основными этническими группами. Это происходит в форме специальных экскурсий, в культовые учреждения. Дети знакомятся с народным творчеством трёх этносов Бурятии: сказками, песнями, танцами, изделиями народного промысла, костюмами. Вместе с педагогами дополнительного образования разработана специальная программа, в которой тесно переплетены все этнические направления республики.</w:t>
      </w:r>
      <w:r w:rsidR="00A0247B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</w:t>
      </w:r>
      <w:r w:rsidR="0098695A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0247B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идеи </w:t>
      </w:r>
      <w:r w:rsidR="0098695A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идёт в тесном сотрудничестве с</w:t>
      </w:r>
      <w:r w:rsidR="00A0247B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такими внешними партнёрами, как:</w:t>
      </w:r>
    </w:p>
    <w:p w:rsidR="00A0247B" w:rsidRPr="0065179A" w:rsidRDefault="00A0247B" w:rsidP="0065179A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детского чтения </w:t>
      </w:r>
      <w:proofErr w:type="spellStart"/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им.Б.Абидуева</w:t>
      </w:r>
      <w:proofErr w:type="spellEnd"/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</w:t>
      </w:r>
      <w:proofErr w:type="gramStart"/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лан-Удэ;</w:t>
      </w:r>
    </w:p>
    <w:p w:rsidR="00A0247B" w:rsidRPr="0065179A" w:rsidRDefault="00A0247B" w:rsidP="0065179A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детской школы искусств </w:t>
      </w:r>
    </w:p>
    <w:p w:rsidR="00A0247B" w:rsidRPr="0065179A" w:rsidRDefault="00A0247B" w:rsidP="0065179A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культуры в с</w:t>
      </w:r>
      <w:proofErr w:type="gramStart"/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ижняя Иволга</w:t>
      </w:r>
    </w:p>
    <w:p w:rsidR="00A0247B" w:rsidRPr="0065179A" w:rsidRDefault="00A0247B" w:rsidP="0065179A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в с</w:t>
      </w:r>
      <w:proofErr w:type="gramStart"/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ижняя Иволга.</w:t>
      </w:r>
    </w:p>
    <w:p w:rsidR="00A0247B" w:rsidRPr="0065179A" w:rsidRDefault="0098695A" w:rsidP="006517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BC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Плодотворной </w:t>
      </w:r>
      <w:r w:rsidR="00A0247B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эффективной </w:t>
      </w:r>
      <w:r w:rsidR="00A0247B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 с внешними партнёрами </w:t>
      </w: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географическое положение нашего села</w:t>
      </w:r>
      <w:r w:rsidR="00B34D82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4D82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Сужа</w:t>
      </w:r>
      <w:proofErr w:type="spellEnd"/>
      <w:r w:rsidR="00B34D82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</w:t>
      </w:r>
      <w:r w:rsidR="00A0247B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близость</w:t>
      </w: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городу Улан-Удэ и </w:t>
      </w:r>
      <w:proofErr w:type="spellStart"/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межпоселенческому</w:t>
      </w:r>
      <w:proofErr w:type="spellEnd"/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с</w:t>
      </w:r>
      <w:proofErr w:type="gramStart"/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ижняя Иволга.</w:t>
      </w:r>
    </w:p>
    <w:p w:rsidR="0055015F" w:rsidRPr="0065179A" w:rsidRDefault="00BC4EAC" w:rsidP="006517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5015F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Стремительно меняется время, в котором мы живём. Ст</w:t>
      </w:r>
      <w:r w:rsidR="00F74FB9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5015F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раясь идти в ногу со временем, меняются и люди. Но с древних времён и до наших дней не меняется роль классного руководител</w:t>
      </w:r>
      <w:proofErr w:type="gramStart"/>
      <w:r w:rsidR="0055015F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="0055015F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человека, дающего знания, наставника, друга по отношению к ребёнку.</w:t>
      </w:r>
    </w:p>
    <w:p w:rsidR="0055015F" w:rsidRPr="0065179A" w:rsidRDefault="00BC4EAC" w:rsidP="006517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015F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руководитель- это не просто слова. Классный руководитель-это человек, который служит детям примером во всём, он должен стать для ребёнка близким другом, который может вместе с ним сопереживать, ценить его внутренний мир, понимать и чувствовать мысли.</w:t>
      </w:r>
    </w:p>
    <w:p w:rsidR="0055015F" w:rsidRPr="0065179A" w:rsidRDefault="00BC4EAC" w:rsidP="006517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74FB9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55015F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="00F74FB9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15F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руководитель. И я горжусь этим.  </w:t>
      </w:r>
      <w:r w:rsidR="00F74FB9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идея- качество воспитани</w:t>
      </w:r>
      <w:proofErr w:type="gramStart"/>
      <w:r w:rsidR="00F74FB9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="00F74FB9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считаю, </w:t>
      </w:r>
      <w:r w:rsidR="00F74FB9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не объёмом проведённых мероприятий, а качеством отношений между детьми и окружающими взрослыми.</w:t>
      </w:r>
    </w:p>
    <w:p w:rsidR="00D87E7D" w:rsidRPr="0065179A" w:rsidRDefault="00BC4EAC" w:rsidP="006517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74FB9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Закончить свои размышления о роли классного руководителя в школе хочется словами Я.А.Каменского: «Пренебрежение воспитанием есть гибель людей, семей, государств и всего мира». И об этом нужно помнить во все времена.</w:t>
      </w:r>
    </w:p>
    <w:p w:rsidR="00D87E7D" w:rsidRPr="00BC4EAC" w:rsidRDefault="00D87E7D" w:rsidP="006517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D87E7D" w:rsidRPr="0065179A" w:rsidRDefault="00D87E7D" w:rsidP="006517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5015F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1690007" cy="2438400"/>
            <wp:effectExtent l="19050" t="0" r="5443" b="0"/>
            <wp:docPr id="28" name="Рисунок 9" descr="5E015F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5E015F39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00" cy="243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55015F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615293" cy="1961469"/>
            <wp:effectExtent l="19050" t="0" r="0" b="0"/>
            <wp:docPr id="32" name="Рисунок 5" descr="C:\Documents and Settings\Admin\Рабочий стол\Грамоты и сертификаты класса\ImageJPEG_12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Грамоты и сертификаты класса\ImageJPEG_12487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239" cy="1959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E7D" w:rsidRPr="0065179A" w:rsidRDefault="00D87E7D" w:rsidP="006517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 в </w:t>
      </w:r>
      <w:proofErr w:type="spellStart"/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Иволгинский</w:t>
      </w:r>
      <w:proofErr w:type="spellEnd"/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дацан                       Ярмарка «Золотая Осень», 1 класс</w:t>
      </w:r>
    </w:p>
    <w:p w:rsidR="00D87E7D" w:rsidRPr="0065179A" w:rsidRDefault="0055015F" w:rsidP="006517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D87E7D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332264" cy="1749198"/>
            <wp:effectExtent l="19050" t="0" r="0" b="0"/>
            <wp:docPr id="34" name="Рисунок 8" descr="C:\Documents and Settings\Admin\Рабочий стол\Грамоты и сертификаты класса\ImageJPEG_12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Грамоты и сертификаты класса\ImageJPEG_12474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633" cy="1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7E7D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87E7D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336800" cy="1752600"/>
            <wp:effectExtent l="19050" t="0" r="6350" b="0"/>
            <wp:docPr id="35" name="Рисунок 7" descr="C:\Documents and Settings\Admin\Рабочий стол\Грамоты и сертификаты класса\ImageJPEG_12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Грамоты и сертификаты класса\ImageJPEG_12476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275" cy="1759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E7D" w:rsidRPr="0065179A" w:rsidRDefault="00D87E7D" w:rsidP="006517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0 клас</w:t>
      </w:r>
      <w:proofErr w:type="gramStart"/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народности Бурятии  и  мои выпускники «Представители династии гуннов», 10 класс,  </w:t>
      </w:r>
      <w:r w:rsidR="002A6D37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 </w:t>
      </w: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вошли в состав делегации </w:t>
      </w:r>
      <w:proofErr w:type="spellStart"/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Иволгинского</w:t>
      </w:r>
      <w:proofErr w:type="spellEnd"/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2A6D37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 в праздновании 350-летия вхождения Республики Бурятия в состав Российской Федерации. На этом мероприятии присутс</w:t>
      </w:r>
      <w:r w:rsidR="002A6D37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твовали гости высокого ранга</w:t>
      </w:r>
      <w:r w:rsidR="0055015F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всей РФ</w:t>
      </w:r>
      <w:r w:rsidR="002A6D37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 главе с В.В.Путиным.</w:t>
      </w:r>
    </w:p>
    <w:p w:rsidR="00743115" w:rsidRPr="0065179A" w:rsidRDefault="002A6D37" w:rsidP="0065179A">
      <w:pPr>
        <w:spacing w:before="100" w:beforeAutospacing="1" w:after="100" w:afterAutospacing="1" w:line="360" w:lineRule="auto"/>
        <w:rPr>
          <w:sz w:val="24"/>
          <w:szCs w:val="24"/>
        </w:rPr>
      </w:pPr>
      <w:r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669721" cy="1839686"/>
            <wp:effectExtent l="19050" t="0" r="0" b="0"/>
            <wp:docPr id="1" name="Рисунок 11" descr="F:\DSC0015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F:\DSC00154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222" cy="1839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015F" w:rsidRPr="0065179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приняли активное участие с моими первоклашками  в ежегодном Международном Гуннском фестивале.</w:t>
      </w:r>
    </w:p>
    <w:sectPr w:rsidR="00743115" w:rsidRPr="0065179A" w:rsidSect="006517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98A"/>
    <w:multiLevelType w:val="hybridMultilevel"/>
    <w:tmpl w:val="EE90932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87655E"/>
    <w:multiLevelType w:val="hybridMultilevel"/>
    <w:tmpl w:val="0854D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A2F8A"/>
    <w:multiLevelType w:val="hybridMultilevel"/>
    <w:tmpl w:val="03BEEF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43115"/>
    <w:rsid w:val="000415D9"/>
    <w:rsid w:val="00237258"/>
    <w:rsid w:val="002A6D37"/>
    <w:rsid w:val="00303B65"/>
    <w:rsid w:val="00524552"/>
    <w:rsid w:val="0055015F"/>
    <w:rsid w:val="0065179A"/>
    <w:rsid w:val="00743115"/>
    <w:rsid w:val="008333CB"/>
    <w:rsid w:val="008A0BFB"/>
    <w:rsid w:val="00972BAA"/>
    <w:rsid w:val="0098695A"/>
    <w:rsid w:val="00A0247B"/>
    <w:rsid w:val="00A03352"/>
    <w:rsid w:val="00B05DB6"/>
    <w:rsid w:val="00B34D82"/>
    <w:rsid w:val="00B5541F"/>
    <w:rsid w:val="00BC4EAC"/>
    <w:rsid w:val="00C40661"/>
    <w:rsid w:val="00D207AF"/>
    <w:rsid w:val="00D87E7D"/>
    <w:rsid w:val="00F6462E"/>
    <w:rsid w:val="00F74FB9"/>
    <w:rsid w:val="00FA35B2"/>
    <w:rsid w:val="00FF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72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2013-03-23T05:03:00Z</dcterms:created>
  <dcterms:modified xsi:type="dcterms:W3CDTF">2013-03-23T05:03:00Z</dcterms:modified>
</cp:coreProperties>
</file>