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5D" w:rsidRDefault="00A95D5D" w:rsidP="00A95D5D">
      <w:pPr>
        <w:widowControl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Технология. Литературное </w:t>
      </w:r>
      <w:r w:rsidRPr="00A95D5D">
        <w:rPr>
          <w:b/>
          <w:bCs/>
          <w:color w:val="FF0000"/>
          <w:sz w:val="28"/>
          <w:szCs w:val="28"/>
        </w:rPr>
        <w:t>чтение (Интегрированный курс)</w:t>
      </w:r>
      <w:r w:rsidR="000261ED">
        <w:rPr>
          <w:b/>
          <w:bCs/>
          <w:color w:val="FF0000"/>
          <w:sz w:val="28"/>
          <w:szCs w:val="28"/>
        </w:rPr>
        <w:t>.</w:t>
      </w:r>
    </w:p>
    <w:p w:rsidR="00A95D5D" w:rsidRDefault="00A95D5D" w:rsidP="00A95D5D">
      <w:pPr>
        <w:widowControl w:val="0"/>
        <w:jc w:val="center"/>
        <w:rPr>
          <w:b/>
          <w:bCs/>
          <w:color w:val="00B050"/>
          <w:sz w:val="28"/>
          <w:szCs w:val="28"/>
        </w:rPr>
      </w:pPr>
      <w:r w:rsidRPr="00A95D5D">
        <w:rPr>
          <w:b/>
          <w:bCs/>
          <w:color w:val="00B050"/>
          <w:sz w:val="28"/>
          <w:szCs w:val="28"/>
        </w:rPr>
        <w:t>Автор программы: Н. М. Конышева</w:t>
      </w:r>
      <w:r>
        <w:rPr>
          <w:b/>
          <w:bCs/>
          <w:color w:val="00B050"/>
          <w:sz w:val="28"/>
          <w:szCs w:val="28"/>
        </w:rPr>
        <w:t>.</w:t>
      </w:r>
    </w:p>
    <w:p w:rsidR="00A95D5D" w:rsidRPr="00A95D5D" w:rsidRDefault="00A95D5D" w:rsidP="00A95D5D">
      <w:pPr>
        <w:widowControl w:val="0"/>
        <w:jc w:val="center"/>
        <w:rPr>
          <w:b/>
          <w:bCs/>
          <w:color w:val="auto"/>
          <w:sz w:val="28"/>
          <w:szCs w:val="28"/>
        </w:rPr>
      </w:pPr>
      <w:r w:rsidRPr="00A95D5D">
        <w:rPr>
          <w:b/>
          <w:bCs/>
          <w:color w:val="auto"/>
          <w:sz w:val="28"/>
          <w:szCs w:val="28"/>
        </w:rPr>
        <w:t>1 час в неделю</w:t>
      </w:r>
    </w:p>
    <w:p w:rsidR="00A95D5D" w:rsidRDefault="00A95D5D" w:rsidP="00A95D5D">
      <w:pPr>
        <w:widowControl w:val="0"/>
        <w:jc w:val="center"/>
      </w:pPr>
      <w:r>
        <w:rPr>
          <w:sz w:val="28"/>
          <w:szCs w:val="28"/>
        </w:rPr>
        <w:t> </w:t>
      </w:r>
      <w:r>
        <w:t> </w:t>
      </w:r>
    </w:p>
    <w:tbl>
      <w:tblPr>
        <w:tblW w:w="9727" w:type="dxa"/>
        <w:tblCellMar>
          <w:left w:w="0" w:type="dxa"/>
          <w:right w:w="0" w:type="dxa"/>
        </w:tblCellMar>
        <w:tblLook w:val="04A0"/>
      </w:tblPr>
      <w:tblGrid>
        <w:gridCol w:w="542"/>
        <w:gridCol w:w="947"/>
        <w:gridCol w:w="4229"/>
        <w:gridCol w:w="4009"/>
      </w:tblGrid>
      <w:tr w:rsidR="00A95D5D" w:rsidTr="00F963C1">
        <w:trPr>
          <w:trHeight w:val="58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kern w:val="0"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28.45pt;margin-top:50.6pt;width:365.55pt;height:521.45pt;z-index:251658240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Pr="00A95D5D">
              <w:rPr>
                <w:sz w:val="28"/>
                <w:szCs w:val="28"/>
              </w:rPr>
              <w:t>№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Дата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Тема   по технологии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Тема по литер. чтению</w:t>
            </w:r>
          </w:p>
        </w:tc>
      </w:tr>
      <w:tr w:rsidR="00A95D5D" w:rsidTr="00F963C1">
        <w:trPr>
          <w:trHeight w:val="494"/>
        </w:trPr>
        <w:tc>
          <w:tcPr>
            <w:tcW w:w="97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95D5D">
              <w:rPr>
                <w:b/>
                <w:bCs/>
                <w:color w:val="FF0000"/>
                <w:sz w:val="28"/>
                <w:szCs w:val="28"/>
              </w:rPr>
              <w:t>1 четверть (8 + 5 часов)</w:t>
            </w:r>
          </w:p>
        </w:tc>
      </w:tr>
      <w:tr w:rsidR="00A95D5D" w:rsidTr="00F963C1">
        <w:trPr>
          <w:trHeight w:val="358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both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Вводный урок. Тема года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</w:tr>
      <w:tr w:rsidR="00A95D5D" w:rsidTr="00F963C1">
        <w:trPr>
          <w:trHeight w:val="842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Керамика в культуре народов мира.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Н. М. Конышева. Из глубины веков до наших дней. Керамика</w:t>
            </w:r>
          </w:p>
        </w:tc>
      </w:tr>
      <w:tr w:rsidR="00A95D5D" w:rsidTr="00F963C1">
        <w:trPr>
          <w:trHeight w:val="569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Керамика в культуре народов мира.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Братья Гримм. Горшочек каши.</w:t>
            </w:r>
          </w:p>
        </w:tc>
      </w:tr>
      <w:tr w:rsidR="00A95D5D" w:rsidTr="00F963C1">
        <w:trPr>
          <w:trHeight w:val="569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Плетение из полос бумаги. Короб.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Н. М. Конышева. Плетение</w:t>
            </w:r>
          </w:p>
        </w:tc>
      </w:tr>
      <w:tr w:rsidR="00A95D5D" w:rsidTr="00F963C1">
        <w:trPr>
          <w:trHeight w:val="569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Плетение из полос бумаги. Короб.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</w:tr>
      <w:tr w:rsidR="00A95D5D" w:rsidTr="00F963C1">
        <w:trPr>
          <w:trHeight w:val="639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6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Магия вещей. Украшения. Техника низания бисера.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Н. М. Конышева. Украшения.</w:t>
            </w:r>
          </w:p>
        </w:tc>
      </w:tr>
      <w:tr w:rsidR="00A95D5D" w:rsidTr="00F963C1">
        <w:trPr>
          <w:trHeight w:val="639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Магия вещей. Украшения. Техника низания бисера.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П. П. Бажов. Малахитовая шкатулка. Отрывки.</w:t>
            </w:r>
          </w:p>
        </w:tc>
      </w:tr>
      <w:tr w:rsidR="00A95D5D" w:rsidTr="00F963C1">
        <w:trPr>
          <w:trHeight w:val="569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8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Обобщение материалов 1 четверти.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</w:tr>
      <w:tr w:rsidR="00A95D5D" w:rsidTr="00F963C1">
        <w:trPr>
          <w:trHeight w:val="624"/>
        </w:trPr>
        <w:tc>
          <w:tcPr>
            <w:tcW w:w="97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95D5D">
              <w:rPr>
                <w:b/>
                <w:bCs/>
                <w:color w:val="FF0000"/>
                <w:sz w:val="28"/>
                <w:szCs w:val="28"/>
              </w:rPr>
              <w:t>2 четверть (7 + 5</w:t>
            </w:r>
            <w:r w:rsidR="00F963C1">
              <w:rPr>
                <w:b/>
                <w:bCs/>
                <w:color w:val="FF0000"/>
                <w:sz w:val="28"/>
                <w:szCs w:val="28"/>
              </w:rPr>
              <w:t xml:space="preserve"> часов</w:t>
            </w:r>
            <w:r w:rsidRPr="00A95D5D">
              <w:rPr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A95D5D" w:rsidTr="00F963C1">
        <w:trPr>
          <w:trHeight w:val="111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Работа с природным материалом. Осеннее панно.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Стихотворения об осени разных поэтов (Пушкин, Тютчев, Фет, Майков и т. д.)</w:t>
            </w:r>
          </w:p>
        </w:tc>
      </w:tr>
      <w:tr w:rsidR="00A95D5D" w:rsidTr="00F963C1">
        <w:trPr>
          <w:trHeight w:val="569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Гофрирование. Фонарик – веер.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</w:tr>
      <w:tr w:rsidR="00A95D5D" w:rsidTr="00F963C1">
        <w:trPr>
          <w:trHeight w:val="842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Бумагопластика. Раскладные картинки. Открытка на каркасе.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Н. Саконская. Зимний праздник.</w:t>
            </w:r>
          </w:p>
        </w:tc>
      </w:tr>
      <w:tr w:rsidR="00A95D5D" w:rsidTr="00F963C1">
        <w:trPr>
          <w:trHeight w:val="639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Бумагопластика. Открытка с выступающей картинкой.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</w:tr>
      <w:tr w:rsidR="00A95D5D" w:rsidTr="00F963C1">
        <w:trPr>
          <w:trHeight w:val="842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Построение развёртки с помощью циркуля. Упаковка – ёлочка.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С. Маршак. Двенадцать месяцев.</w:t>
            </w:r>
          </w:p>
        </w:tc>
      </w:tr>
      <w:tr w:rsidR="00A95D5D" w:rsidTr="00F963C1">
        <w:trPr>
          <w:trHeight w:val="948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6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Бумагопластика. Новые приёмы оригами. Карнавал.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Н. М. Конышева. Традиции мастеров в изделиях для праздников. Карнавал.</w:t>
            </w:r>
          </w:p>
        </w:tc>
      </w:tr>
      <w:tr w:rsidR="00A95D5D" w:rsidTr="00F963C1">
        <w:trPr>
          <w:trHeight w:val="957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Святки. Обрядовое печенье.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Стихотворения о зиме разных поэтов (И. Никитин, Е. Трутнева, Ф Тютчев)</w:t>
            </w:r>
          </w:p>
        </w:tc>
      </w:tr>
    </w:tbl>
    <w:p w:rsidR="00D526A0" w:rsidRDefault="00D526A0"/>
    <w:p w:rsidR="00A95D5D" w:rsidRDefault="00A95D5D"/>
    <w:p w:rsidR="00A95D5D" w:rsidRDefault="00A95D5D" w:rsidP="00A95D5D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lastRenderedPageBreak/>
        <w:pict>
          <v:shape id="_x0000_s1027" type="#_x0000_t201" style="position:absolute;margin-left:238.1pt;margin-top:28.35pt;width:362.85pt;height:393.8pt;z-index:251660288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804" w:type="dxa"/>
        <w:tblCellMar>
          <w:left w:w="0" w:type="dxa"/>
          <w:right w:w="0" w:type="dxa"/>
        </w:tblCellMar>
        <w:tblLook w:val="04A0"/>
      </w:tblPr>
      <w:tblGrid>
        <w:gridCol w:w="562"/>
        <w:gridCol w:w="835"/>
        <w:gridCol w:w="4314"/>
        <w:gridCol w:w="4093"/>
      </w:tblGrid>
      <w:tr w:rsidR="00A95D5D" w:rsidTr="00A95D5D">
        <w:trPr>
          <w:trHeight w:val="75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№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Дата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Тема   по технологии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Тема по литер. чтению</w:t>
            </w:r>
          </w:p>
        </w:tc>
      </w:tr>
      <w:tr w:rsidR="00A95D5D" w:rsidTr="00A95D5D">
        <w:trPr>
          <w:trHeight w:val="823"/>
        </w:trPr>
        <w:tc>
          <w:tcPr>
            <w:tcW w:w="9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95D5D">
              <w:rPr>
                <w:b/>
                <w:bCs/>
                <w:color w:val="FF0000"/>
                <w:sz w:val="28"/>
                <w:szCs w:val="28"/>
              </w:rPr>
              <w:t>3 четверть (10 + 4</w:t>
            </w:r>
            <w:r w:rsidR="00F963C1">
              <w:rPr>
                <w:b/>
                <w:bCs/>
                <w:color w:val="FF0000"/>
                <w:sz w:val="28"/>
                <w:szCs w:val="28"/>
              </w:rPr>
              <w:t xml:space="preserve"> часов</w:t>
            </w:r>
            <w:r w:rsidRPr="00A95D5D">
              <w:rPr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A95D5D" w:rsidTr="00A95D5D">
        <w:trPr>
          <w:trHeight w:val="97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Простейшие приёмы вязания крючком. Панно из цепочек.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Г. Х. Андерсен. Дикие лебеди. Отрывки.</w:t>
            </w:r>
          </w:p>
        </w:tc>
      </w:tr>
      <w:tr w:rsidR="00A95D5D" w:rsidTr="00A95D5D">
        <w:trPr>
          <w:trHeight w:val="97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Простейшие приёмы вязания крючком. Футляр для очков.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</w:tr>
      <w:tr w:rsidR="00A95D5D" w:rsidTr="00A95D5D">
        <w:trPr>
          <w:trHeight w:val="97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Петельный шов. Салфетка.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Рукодельницы в русских народных сказках.</w:t>
            </w:r>
          </w:p>
        </w:tc>
      </w:tr>
      <w:tr w:rsidR="00A95D5D" w:rsidTr="00A95D5D">
        <w:trPr>
          <w:trHeight w:val="97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Петельный шов. Декоративная сумочка.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Ш. Перро. Золушка. Отрывки.</w:t>
            </w:r>
          </w:p>
        </w:tc>
      </w:tr>
      <w:tr w:rsidR="00A95D5D" w:rsidTr="00A95D5D">
        <w:trPr>
          <w:trHeight w:val="97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Окантовка картона. Обложка для проездного билета.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</w:tr>
      <w:tr w:rsidR="00A95D5D" w:rsidTr="00A95D5D">
        <w:trPr>
          <w:trHeight w:val="97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6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Окантовка картона. Обложка для проездного билета.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</w:tr>
      <w:tr w:rsidR="00A95D5D" w:rsidTr="00A95D5D">
        <w:trPr>
          <w:trHeight w:val="144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7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Барельеф в декоративном изделии. Декоративная рамка для фото.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</w:tr>
      <w:tr w:rsidR="00A95D5D" w:rsidTr="00A95D5D">
        <w:trPr>
          <w:trHeight w:val="144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Барельеф в декоративном изделии. Декоративная рамка для фото.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</w:tr>
      <w:tr w:rsidR="00A95D5D" w:rsidTr="00A95D5D">
        <w:trPr>
          <w:trHeight w:val="933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Жёсткий переплёт. Ремонт книги.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С. Маршак. Книжка про книжки.</w:t>
            </w:r>
          </w:p>
        </w:tc>
      </w:tr>
      <w:tr w:rsidR="00A95D5D" w:rsidTr="00A95D5D">
        <w:trPr>
          <w:trHeight w:val="97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10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Жёсткий переплёт. Ремонт книги.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5D" w:rsidRPr="00A95D5D" w:rsidRDefault="00A95D5D">
            <w:pPr>
              <w:widowControl w:val="0"/>
              <w:jc w:val="center"/>
              <w:rPr>
                <w:sz w:val="28"/>
                <w:szCs w:val="28"/>
              </w:rPr>
            </w:pPr>
            <w:r w:rsidRPr="00A95D5D">
              <w:rPr>
                <w:sz w:val="28"/>
                <w:szCs w:val="28"/>
              </w:rPr>
              <w:t> </w:t>
            </w:r>
          </w:p>
        </w:tc>
      </w:tr>
    </w:tbl>
    <w:p w:rsidR="00A95D5D" w:rsidRDefault="00A95D5D"/>
    <w:p w:rsidR="00F963C1" w:rsidRDefault="00F963C1"/>
    <w:p w:rsidR="00F963C1" w:rsidRDefault="00F963C1"/>
    <w:p w:rsidR="00F963C1" w:rsidRDefault="00F963C1"/>
    <w:p w:rsidR="00F963C1" w:rsidRDefault="00F963C1"/>
    <w:p w:rsidR="00F963C1" w:rsidRDefault="00F963C1"/>
    <w:p w:rsidR="00F963C1" w:rsidRDefault="00F963C1"/>
    <w:p w:rsidR="00F963C1" w:rsidRDefault="00F963C1"/>
    <w:p w:rsidR="00F963C1" w:rsidRDefault="00F963C1"/>
    <w:p w:rsidR="00F963C1" w:rsidRDefault="00F963C1" w:rsidP="00F963C1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lastRenderedPageBreak/>
        <w:pict>
          <v:shape id="_x0000_s1029" type="#_x0000_t201" style="position:absolute;margin-left:-181.4pt;margin-top:28.35pt;width:365.6pt;height:430.85pt;z-index:251662336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792" w:type="dxa"/>
        <w:tblCellMar>
          <w:left w:w="0" w:type="dxa"/>
          <w:right w:w="0" w:type="dxa"/>
        </w:tblCellMar>
        <w:tblLook w:val="04A0"/>
      </w:tblPr>
      <w:tblGrid>
        <w:gridCol w:w="514"/>
        <w:gridCol w:w="1307"/>
        <w:gridCol w:w="4091"/>
        <w:gridCol w:w="3880"/>
      </w:tblGrid>
      <w:tr w:rsidR="00F963C1" w:rsidTr="00F963C1">
        <w:trPr>
          <w:trHeight w:val="752"/>
        </w:trPr>
        <w:tc>
          <w:tcPr>
            <w:tcW w:w="97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Default="00F963C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 четверть (8 + 6)</w:t>
            </w:r>
          </w:p>
        </w:tc>
      </w:tr>
      <w:tr w:rsidR="00F963C1" w:rsidTr="00F963C1">
        <w:trPr>
          <w:trHeight w:val="101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 </w:t>
            </w:r>
          </w:p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Игрушки знакомые и новые. Игрушка из пластилина или теста.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В. Берестов. Стихотворения об игрушках.</w:t>
            </w:r>
          </w:p>
        </w:tc>
      </w:tr>
      <w:tr w:rsidR="00F963C1" w:rsidTr="00F963C1">
        <w:trPr>
          <w:trHeight w:val="101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 </w:t>
            </w:r>
          </w:p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Игрушки знакомые и новые. Игрушка из пластилина или теста. Роспись.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И. Неволина. Сказка про ожившие игрушки.</w:t>
            </w:r>
          </w:p>
        </w:tc>
      </w:tr>
      <w:tr w:rsidR="00F963C1" w:rsidTr="00F963C1">
        <w:trPr>
          <w:trHeight w:val="101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3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 </w:t>
            </w:r>
          </w:p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Современных дел мастера. Аппликация из соломки.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Соломенный бычок, смоляной бочок. Русская народная сказка.</w:t>
            </w:r>
          </w:p>
        </w:tc>
      </w:tr>
      <w:tr w:rsidR="00F963C1" w:rsidTr="00F963C1">
        <w:trPr>
          <w:trHeight w:val="150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4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 </w:t>
            </w:r>
          </w:p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Современных дел мастера. Игрушки из волокнистых материалов по народным образцам.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 </w:t>
            </w:r>
          </w:p>
        </w:tc>
      </w:tr>
      <w:tr w:rsidR="00F963C1" w:rsidTr="00F963C1">
        <w:trPr>
          <w:trHeight w:val="150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 </w:t>
            </w:r>
          </w:p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Дарим людям своё мастерство. Закладка из ткани с вышивкой по народным мотивам.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Рукодельницы в русских народных сказках.</w:t>
            </w:r>
          </w:p>
        </w:tc>
      </w:tr>
      <w:tr w:rsidR="00F963C1" w:rsidTr="00F963C1">
        <w:trPr>
          <w:trHeight w:val="150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6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 </w:t>
            </w:r>
          </w:p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Дарим людям своё мастерство. Закладка из ткани с вышивкой по народным мотивам.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 </w:t>
            </w:r>
          </w:p>
        </w:tc>
      </w:tr>
      <w:tr w:rsidR="00F963C1" w:rsidTr="00F963C1">
        <w:trPr>
          <w:trHeight w:val="101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7</w:t>
            </w:r>
          </w:p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 </w:t>
            </w:r>
          </w:p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Металл в руках мастера. Тиснение по фольге (декоративная пластина).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Гвоздь из родного дома. Шведская народная сказка.</w:t>
            </w:r>
          </w:p>
        </w:tc>
      </w:tr>
      <w:tr w:rsidR="00F963C1" w:rsidTr="00F963C1">
        <w:trPr>
          <w:trHeight w:val="103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8</w:t>
            </w:r>
          </w:p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 </w:t>
            </w:r>
          </w:p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Итоговый урок. Обобщение темы года. Выставка работ за год.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3C1" w:rsidRPr="00F963C1" w:rsidRDefault="00F963C1">
            <w:pPr>
              <w:widowControl w:val="0"/>
              <w:jc w:val="center"/>
              <w:rPr>
                <w:sz w:val="28"/>
                <w:szCs w:val="28"/>
              </w:rPr>
            </w:pPr>
            <w:r w:rsidRPr="00F963C1">
              <w:rPr>
                <w:sz w:val="28"/>
                <w:szCs w:val="28"/>
              </w:rPr>
              <w:t>Произведения разных авторов о людях труда. Обобщение.</w:t>
            </w:r>
          </w:p>
        </w:tc>
      </w:tr>
    </w:tbl>
    <w:p w:rsidR="00F963C1" w:rsidRDefault="00F963C1"/>
    <w:sectPr w:rsidR="00F963C1" w:rsidSect="003F0854">
      <w:footerReference w:type="default" r:id="rId6"/>
      <w:pgSz w:w="11906" w:h="16838"/>
      <w:pgMar w:top="709" w:right="850" w:bottom="1134" w:left="1701" w:header="283" w:footer="283" w:gutter="0"/>
      <w:pgNumType w:start="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32D" w:rsidRDefault="0057632D" w:rsidP="003F0854">
      <w:r>
        <w:separator/>
      </w:r>
    </w:p>
  </w:endnote>
  <w:endnote w:type="continuationSeparator" w:id="0">
    <w:p w:rsidR="0057632D" w:rsidRDefault="0057632D" w:rsidP="003F0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5622004"/>
      <w:docPartObj>
        <w:docPartGallery w:val="Page Numbers (Bottom of Page)"/>
        <w:docPartUnique/>
      </w:docPartObj>
    </w:sdtPr>
    <w:sdtContent>
      <w:p w:rsidR="003F0854" w:rsidRDefault="003F0854">
        <w:pPr>
          <w:pStyle w:val="a5"/>
          <w:jc w:val="right"/>
        </w:pPr>
        <w:fldSimple w:instr=" PAGE   \* MERGEFORMAT ">
          <w:r>
            <w:rPr>
              <w:noProof/>
            </w:rPr>
            <w:t>35</w:t>
          </w:r>
        </w:fldSimple>
      </w:p>
    </w:sdtContent>
  </w:sdt>
  <w:p w:rsidR="003F0854" w:rsidRDefault="003F08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32D" w:rsidRDefault="0057632D" w:rsidP="003F0854">
      <w:r>
        <w:separator/>
      </w:r>
    </w:p>
  </w:footnote>
  <w:footnote w:type="continuationSeparator" w:id="0">
    <w:p w:rsidR="0057632D" w:rsidRDefault="0057632D" w:rsidP="003F0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D5D"/>
    <w:rsid w:val="000261ED"/>
    <w:rsid w:val="003F0854"/>
    <w:rsid w:val="0057632D"/>
    <w:rsid w:val="00A95D5D"/>
    <w:rsid w:val="00D526A0"/>
    <w:rsid w:val="00F9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08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085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F08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085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 и Оля</dc:creator>
  <cp:keywords/>
  <dc:description/>
  <cp:lastModifiedBy>Валера и Оля</cp:lastModifiedBy>
  <cp:revision>5</cp:revision>
  <dcterms:created xsi:type="dcterms:W3CDTF">2011-04-22T14:34:00Z</dcterms:created>
  <dcterms:modified xsi:type="dcterms:W3CDTF">2011-04-22T14:42:00Z</dcterms:modified>
</cp:coreProperties>
</file>