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5D" w:rsidRPr="00657AC1" w:rsidRDefault="00AA4E5D" w:rsidP="00AA4E5D">
      <w:pPr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  <w:r w:rsidRPr="00657AC1">
        <w:rPr>
          <w:rFonts w:ascii="Times New Roman" w:hAnsi="Times New Roman"/>
          <w:sz w:val="28"/>
        </w:rPr>
        <w:t xml:space="preserve">Муниципальное </w:t>
      </w:r>
      <w:r w:rsidR="000C6F60">
        <w:rPr>
          <w:rFonts w:ascii="Times New Roman" w:hAnsi="Times New Roman"/>
          <w:sz w:val="28"/>
        </w:rPr>
        <w:t xml:space="preserve"> бюджетное у</w:t>
      </w:r>
      <w:r w:rsidRPr="00657AC1">
        <w:rPr>
          <w:rFonts w:ascii="Times New Roman" w:hAnsi="Times New Roman"/>
          <w:sz w:val="28"/>
        </w:rPr>
        <w:t>чреждение</w:t>
      </w:r>
    </w:p>
    <w:p w:rsidR="00AA4E5D" w:rsidRPr="00657AC1" w:rsidRDefault="00AA4E5D" w:rsidP="00AA4E5D">
      <w:pPr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  <w:r w:rsidRPr="00657AC1">
        <w:rPr>
          <w:rFonts w:ascii="Times New Roman" w:hAnsi="Times New Roman"/>
          <w:sz w:val="28"/>
        </w:rPr>
        <w:t>Средн</w:t>
      </w:r>
      <w:r w:rsidR="000C6F60">
        <w:rPr>
          <w:rFonts w:ascii="Times New Roman" w:hAnsi="Times New Roman"/>
          <w:sz w:val="28"/>
        </w:rPr>
        <w:t>яя общеобразовательная школа № 47 г.о. Тольятти</w:t>
      </w:r>
    </w:p>
    <w:p w:rsidR="00AA4E5D" w:rsidRPr="00657AC1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A4E5D" w:rsidRPr="00657AC1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A4E5D" w:rsidRPr="00657AC1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  <w:sectPr w:rsidR="00AA4E5D" w:rsidRPr="00657AC1" w:rsidSect="000C6F6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A4E5D" w:rsidRPr="00657AC1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657AC1">
        <w:rPr>
          <w:rFonts w:ascii="Times New Roman" w:hAnsi="Times New Roman"/>
          <w:sz w:val="28"/>
        </w:rPr>
        <w:lastRenderedPageBreak/>
        <w:t>Рассмотрено:</w:t>
      </w:r>
    </w:p>
    <w:p w:rsidR="00AA4E5D" w:rsidRPr="00657AC1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657AC1">
        <w:rPr>
          <w:rFonts w:ascii="Times New Roman" w:hAnsi="Times New Roman"/>
          <w:sz w:val="28"/>
        </w:rPr>
        <w:t>На заседании МО</w:t>
      </w:r>
    </w:p>
    <w:p w:rsidR="00AA4E5D" w:rsidRPr="00657AC1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657AC1">
        <w:rPr>
          <w:rFonts w:ascii="Times New Roman" w:hAnsi="Times New Roman"/>
          <w:sz w:val="28"/>
        </w:rPr>
        <w:t>Протокол № ____</w:t>
      </w:r>
    </w:p>
    <w:p w:rsidR="00AA4E5D" w:rsidRPr="00657AC1" w:rsidRDefault="000C6F60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от«___»______2012</w:t>
      </w:r>
      <w:r w:rsidR="00AA4E5D" w:rsidRPr="00657AC1">
        <w:rPr>
          <w:rFonts w:ascii="Times New Roman" w:hAnsi="Times New Roman"/>
          <w:sz w:val="28"/>
        </w:rPr>
        <w:t>г.</w:t>
      </w:r>
    </w:p>
    <w:p w:rsidR="00AA4E5D" w:rsidRPr="00657AC1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657AC1">
        <w:rPr>
          <w:rFonts w:ascii="Times New Roman" w:hAnsi="Times New Roman"/>
          <w:sz w:val="28"/>
        </w:rPr>
        <w:t>__________________</w:t>
      </w:r>
    </w:p>
    <w:p w:rsidR="00AA4E5D" w:rsidRPr="00332660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A4E5D" w:rsidRPr="00332660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A4E5D" w:rsidRPr="00657AC1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657AC1">
        <w:rPr>
          <w:rFonts w:ascii="Times New Roman" w:hAnsi="Times New Roman"/>
          <w:sz w:val="28"/>
        </w:rPr>
        <w:lastRenderedPageBreak/>
        <w:t>Согласовано:</w:t>
      </w:r>
    </w:p>
    <w:p w:rsidR="00AA4E5D" w:rsidRPr="00657AC1" w:rsidRDefault="00AA4E5D" w:rsidP="00AA4E5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8"/>
        </w:rPr>
      </w:pPr>
      <w:r w:rsidRPr="00657AC1">
        <w:rPr>
          <w:rFonts w:ascii="Times New Roman" w:hAnsi="Times New Roman"/>
          <w:sz w:val="28"/>
        </w:rPr>
        <w:t>Зам</w:t>
      </w:r>
      <w:proofErr w:type="gramStart"/>
      <w:r w:rsidRPr="00657AC1">
        <w:rPr>
          <w:rFonts w:ascii="Times New Roman" w:hAnsi="Times New Roman"/>
          <w:sz w:val="28"/>
        </w:rPr>
        <w:t>.д</w:t>
      </w:r>
      <w:proofErr w:type="gramEnd"/>
      <w:r w:rsidRPr="00657AC1">
        <w:rPr>
          <w:rFonts w:ascii="Times New Roman" w:hAnsi="Times New Roman"/>
          <w:sz w:val="28"/>
        </w:rPr>
        <w:t xml:space="preserve">иректора </w:t>
      </w:r>
      <w:proofErr w:type="spellStart"/>
      <w:r w:rsidRPr="00657AC1">
        <w:rPr>
          <w:rFonts w:ascii="Times New Roman" w:hAnsi="Times New Roman"/>
          <w:sz w:val="28"/>
        </w:rPr>
        <w:t>поУВР</w:t>
      </w:r>
      <w:proofErr w:type="spellEnd"/>
    </w:p>
    <w:p w:rsidR="00AA4E5D" w:rsidRPr="00657AC1" w:rsidRDefault="000C6F60" w:rsidP="00AA4E5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Девяткина О.А.</w:t>
      </w:r>
    </w:p>
    <w:p w:rsidR="00AA4E5D" w:rsidRPr="00657AC1" w:rsidRDefault="00AA4E5D" w:rsidP="00AA4E5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A4E5D" w:rsidRPr="00657AC1" w:rsidRDefault="000C6F60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«___»________2012</w:t>
      </w:r>
      <w:r w:rsidR="00AA4E5D" w:rsidRPr="00657AC1">
        <w:rPr>
          <w:rFonts w:ascii="Times New Roman" w:hAnsi="Times New Roman"/>
          <w:sz w:val="28"/>
        </w:rPr>
        <w:t>г.</w:t>
      </w:r>
    </w:p>
    <w:p w:rsidR="00AA4E5D" w:rsidRPr="00332660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A4E5D" w:rsidRPr="00332660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A4E5D" w:rsidRPr="00657AC1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657AC1">
        <w:rPr>
          <w:rFonts w:ascii="Times New Roman" w:hAnsi="Times New Roman"/>
          <w:sz w:val="28"/>
        </w:rPr>
        <w:lastRenderedPageBreak/>
        <w:t>Утверждено:</w:t>
      </w:r>
    </w:p>
    <w:p w:rsidR="00AA4E5D" w:rsidRDefault="00AA4E5D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657AC1">
        <w:rPr>
          <w:rFonts w:ascii="Times New Roman" w:hAnsi="Times New Roman"/>
          <w:sz w:val="28"/>
        </w:rPr>
        <w:t xml:space="preserve">Директор </w:t>
      </w:r>
      <w:r w:rsidR="000C6F60">
        <w:rPr>
          <w:rFonts w:ascii="Times New Roman" w:hAnsi="Times New Roman"/>
          <w:sz w:val="28"/>
        </w:rPr>
        <w:t>МБУ СОШ № 47</w:t>
      </w:r>
    </w:p>
    <w:p w:rsidR="000C6F60" w:rsidRPr="00657AC1" w:rsidRDefault="000C6F60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Демидовцева О.М.</w:t>
      </w:r>
    </w:p>
    <w:p w:rsidR="00AA4E5D" w:rsidRPr="00657AC1" w:rsidRDefault="000C6F60" w:rsidP="00AA4E5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A4E5D" w:rsidRPr="00657AC1" w:rsidRDefault="000C6F60" w:rsidP="00AA4E5D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«___»________2012</w:t>
      </w:r>
      <w:r w:rsidR="00AA4E5D" w:rsidRPr="00657AC1">
        <w:rPr>
          <w:rFonts w:ascii="Times New Roman" w:hAnsi="Times New Roman"/>
          <w:sz w:val="28"/>
        </w:rPr>
        <w:t>г.</w:t>
      </w:r>
    </w:p>
    <w:p w:rsidR="00AA4E5D" w:rsidRPr="00657AC1" w:rsidRDefault="00AA4E5D" w:rsidP="00AA4E5D">
      <w:pPr>
        <w:spacing w:after="0" w:line="360" w:lineRule="auto"/>
        <w:contextualSpacing/>
        <w:rPr>
          <w:rFonts w:ascii="Times New Roman" w:hAnsi="Times New Roman"/>
          <w:sz w:val="28"/>
        </w:rPr>
      </w:pPr>
    </w:p>
    <w:p w:rsidR="00AA4E5D" w:rsidRPr="00657AC1" w:rsidRDefault="00AA4E5D" w:rsidP="00AA4E5D">
      <w:pPr>
        <w:spacing w:after="0" w:line="360" w:lineRule="auto"/>
        <w:contextualSpacing/>
        <w:rPr>
          <w:rFonts w:ascii="Times New Roman" w:hAnsi="Times New Roman"/>
          <w:sz w:val="28"/>
        </w:rPr>
        <w:sectPr w:rsidR="00AA4E5D" w:rsidRPr="00657AC1" w:rsidSect="000C6F60">
          <w:type w:val="continuous"/>
          <w:pgSz w:w="11906" w:h="16838"/>
          <w:pgMar w:top="851" w:right="851" w:bottom="1134" w:left="1701" w:header="709" w:footer="709" w:gutter="0"/>
          <w:cols w:num="3" w:space="708"/>
          <w:docGrid w:linePitch="360"/>
        </w:sectPr>
      </w:pPr>
    </w:p>
    <w:p w:rsidR="00AA4E5D" w:rsidRPr="00657AC1" w:rsidRDefault="00AA4E5D" w:rsidP="00AA4E5D">
      <w:pPr>
        <w:spacing w:after="0" w:line="360" w:lineRule="auto"/>
        <w:contextualSpacing/>
        <w:rPr>
          <w:rFonts w:ascii="Times New Roman" w:hAnsi="Times New Roman"/>
          <w:sz w:val="28"/>
        </w:rPr>
      </w:pPr>
    </w:p>
    <w:p w:rsidR="00AA4E5D" w:rsidRPr="00657AC1" w:rsidRDefault="00AA4E5D" w:rsidP="00AA4E5D">
      <w:pPr>
        <w:spacing w:after="0" w:line="360" w:lineRule="auto"/>
        <w:contextualSpacing/>
        <w:rPr>
          <w:rFonts w:ascii="Times New Roman" w:hAnsi="Times New Roman"/>
          <w:sz w:val="28"/>
        </w:rPr>
      </w:pPr>
    </w:p>
    <w:p w:rsidR="00AA4E5D" w:rsidRPr="00657AC1" w:rsidRDefault="00AA4E5D" w:rsidP="00AA4E5D">
      <w:pPr>
        <w:spacing w:after="0" w:line="360" w:lineRule="auto"/>
        <w:contextualSpacing/>
        <w:jc w:val="center"/>
        <w:rPr>
          <w:rFonts w:ascii="Times New Roman" w:hAnsi="Times New Roman"/>
          <w:sz w:val="96"/>
          <w:szCs w:val="96"/>
        </w:rPr>
      </w:pPr>
      <w:r w:rsidRPr="00657AC1">
        <w:rPr>
          <w:rFonts w:ascii="Times New Roman" w:hAnsi="Times New Roman"/>
          <w:sz w:val="96"/>
          <w:szCs w:val="96"/>
        </w:rPr>
        <w:t xml:space="preserve">Программа </w:t>
      </w:r>
    </w:p>
    <w:p w:rsidR="00AA4E5D" w:rsidRPr="00657AC1" w:rsidRDefault="00AA4E5D" w:rsidP="00AA4E5D">
      <w:pPr>
        <w:spacing w:after="0" w:line="360" w:lineRule="auto"/>
        <w:contextualSpacing/>
        <w:jc w:val="center"/>
        <w:rPr>
          <w:rFonts w:ascii="Times New Roman" w:hAnsi="Times New Roman"/>
          <w:sz w:val="72"/>
          <w:szCs w:val="72"/>
        </w:rPr>
      </w:pPr>
      <w:r w:rsidRPr="00657AC1">
        <w:rPr>
          <w:rFonts w:ascii="Times New Roman" w:hAnsi="Times New Roman"/>
          <w:sz w:val="72"/>
          <w:szCs w:val="72"/>
        </w:rPr>
        <w:t xml:space="preserve">внеурочной деятельности </w:t>
      </w:r>
    </w:p>
    <w:p w:rsidR="00AA4E5D" w:rsidRPr="00657AC1" w:rsidRDefault="00AA4E5D" w:rsidP="00AA4E5D">
      <w:pPr>
        <w:spacing w:after="0" w:line="360" w:lineRule="auto"/>
        <w:contextualSpacing/>
        <w:jc w:val="center"/>
        <w:rPr>
          <w:rFonts w:ascii="Times New Roman" w:hAnsi="Times New Roman"/>
          <w:sz w:val="72"/>
          <w:szCs w:val="72"/>
        </w:rPr>
      </w:pPr>
      <w:r w:rsidRPr="00657AC1">
        <w:rPr>
          <w:rFonts w:ascii="Times New Roman" w:hAnsi="Times New Roman"/>
          <w:sz w:val="72"/>
          <w:szCs w:val="72"/>
        </w:rPr>
        <w:t>Клуб «</w:t>
      </w:r>
      <w:r w:rsidR="003A4D74">
        <w:rPr>
          <w:rFonts w:ascii="Times New Roman" w:hAnsi="Times New Roman"/>
          <w:sz w:val="72"/>
          <w:szCs w:val="72"/>
        </w:rPr>
        <w:t>Хочу все знать</w:t>
      </w:r>
      <w:r w:rsidR="00796E45">
        <w:rPr>
          <w:rFonts w:ascii="Times New Roman" w:hAnsi="Times New Roman"/>
          <w:sz w:val="72"/>
          <w:szCs w:val="72"/>
        </w:rPr>
        <w:t>!</w:t>
      </w:r>
      <w:r w:rsidRPr="00657AC1">
        <w:rPr>
          <w:rFonts w:ascii="Times New Roman" w:hAnsi="Times New Roman"/>
          <w:sz w:val="72"/>
          <w:szCs w:val="72"/>
        </w:rPr>
        <w:t>»</w:t>
      </w:r>
    </w:p>
    <w:p w:rsidR="00AA4E5D" w:rsidRPr="00657AC1" w:rsidRDefault="00AA4E5D" w:rsidP="00AA4E5D">
      <w:pPr>
        <w:spacing w:after="0" w:line="360" w:lineRule="auto"/>
        <w:contextualSpacing/>
        <w:jc w:val="center"/>
        <w:rPr>
          <w:rFonts w:ascii="Times New Roman" w:hAnsi="Times New Roman"/>
          <w:sz w:val="52"/>
          <w:szCs w:val="52"/>
        </w:rPr>
      </w:pPr>
      <w:r w:rsidRPr="00657AC1">
        <w:rPr>
          <w:rFonts w:ascii="Times New Roman" w:hAnsi="Times New Roman"/>
          <w:sz w:val="52"/>
          <w:szCs w:val="52"/>
        </w:rPr>
        <w:t>Направление: Проектная деятельность</w:t>
      </w:r>
    </w:p>
    <w:p w:rsidR="00AA4E5D" w:rsidRPr="00657AC1" w:rsidRDefault="00AA4E5D" w:rsidP="00AA4E5D">
      <w:pPr>
        <w:spacing w:after="0"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657AC1">
        <w:rPr>
          <w:rFonts w:ascii="Times New Roman" w:hAnsi="Times New Roman"/>
          <w:sz w:val="36"/>
          <w:szCs w:val="36"/>
        </w:rPr>
        <w:t xml:space="preserve">Класс 1 -  4 </w:t>
      </w:r>
      <w:r w:rsidR="000C6F60">
        <w:rPr>
          <w:rFonts w:ascii="Times New Roman" w:hAnsi="Times New Roman"/>
          <w:sz w:val="36"/>
          <w:szCs w:val="36"/>
        </w:rPr>
        <w:t>«</w:t>
      </w:r>
      <w:r w:rsidRPr="00657AC1">
        <w:rPr>
          <w:rFonts w:ascii="Times New Roman" w:hAnsi="Times New Roman"/>
          <w:sz w:val="36"/>
          <w:szCs w:val="36"/>
        </w:rPr>
        <w:t>В</w:t>
      </w:r>
      <w:r w:rsidR="000C6F60">
        <w:rPr>
          <w:rFonts w:ascii="Times New Roman" w:hAnsi="Times New Roman"/>
          <w:sz w:val="36"/>
          <w:szCs w:val="36"/>
        </w:rPr>
        <w:t>»</w:t>
      </w:r>
      <w:r w:rsidRPr="00657AC1">
        <w:rPr>
          <w:rFonts w:ascii="Times New Roman" w:hAnsi="Times New Roman"/>
          <w:sz w:val="36"/>
          <w:szCs w:val="36"/>
        </w:rPr>
        <w:t xml:space="preserve"> </w:t>
      </w:r>
    </w:p>
    <w:p w:rsidR="00AA4E5D" w:rsidRPr="00657AC1" w:rsidRDefault="00AA4E5D" w:rsidP="00AA4E5D">
      <w:pPr>
        <w:spacing w:after="0"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657AC1">
        <w:rPr>
          <w:rFonts w:ascii="Times New Roman" w:hAnsi="Times New Roman"/>
          <w:sz w:val="36"/>
          <w:szCs w:val="36"/>
        </w:rPr>
        <w:t xml:space="preserve">Учитель: </w:t>
      </w:r>
      <w:r w:rsidR="000C6F6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0C6F60">
        <w:rPr>
          <w:rFonts w:ascii="Times New Roman" w:hAnsi="Times New Roman"/>
          <w:sz w:val="36"/>
          <w:szCs w:val="36"/>
        </w:rPr>
        <w:t>Симдянова</w:t>
      </w:r>
      <w:proofErr w:type="spellEnd"/>
      <w:r w:rsidR="000C6F60">
        <w:rPr>
          <w:rFonts w:ascii="Times New Roman" w:hAnsi="Times New Roman"/>
          <w:sz w:val="36"/>
          <w:szCs w:val="36"/>
        </w:rPr>
        <w:t xml:space="preserve"> Галина Николаевна</w:t>
      </w:r>
    </w:p>
    <w:p w:rsidR="00AA4E5D" w:rsidRPr="00657AC1" w:rsidRDefault="000C6F60" w:rsidP="00AA4E5D">
      <w:pPr>
        <w:spacing w:after="0"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2012-2016</w:t>
      </w:r>
      <w:r w:rsidR="00AA4E5D" w:rsidRPr="00657AC1">
        <w:rPr>
          <w:rFonts w:ascii="Times New Roman" w:hAnsi="Times New Roman"/>
          <w:sz w:val="36"/>
          <w:szCs w:val="36"/>
        </w:rPr>
        <w:t xml:space="preserve"> учебный год</w:t>
      </w:r>
    </w:p>
    <w:p w:rsidR="00AA4E5D" w:rsidRPr="00657AC1" w:rsidRDefault="00AA4E5D" w:rsidP="00AA4E5D">
      <w:pPr>
        <w:spacing w:after="0"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AA4E5D" w:rsidRPr="00657AC1" w:rsidRDefault="00AA4E5D" w:rsidP="00AA4E5D">
      <w:pPr>
        <w:spacing w:after="0"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AA4E5D" w:rsidRPr="00657AC1" w:rsidRDefault="00AA4E5D" w:rsidP="00AA4E5D">
      <w:pPr>
        <w:spacing w:after="0"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AA4E5D" w:rsidRPr="00657AC1" w:rsidRDefault="00AA4E5D" w:rsidP="00AA4E5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4E5D" w:rsidRPr="00657AC1" w:rsidRDefault="000C6F60" w:rsidP="00AA4E5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Тольятти, 2012 г.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AA4E5D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B1AD9">
        <w:rPr>
          <w:rFonts w:ascii="Times New Roman" w:hAnsi="Times New Roman"/>
          <w:sz w:val="28"/>
          <w:szCs w:val="28"/>
        </w:rPr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обучающихся по УМК «Перспективная начальная школа» и является  механизмом  интеграции, обеспечения полноты и цельности содержания программ по предметам, расширяя и обогащая его. Проектная деятельность в УМК «Перспективная начальная школа» является обязательной и предусматривает участие в ней всех учащихся класса в работе познавательных клубов различного направления.</w:t>
      </w:r>
    </w:p>
    <w:p w:rsidR="00AA4E5D" w:rsidRPr="009B1AD9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B1AD9">
        <w:rPr>
          <w:rFonts w:ascii="Times New Roman" w:hAnsi="Times New Roman"/>
          <w:b/>
          <w:i/>
          <w:sz w:val="28"/>
          <w:szCs w:val="28"/>
        </w:rPr>
        <w:t>Актуальность</w:t>
      </w:r>
      <w:r w:rsidRPr="009B1AD9">
        <w:rPr>
          <w:rFonts w:ascii="Times New Roman" w:hAnsi="Times New Roman"/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9B1AD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B1AD9">
        <w:rPr>
          <w:rFonts w:ascii="Times New Roman" w:hAnsi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AA4E5D" w:rsidRPr="009B1AD9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B1AD9">
        <w:rPr>
          <w:b/>
          <w:i/>
        </w:rPr>
        <w:t>А</w:t>
      </w:r>
      <w:r w:rsidRPr="009B1AD9">
        <w:rPr>
          <w:rFonts w:ascii="Times New Roman" w:hAnsi="Times New Roman"/>
          <w:b/>
          <w:i/>
          <w:sz w:val="28"/>
          <w:szCs w:val="28"/>
        </w:rPr>
        <w:t>ктуальность</w:t>
      </w:r>
      <w:r w:rsidRPr="009B1AD9">
        <w:rPr>
          <w:rFonts w:ascii="Times New Roman" w:hAnsi="Times New Roman"/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</w:t>
      </w:r>
      <w:r w:rsidRPr="009B1AD9">
        <w:rPr>
          <w:rFonts w:ascii="Times New Roman" w:hAnsi="Times New Roman"/>
          <w:sz w:val="28"/>
          <w:szCs w:val="28"/>
        </w:rPr>
        <w:lastRenderedPageBreak/>
        <w:t>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AA4E5D" w:rsidRPr="001A4755" w:rsidRDefault="00AA4E5D" w:rsidP="00AA4E5D">
      <w:pPr>
        <w:spacing w:after="0" w:line="360" w:lineRule="auto"/>
        <w:ind w:firstLine="680"/>
        <w:contextualSpacing/>
        <w:jc w:val="both"/>
      </w:pPr>
      <w:r w:rsidRPr="009B1AD9">
        <w:rPr>
          <w:rFonts w:ascii="Times New Roman" w:hAnsi="Times New Roman"/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 w:rsidRPr="009B1AD9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9B1AD9">
        <w:rPr>
          <w:rFonts w:ascii="Times New Roman" w:hAnsi="Times New Roman"/>
          <w:sz w:val="28"/>
          <w:szCs w:val="28"/>
        </w:rPr>
        <w:t xml:space="preserve">, личностно  </w:t>
      </w:r>
      <w:proofErr w:type="gramStart"/>
      <w:r w:rsidRPr="009B1AD9">
        <w:rPr>
          <w:rFonts w:ascii="Times New Roman" w:hAnsi="Times New Roman"/>
          <w:sz w:val="28"/>
          <w:szCs w:val="28"/>
        </w:rPr>
        <w:t>ориентированный</w:t>
      </w:r>
      <w:proofErr w:type="gramEnd"/>
      <w:r w:rsidRPr="009B1AD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B1AD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B1AD9">
        <w:rPr>
          <w:rFonts w:ascii="Times New Roman" w:hAnsi="Times New Roman"/>
          <w:sz w:val="28"/>
          <w:szCs w:val="28"/>
        </w:rPr>
        <w:t xml:space="preserve"> подходы</w:t>
      </w:r>
      <w:r>
        <w:rPr>
          <w:rFonts w:ascii="Times New Roman" w:hAnsi="Times New Roman"/>
          <w:sz w:val="28"/>
          <w:szCs w:val="28"/>
        </w:rPr>
        <w:t>.</w:t>
      </w:r>
      <w:r w:rsidRPr="009B1AD9">
        <w:rPr>
          <w:rFonts w:ascii="Times New Roman" w:hAnsi="Times New Roman"/>
          <w:sz w:val="28"/>
          <w:szCs w:val="28"/>
        </w:rPr>
        <w:t xml:space="preserve"> 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Особенностью</w:t>
      </w:r>
      <w:r w:rsidRPr="00657AC1">
        <w:rPr>
          <w:rFonts w:ascii="Times New Roman" w:hAnsi="Times New Roman"/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Системность организации учебно-воспитательного процесса;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Раскрытие способностей и поддержка одаренности детей.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657AC1">
        <w:rPr>
          <w:rFonts w:ascii="Times New Roman" w:hAnsi="Times New Roman"/>
          <w:sz w:val="28"/>
          <w:szCs w:val="28"/>
        </w:rPr>
        <w:t xml:space="preserve"> – формирование информационной грамотности учащихся на основе  самостоятельных исследований объектов и явлений окружающего мира и научного знания.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Pr="00657AC1">
        <w:rPr>
          <w:rFonts w:ascii="Times New Roman" w:hAnsi="Times New Roman"/>
          <w:sz w:val="28"/>
          <w:szCs w:val="28"/>
        </w:rPr>
        <w:t xml:space="preserve"> </w:t>
      </w:r>
      <w:r w:rsidRPr="00657AC1">
        <w:rPr>
          <w:rFonts w:ascii="Times New Roman" w:hAnsi="Times New Roman"/>
          <w:b/>
          <w:i/>
          <w:sz w:val="28"/>
          <w:szCs w:val="28"/>
        </w:rPr>
        <w:t>программы: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7AC1">
        <w:rPr>
          <w:rFonts w:ascii="Times New Roman" w:hAnsi="Times New Roman"/>
          <w:i/>
          <w:sz w:val="28"/>
          <w:szCs w:val="28"/>
        </w:rPr>
        <w:t xml:space="preserve">формирование системы интеллектуальных, </w:t>
      </w:r>
      <w:proofErr w:type="spellStart"/>
      <w:r w:rsidRPr="00657AC1">
        <w:rPr>
          <w:rFonts w:ascii="Times New Roman" w:hAnsi="Times New Roman"/>
          <w:i/>
          <w:sz w:val="28"/>
          <w:szCs w:val="28"/>
        </w:rPr>
        <w:t>общеучебных</w:t>
      </w:r>
      <w:proofErr w:type="spellEnd"/>
      <w:r w:rsidRPr="00657AC1">
        <w:rPr>
          <w:rFonts w:ascii="Times New Roman" w:hAnsi="Times New Roman"/>
          <w:i/>
          <w:sz w:val="28"/>
          <w:szCs w:val="28"/>
        </w:rPr>
        <w:t xml:space="preserve"> и специальных знаний, умений и  навыков учащихся;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7AC1">
        <w:rPr>
          <w:rFonts w:ascii="Times New Roman" w:hAnsi="Times New Roman"/>
          <w:i/>
          <w:sz w:val="28"/>
          <w:szCs w:val="28"/>
        </w:rPr>
        <w:t>развитие психических процессов;</w:t>
      </w:r>
    </w:p>
    <w:p w:rsidR="00AA4E5D" w:rsidRPr="000A01E0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A01E0">
        <w:rPr>
          <w:rFonts w:ascii="Times New Roman" w:hAnsi="Times New Roman"/>
          <w:sz w:val="28"/>
          <w:szCs w:val="28"/>
        </w:rPr>
        <w:t>развитие личности младшего школьника;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A01E0">
        <w:rPr>
          <w:rFonts w:ascii="Times New Roman" w:hAnsi="Times New Roman"/>
          <w:sz w:val="28"/>
          <w:szCs w:val="28"/>
        </w:rPr>
        <w:t xml:space="preserve">воспитание </w:t>
      </w:r>
      <w:proofErr w:type="spellStart"/>
      <w:r w:rsidRPr="000A01E0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0A01E0">
        <w:rPr>
          <w:rFonts w:ascii="Times New Roman" w:hAnsi="Times New Roman"/>
          <w:sz w:val="28"/>
          <w:szCs w:val="28"/>
        </w:rPr>
        <w:t>, инициативности,</w:t>
      </w:r>
      <w:r w:rsidRPr="00657AC1">
        <w:rPr>
          <w:rFonts w:ascii="Times New Roman" w:hAnsi="Times New Roman"/>
          <w:i/>
          <w:sz w:val="28"/>
          <w:szCs w:val="28"/>
        </w:rPr>
        <w:t xml:space="preserve"> самостоятельности и предприимчивости.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Основные понятия</w:t>
      </w:r>
      <w:r w:rsidRPr="00657AC1">
        <w:rPr>
          <w:rFonts w:ascii="Times New Roman" w:hAnsi="Times New Roman"/>
          <w:sz w:val="28"/>
          <w:szCs w:val="28"/>
        </w:rPr>
        <w:t>: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Проекты</w:t>
      </w:r>
      <w:r w:rsidRPr="00657AC1">
        <w:rPr>
          <w:rFonts w:ascii="Times New Roman" w:hAnsi="Times New Roman"/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657AC1">
        <w:rPr>
          <w:rFonts w:ascii="Times New Roman" w:hAnsi="Times New Roman"/>
          <w:b/>
          <w:i/>
          <w:sz w:val="28"/>
          <w:szCs w:val="28"/>
        </w:rPr>
        <w:t>Метод проектов</w:t>
      </w:r>
      <w:r w:rsidRPr="00657AC1">
        <w:rPr>
          <w:rFonts w:ascii="Times New Roman" w:hAnsi="Times New Roman"/>
          <w:sz w:val="28"/>
          <w:szCs w:val="28"/>
        </w:rPr>
        <w:t xml:space="preserve"> – педагогическая технология, цель которой ориентируется </w:t>
      </w:r>
      <w:r w:rsidRPr="00657AC1">
        <w:rPr>
          <w:rFonts w:ascii="Times New Roman" w:hAnsi="Times New Roman"/>
          <w:sz w:val="28"/>
          <w:szCs w:val="28"/>
        </w:rPr>
        <w:lastRenderedPageBreak/>
        <w:t xml:space="preserve">не только на интеграцию имеющихся фактических знании, но и приобретение новых (порой путем самообразования). </w:t>
      </w:r>
      <w:r w:rsidRPr="00657AC1">
        <w:rPr>
          <w:rFonts w:ascii="Times New Roman" w:hAnsi="Times New Roman"/>
          <w:b/>
          <w:i/>
          <w:sz w:val="28"/>
          <w:szCs w:val="28"/>
        </w:rPr>
        <w:t>Проект</w:t>
      </w:r>
      <w:r w:rsidRPr="00657AC1">
        <w:rPr>
          <w:rFonts w:ascii="Times New Roman" w:hAnsi="Times New Roman"/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657AC1">
        <w:rPr>
          <w:rFonts w:ascii="Times New Roman" w:hAnsi="Times New Roman"/>
          <w:b/>
          <w:i/>
          <w:sz w:val="28"/>
          <w:szCs w:val="28"/>
        </w:rPr>
        <w:t>Проект учащегося</w:t>
      </w:r>
      <w:r w:rsidRPr="00657AC1">
        <w:rPr>
          <w:rFonts w:ascii="Times New Roman" w:hAnsi="Times New Roman"/>
          <w:sz w:val="28"/>
          <w:szCs w:val="28"/>
        </w:rPr>
        <w:t xml:space="preserve"> – это дидактическое средство активизации познавательной деятельности, развития </w:t>
      </w:r>
      <w:proofErr w:type="spellStart"/>
      <w:r w:rsidRPr="00657AC1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657AC1">
        <w:rPr>
          <w:rFonts w:ascii="Times New Roman" w:hAnsi="Times New Roman"/>
          <w:sz w:val="28"/>
          <w:szCs w:val="28"/>
        </w:rPr>
        <w:t xml:space="preserve"> и одновременно формирование определенных личностных качеств, которые ФГОС 2010г определяет как результат освоения основной образовательной программы начального общего образования.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657AC1">
        <w:rPr>
          <w:rFonts w:ascii="Times New Roman" w:hAnsi="Times New Roman"/>
          <w:b/>
          <w:i/>
          <w:sz w:val="28"/>
          <w:szCs w:val="28"/>
        </w:rPr>
        <w:t xml:space="preserve"> системы проектных задач</w:t>
      </w:r>
      <w:r w:rsidRPr="00657AC1">
        <w:rPr>
          <w:rFonts w:ascii="Times New Roman" w:hAnsi="Times New Roman"/>
          <w:sz w:val="28"/>
          <w:szCs w:val="28"/>
        </w:rPr>
        <w:t xml:space="preserve">.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AC1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657AC1">
        <w:rPr>
          <w:rFonts w:ascii="Times New Roman" w:hAnsi="Times New Roman"/>
          <w:sz w:val="28"/>
          <w:szCs w:val="28"/>
        </w:rPr>
        <w:t xml:space="preserve"> (видеть проблему; анализировать </w:t>
      </w:r>
      <w:proofErr w:type="gramStart"/>
      <w:r w:rsidRPr="00657AC1">
        <w:rPr>
          <w:rFonts w:ascii="Times New Roman" w:hAnsi="Times New Roman"/>
          <w:sz w:val="28"/>
          <w:szCs w:val="28"/>
        </w:rPr>
        <w:t>сделанное</w:t>
      </w:r>
      <w:proofErr w:type="gramEnd"/>
      <w:r w:rsidRPr="00657AC1">
        <w:rPr>
          <w:rFonts w:ascii="Times New Roman" w:hAnsi="Times New Roman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AC1">
        <w:rPr>
          <w:rFonts w:ascii="Times New Roman" w:hAnsi="Times New Roman"/>
          <w:sz w:val="28"/>
          <w:szCs w:val="28"/>
        </w:rPr>
        <w:t>Целеполагать</w:t>
      </w:r>
      <w:proofErr w:type="spellEnd"/>
      <w:r w:rsidRPr="00657AC1">
        <w:rPr>
          <w:rFonts w:ascii="Times New Roman" w:hAnsi="Times New Roman"/>
          <w:sz w:val="28"/>
          <w:szCs w:val="28"/>
        </w:rPr>
        <w:t xml:space="preserve"> (ставить и удерживать цели);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Планировать (составлять план своей деятельности);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Проявлять инициативу при поиске способа (способов) решения задачи;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Проектные задачи могут быть предметными и </w:t>
      </w:r>
      <w:proofErr w:type="spellStart"/>
      <w:r w:rsidRPr="00657AC1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657AC1">
        <w:rPr>
          <w:rFonts w:ascii="Times New Roman" w:hAnsi="Times New Roman"/>
          <w:sz w:val="28"/>
          <w:szCs w:val="28"/>
        </w:rPr>
        <w:t xml:space="preserve"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</w:t>
      </w:r>
      <w:r w:rsidRPr="00657AC1">
        <w:rPr>
          <w:rFonts w:ascii="Times New Roman" w:hAnsi="Times New Roman"/>
          <w:sz w:val="28"/>
          <w:szCs w:val="28"/>
        </w:rPr>
        <w:lastRenderedPageBreak/>
        <w:t>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Организация внеурочной деятельности по направлению «проектная деятельность» в форме школьного клуба </w:t>
      </w:r>
      <w:r w:rsidRPr="00657AC1">
        <w:rPr>
          <w:rFonts w:ascii="Times New Roman" w:hAnsi="Times New Roman"/>
          <w:b/>
          <w:i/>
          <w:sz w:val="28"/>
          <w:szCs w:val="28"/>
        </w:rPr>
        <w:t>Клуб «</w:t>
      </w:r>
      <w:r w:rsidR="00796E45">
        <w:rPr>
          <w:rFonts w:ascii="Times New Roman" w:hAnsi="Times New Roman"/>
          <w:b/>
          <w:i/>
          <w:sz w:val="28"/>
          <w:szCs w:val="28"/>
        </w:rPr>
        <w:t>Хочу все знать!</w:t>
      </w:r>
      <w:r w:rsidRPr="00657AC1">
        <w:rPr>
          <w:rFonts w:ascii="Times New Roman" w:hAnsi="Times New Roman"/>
          <w:b/>
          <w:i/>
          <w:sz w:val="28"/>
          <w:szCs w:val="28"/>
        </w:rPr>
        <w:t>»</w:t>
      </w:r>
      <w:r w:rsidRPr="00657AC1">
        <w:rPr>
          <w:rFonts w:ascii="Times New Roman" w:hAnsi="Times New Roman"/>
          <w:sz w:val="28"/>
          <w:szCs w:val="28"/>
        </w:rPr>
        <w:t xml:space="preserve"> организуется с </w:t>
      </w:r>
      <w:r w:rsidRPr="00657AC1">
        <w:rPr>
          <w:rFonts w:ascii="Times New Roman" w:hAnsi="Times New Roman"/>
          <w:b/>
          <w:sz w:val="28"/>
          <w:szCs w:val="28"/>
        </w:rPr>
        <w:t xml:space="preserve">целью </w:t>
      </w:r>
      <w:r w:rsidRPr="00657AC1">
        <w:rPr>
          <w:rFonts w:ascii="Times New Roman" w:hAnsi="Times New Roman"/>
          <w:sz w:val="28"/>
          <w:szCs w:val="28"/>
        </w:rPr>
        <w:t xml:space="preserve">формирования у школьников </w:t>
      </w:r>
      <w:r w:rsidRPr="00657AC1">
        <w:rPr>
          <w:rFonts w:ascii="Times New Roman" w:hAnsi="Times New Roman"/>
          <w:b/>
          <w:i/>
          <w:sz w:val="28"/>
          <w:szCs w:val="28"/>
        </w:rPr>
        <w:t>умения учиться</w:t>
      </w:r>
      <w:r w:rsidRPr="00657AC1">
        <w:rPr>
          <w:rFonts w:ascii="Times New Roman" w:hAnsi="Times New Roman"/>
          <w:sz w:val="28"/>
          <w:szCs w:val="28"/>
        </w:rPr>
        <w:t>, как универсального учебного действия.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Форма организации</w:t>
      </w:r>
      <w:r w:rsidRPr="00657AC1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657AC1">
        <w:rPr>
          <w:rFonts w:ascii="Times New Roman" w:hAnsi="Times New Roman"/>
          <w:sz w:val="28"/>
          <w:szCs w:val="28"/>
        </w:rPr>
        <w:t xml:space="preserve">Клубные занятия проводятся </w:t>
      </w:r>
      <w:r w:rsidRPr="00657AC1">
        <w:rPr>
          <w:rFonts w:ascii="Times New Roman" w:hAnsi="Times New Roman"/>
          <w:b/>
          <w:i/>
          <w:sz w:val="28"/>
          <w:szCs w:val="28"/>
        </w:rPr>
        <w:t>2 раза в неделю</w:t>
      </w:r>
      <w:r w:rsidRPr="00657AC1">
        <w:rPr>
          <w:rFonts w:ascii="Times New Roman" w:hAnsi="Times New Roman"/>
          <w:sz w:val="28"/>
          <w:szCs w:val="28"/>
        </w:rPr>
        <w:t xml:space="preserve">  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 клубная проектная деятельность  включает проведение опытов, наблюдений, экскурсий, заседаний научных клубов младших школьников (в рамках программы «Перспективная начальная школа» интерактивные клубы «Ключ и Заря» и «Мы и окружающий мир</w:t>
      </w:r>
      <w:proofErr w:type="gramEnd"/>
      <w:r w:rsidRPr="00657AC1">
        <w:rPr>
          <w:rFonts w:ascii="Times New Roman" w:hAnsi="Times New Roman"/>
          <w:sz w:val="28"/>
          <w:szCs w:val="28"/>
        </w:rPr>
        <w:t xml:space="preserve">»), олимпиад,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Сроки реализации программы</w:t>
      </w:r>
      <w:r w:rsidRPr="00657AC1">
        <w:rPr>
          <w:rFonts w:ascii="Times New Roman" w:hAnsi="Times New Roman"/>
          <w:sz w:val="28"/>
          <w:szCs w:val="28"/>
        </w:rPr>
        <w:t xml:space="preserve">: 4 года (1-4 класс). 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Программа предусматривает достижение </w:t>
      </w:r>
      <w:r w:rsidRPr="00657AC1">
        <w:rPr>
          <w:rFonts w:ascii="Times New Roman" w:hAnsi="Times New Roman"/>
          <w:b/>
          <w:i/>
          <w:sz w:val="28"/>
          <w:szCs w:val="28"/>
        </w:rPr>
        <w:t>3 уровней результатов</w:t>
      </w:r>
      <w:r w:rsidRPr="00657AC1">
        <w:rPr>
          <w:rFonts w:ascii="Times New Roman" w:hAnsi="Times New Roman"/>
          <w:sz w:val="28"/>
          <w:szCs w:val="28"/>
        </w:rPr>
        <w:t xml:space="preserve">: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Первый уровень результатов</w:t>
      </w:r>
      <w:r w:rsidRPr="00657AC1">
        <w:rPr>
          <w:rFonts w:ascii="Times New Roman" w:hAnsi="Times New Roman"/>
          <w:sz w:val="28"/>
          <w:szCs w:val="28"/>
        </w:rPr>
        <w:t xml:space="preserve"> (1 класс) 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Второй уровень результатов</w:t>
      </w:r>
      <w:r w:rsidRPr="00657AC1">
        <w:rPr>
          <w:rFonts w:ascii="Times New Roman" w:hAnsi="Times New Roman"/>
          <w:sz w:val="28"/>
          <w:szCs w:val="28"/>
        </w:rPr>
        <w:t xml:space="preserve"> (2-3 класс) 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</w:r>
      <w:proofErr w:type="spellStart"/>
      <w:r w:rsidRPr="00657AC1">
        <w:rPr>
          <w:rFonts w:ascii="Times New Roman" w:hAnsi="Times New Roman"/>
          <w:sz w:val="28"/>
          <w:szCs w:val="28"/>
        </w:rPr>
        <w:t>подтем</w:t>
      </w:r>
      <w:proofErr w:type="spellEnd"/>
      <w:r w:rsidRPr="00657AC1">
        <w:rPr>
          <w:rFonts w:ascii="Times New Roman" w:hAnsi="Times New Roman"/>
          <w:sz w:val="28"/>
          <w:szCs w:val="28"/>
        </w:rPr>
        <w:t xml:space="preserve">) </w:t>
      </w:r>
      <w:r w:rsidRPr="00657AC1">
        <w:rPr>
          <w:rFonts w:ascii="Times New Roman" w:hAnsi="Times New Roman"/>
          <w:sz w:val="28"/>
          <w:szCs w:val="28"/>
        </w:rPr>
        <w:lastRenderedPageBreak/>
        <w:t>проекта, приобретении опыта самостоятельного поиска, систематизации и оформлении интересующей информации.</w:t>
      </w:r>
    </w:p>
    <w:p w:rsidR="00AA4E5D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Третий уровень результатов</w:t>
      </w:r>
      <w:r w:rsidRPr="00657AC1">
        <w:rPr>
          <w:rFonts w:ascii="Times New Roman" w:hAnsi="Times New Roman"/>
          <w:sz w:val="28"/>
          <w:szCs w:val="28"/>
        </w:rPr>
        <w:t xml:space="preserve"> (4 класс) 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A93C52">
        <w:rPr>
          <w:rFonts w:ascii="Times New Roman" w:hAnsi="Times New Roman"/>
          <w:b/>
          <w:i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реализации программы могут быть </w:t>
      </w:r>
      <w:r w:rsidRPr="00A93C52">
        <w:rPr>
          <w:rFonts w:ascii="Times New Roman" w:hAnsi="Times New Roman"/>
          <w:b/>
          <w:i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AA4E5D" w:rsidRPr="00A93C52" w:rsidRDefault="00AA4E5D" w:rsidP="00AA4E5D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4"/>
        <w:gridCol w:w="4738"/>
        <w:gridCol w:w="1559"/>
        <w:gridCol w:w="1909"/>
      </w:tblGrid>
      <w:tr w:rsidR="00AA4E5D" w:rsidRPr="00B95A7B" w:rsidTr="000C6F60">
        <w:trPr>
          <w:trHeight w:val="625"/>
        </w:trPr>
        <w:tc>
          <w:tcPr>
            <w:tcW w:w="1324" w:type="dxa"/>
            <w:vMerge w:val="restart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A7B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738" w:type="dxa"/>
            <w:vMerge w:val="restart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A7B">
              <w:rPr>
                <w:rFonts w:ascii="Times New Roman" w:hAnsi="Times New Roman"/>
                <w:b/>
                <w:i/>
                <w:sz w:val="28"/>
                <w:szCs w:val="28"/>
              </w:rPr>
              <w:t>Примерные направления деятельности</w:t>
            </w:r>
          </w:p>
        </w:tc>
        <w:tc>
          <w:tcPr>
            <w:tcW w:w="3468" w:type="dxa"/>
            <w:gridSpan w:val="2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A7B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AA4E5D" w:rsidRPr="00B95A7B" w:rsidTr="000C6F60">
        <w:trPr>
          <w:trHeight w:val="143"/>
        </w:trPr>
        <w:tc>
          <w:tcPr>
            <w:tcW w:w="1324" w:type="dxa"/>
            <w:vMerge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38" w:type="dxa"/>
            <w:vMerge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A7B">
              <w:rPr>
                <w:rFonts w:ascii="Times New Roman" w:hAnsi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909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A7B">
              <w:rPr>
                <w:rFonts w:ascii="Times New Roman" w:hAnsi="Times New Roman"/>
                <w:b/>
                <w:i/>
                <w:sz w:val="28"/>
                <w:szCs w:val="28"/>
              </w:rPr>
              <w:t>Практика</w:t>
            </w:r>
          </w:p>
        </w:tc>
      </w:tr>
      <w:tr w:rsidR="00AA4E5D" w:rsidRPr="00B95A7B" w:rsidTr="000C6F60">
        <w:trPr>
          <w:trHeight w:val="5375"/>
        </w:trPr>
        <w:tc>
          <w:tcPr>
            <w:tcW w:w="1324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4738" w:type="dxa"/>
          </w:tcPr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П</w:t>
            </w:r>
            <w:r w:rsidRPr="00B95A7B">
              <w:rPr>
                <w:sz w:val="28"/>
                <w:szCs w:val="28"/>
              </w:rPr>
              <w:t xml:space="preserve">роект? </w:t>
            </w:r>
            <w:r w:rsidRPr="00B95A7B">
              <w:rPr>
                <w:rFonts w:hint="cs"/>
                <w:sz w:val="28"/>
                <w:szCs w:val="28"/>
              </w:rPr>
              <w:t>П</w:t>
            </w:r>
            <w:r w:rsidRPr="00B95A7B">
              <w:rPr>
                <w:sz w:val="28"/>
                <w:szCs w:val="28"/>
              </w:rPr>
              <w:t>роект!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С</w:t>
            </w:r>
            <w:r w:rsidRPr="00B95A7B">
              <w:rPr>
                <w:sz w:val="28"/>
                <w:szCs w:val="28"/>
              </w:rPr>
              <w:t>лон и Мамонт.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И</w:t>
            </w:r>
            <w:r w:rsidRPr="00B95A7B">
              <w:rPr>
                <w:sz w:val="28"/>
                <w:szCs w:val="28"/>
              </w:rPr>
              <w:t>грушки и школьные принадлежности.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М</w:t>
            </w:r>
            <w:r w:rsidRPr="00B95A7B">
              <w:rPr>
                <w:sz w:val="28"/>
                <w:szCs w:val="28"/>
              </w:rPr>
              <w:t>ы – волшебники.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З</w:t>
            </w:r>
            <w:r w:rsidRPr="00B95A7B">
              <w:rPr>
                <w:sz w:val="28"/>
                <w:szCs w:val="28"/>
              </w:rPr>
              <w:t>ачем нужны цифры?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З</w:t>
            </w:r>
            <w:r w:rsidRPr="00B95A7B">
              <w:rPr>
                <w:sz w:val="28"/>
                <w:szCs w:val="28"/>
              </w:rPr>
              <w:t>ачем нужны буквы?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П</w:t>
            </w:r>
            <w:r w:rsidRPr="00B95A7B">
              <w:rPr>
                <w:sz w:val="28"/>
                <w:szCs w:val="28"/>
              </w:rPr>
              <w:t>рямые и кривые.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О</w:t>
            </w:r>
            <w:r w:rsidRPr="00B95A7B">
              <w:rPr>
                <w:sz w:val="28"/>
                <w:szCs w:val="28"/>
              </w:rPr>
              <w:t>сень на дворе.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Н</w:t>
            </w:r>
            <w:r w:rsidRPr="00B95A7B">
              <w:rPr>
                <w:sz w:val="28"/>
                <w:szCs w:val="28"/>
              </w:rPr>
              <w:t>аправления.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К</w:t>
            </w:r>
            <w:r w:rsidRPr="00B95A7B">
              <w:rPr>
                <w:sz w:val="28"/>
                <w:szCs w:val="28"/>
              </w:rPr>
              <w:t>ак много интересного вокруг.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К</w:t>
            </w:r>
            <w:r w:rsidRPr="00B95A7B">
              <w:rPr>
                <w:sz w:val="28"/>
                <w:szCs w:val="28"/>
              </w:rPr>
              <w:t>ак развиваются растения?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Б</w:t>
            </w:r>
            <w:r w:rsidRPr="00B95A7B">
              <w:rPr>
                <w:sz w:val="28"/>
                <w:szCs w:val="28"/>
              </w:rPr>
              <w:t>уквы превращаются…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Ч</w:t>
            </w:r>
            <w:r w:rsidRPr="00B95A7B">
              <w:rPr>
                <w:sz w:val="28"/>
                <w:szCs w:val="28"/>
              </w:rPr>
              <w:t>истый ли снег?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З</w:t>
            </w:r>
            <w:r w:rsidRPr="00B95A7B">
              <w:rPr>
                <w:sz w:val="28"/>
                <w:szCs w:val="28"/>
              </w:rPr>
              <w:t>има пришла.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rFonts w:hint="cs"/>
                <w:sz w:val="28"/>
                <w:szCs w:val="28"/>
              </w:rPr>
              <w:t>Ч</w:t>
            </w:r>
            <w:r w:rsidRPr="00B95A7B">
              <w:rPr>
                <w:sz w:val="28"/>
                <w:szCs w:val="28"/>
              </w:rPr>
              <w:t>то означают наши имена?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Математические развлечения.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Математический праздник.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Уголки.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Крестики-нолики (в том числе на бесконечной доске).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Морской бой.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Числа в пословицах и поговорках.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Нумерация вокруг нас.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Измерения (что меряют, чем </w:t>
            </w:r>
            <w:r w:rsidRPr="00B95A7B">
              <w:rPr>
                <w:sz w:val="28"/>
                <w:szCs w:val="28"/>
              </w:rPr>
              <w:lastRenderedPageBreak/>
              <w:t>меряют).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Способы шифрования текстов.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 Приспособления для шифрования.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Шифрование местонахождения.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Игра «Поиск сокровищ».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сборника пословиц и поговорок.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сборника побасенок.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сборника загадок.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Викторина.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Сочинение собственных произведений малых жанров устного народного творчества.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сборника сказок об одном из животных (зайце, лисе, медведе, волке).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собственных сказок.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коллажа «Моя Родина».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Составление Толкового словарика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Сезонные явления природы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Образ жизни и поведение птиц (на примере определенного вида)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Домашние животные вокруг нас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Поведение домашних животных (на конкретном примере)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Игры наших дедушек и бабушек (для использования на школьной перемене)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Рецепты домашней кухни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Пестование младенцев в культуре народов моего края.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Традиционные детские игрушки народов моего края.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Топонимика моего края и народные толкования топонимов.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  <w:r w:rsidRPr="00B95A7B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  <w:r w:rsidRPr="00B95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 xml:space="preserve">Длительный 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 xml:space="preserve">Длительный 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 xml:space="preserve">Длительный 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 xml:space="preserve">Длительный 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 xml:space="preserve">Длительный 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3,5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 xml:space="preserve">Длительный 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5D" w:rsidRPr="00B95A7B" w:rsidTr="000C6F60">
        <w:trPr>
          <w:trHeight w:val="321"/>
        </w:trPr>
        <w:tc>
          <w:tcPr>
            <w:tcW w:w="1324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4738" w:type="dxa"/>
          </w:tcPr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Логические игры в древней истории.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Логические игры в книгах.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Логические игры в фильмах.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Чемпионаты класса по одной или нескольким играм.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Единицы измерения в Древней Руси.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lastRenderedPageBreak/>
              <w:t>Единицы измерения в других странах.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Числа в спорте.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Математика в раскрое одежды.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Математика в торговле.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Математика в строительстве.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Математика в кулинарии.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Математика в Древнем мире.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Профессии, требующие хорошей математической подготовки.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Книги и фильмы, в которых встречается шифрование текста.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 Книги и фильмы о поисках по зашифрованным картам.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Конкурс дешифраторов.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Сочинение собственных произведений малых жанров устного народного творчества.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собственных сказок.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сборника произведений о войне.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Подготовка сборника произведений о Родине.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Викторина по произведениям любимых писателей.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Устаревшие слова в сказках А. С. Пушкина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«Улицы нашего города» (установление истории названия)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Составление Толкового словарика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Местные виды птиц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Солнце, Луна и звездное небо в различные сезоны года 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Грибы своей местности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Местные виды насекомых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Игры с семейной тематикой: в дом, в дочки-матери, в свадьбу и др.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Наш семейный альбом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Имена родного края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Памятники города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Осенние работы и праздники в традиции народов моего края.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lastRenderedPageBreak/>
              <w:t>Зимние работы и праздники в традиции народов моего края.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Весенние работы и праздники в традиции народов моего края.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Летние работы и праздники в традиции народов моего края.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Терминология родства и свойства в языке народов моего края.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«Старый и малый» в культуре народов моего края.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Героический эпос народов моего края.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0.5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 xml:space="preserve">Длительный 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5D" w:rsidRPr="00B95A7B" w:rsidTr="000C6F60">
        <w:trPr>
          <w:trHeight w:val="321"/>
        </w:trPr>
        <w:tc>
          <w:tcPr>
            <w:tcW w:w="1324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4738" w:type="dxa"/>
          </w:tcPr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Забытые игры.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Чемпионаты класса по одной или нескольким играм.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Конкурс на самый экономный раскрой.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Книга о математике в Древнем мире.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Кулинарный праздник «Пересчитанные рецепты».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Постановка по книге о числах.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Коллекция самодельных измерительных приборов.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Передача тайного смысла в картинах.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 Передача тайного смысла в книгах.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приспособления для шифрования.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Сочинение собственных произведений малых жанров устного народного творчества.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собственных сказок.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Создание сборника стихов русских поэтов IXI </w:t>
            </w:r>
            <w:proofErr w:type="gramStart"/>
            <w:r w:rsidRPr="00B95A7B">
              <w:rPr>
                <w:sz w:val="28"/>
                <w:szCs w:val="28"/>
              </w:rPr>
              <w:t>в</w:t>
            </w:r>
            <w:proofErr w:type="gramEnd"/>
            <w:r w:rsidRPr="00B95A7B">
              <w:rPr>
                <w:sz w:val="28"/>
                <w:szCs w:val="28"/>
              </w:rPr>
              <w:t>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Подготовка стенгазеты «Никто не забыт, ничто не забыто».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Викторина по произведениям любимых писателей.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«А в старину говорили так…» (поиск по словарям устаревших названий предметов, которыми мы продолжаем пользоваться).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lastRenderedPageBreak/>
              <w:t>«Почему река (озеро, город, село, деревня) называется именно так».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Составление Толкового словарика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Погода своего региона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Минералы и горные породы своей местности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Почвы своей местности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Дикорастущие растения своего региона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Культурные растения своего региона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Изменение частоты пульса в течение суток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Изменение температуры тела в течение дня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Режим дня младшего школьника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Рациональное питание младшего школьника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Источники шума вокруг нас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Сезонные игры народов нашего края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Наш семейный альбом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Прошлое в названиях городов России 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Памятники столицы России </w:t>
            </w:r>
          </w:p>
          <w:p w:rsidR="00AA4E5D" w:rsidRPr="00B95A7B" w:rsidRDefault="00796E45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Тольятти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Традиция наречения имени в культуре народов моего края.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Традиционная свадьба и народные детские игры в свадьбу.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Роль хозяина и хозяйки в традиционной семье.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Исторические песни и предания народов моего края.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0.5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0.5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5,5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5D" w:rsidRPr="00B95A7B" w:rsidTr="000C6F60">
        <w:trPr>
          <w:trHeight w:val="321"/>
        </w:trPr>
        <w:tc>
          <w:tcPr>
            <w:tcW w:w="1324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4738" w:type="dxa"/>
          </w:tcPr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Книга о логических играх.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Способы шифрования текстов.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 Приспособления для шифрования.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Шифрование местонахождения.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Акростихи.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 Передача тайных посланий с помощью СМИ.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 Знаки в шифровании.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Обзор способов шифрования.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lastRenderedPageBreak/>
              <w:t>Создание (обогащение) сборника пословиц и поговорок.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 (обогащение) сборника побасенок.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 (обогащение) сборника загадок.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Сочинение собственных произведений малых жанров устного народного творчества.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Постановка спектакля по мотивам одной из сказок.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Создание собственных сказок.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Подготовка радиопередачи «Никто не забыт, ничто не забыто».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Малая конференция. Обсуждаемые вопросы: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— Какие произведения о Великой Отечественной войне вы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читали?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— В каких из этих произведений рассказывается о детях?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— Какими качествами должен быть наделен человек, совершающий подвиг?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— Как складывается судьба таких героев?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— Что вы знаете об авторах обсуждаемых произведений?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Подготовка читательской конференции. Темы выступлений: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— Образ Родины в картинах художников.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— Образ Родины в произведениях прозаиков и поэтов.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— Образ Родины в произведениях композиторов.</w:t>
            </w:r>
          </w:p>
          <w:p w:rsidR="00AA4E5D" w:rsidRPr="00B95A7B" w:rsidRDefault="00AA4E5D" w:rsidP="000C6F6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Составление Толкового словарика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Экологические связи в природе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Местная экосистема (луг или др.)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Влияние факторов среды на рост и развитие растений 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Хозяйственная деятельность </w:t>
            </w:r>
            <w:r w:rsidRPr="00B95A7B">
              <w:rPr>
                <w:sz w:val="28"/>
                <w:szCs w:val="28"/>
              </w:rPr>
              <w:lastRenderedPageBreak/>
              <w:t xml:space="preserve">людей в своем регионе 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Влияние деятельности человека на экосистемы своей местности 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Загрязнение местных экосистем 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Правила поведения в экосистеме 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Редкие и исчезающие виды растений и животных своего региона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Природоохранная деятельность человека в своем регионе 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Связь между состоянием природы и здоровьем человека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Сезонные игры народов разных регионов России и мира 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Моя родословная 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История в названиях рек, морей, океанов 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 xml:space="preserve">История в названиях городов мира 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Природные материалы моего края и местные художественные промыслы.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Природа и культура в музеях под открытым небом, в историко-культурных заповедниках.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Образы природы в традиционном зодчестве и прикладном искусстве народов моего края.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Мои земляки в истории России.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Мои земляки в культуре России.</w:t>
            </w:r>
          </w:p>
          <w:p w:rsidR="00AA4E5D" w:rsidRPr="00B95A7B" w:rsidRDefault="00AA4E5D" w:rsidP="000C6F60">
            <w:pPr>
              <w:spacing w:after="0" w:line="240" w:lineRule="auto"/>
              <w:ind w:left="360"/>
              <w:contextualSpacing/>
              <w:rPr>
                <w:sz w:val="28"/>
                <w:szCs w:val="28"/>
              </w:rPr>
            </w:pPr>
            <w:r w:rsidRPr="00B95A7B">
              <w:rPr>
                <w:sz w:val="28"/>
                <w:szCs w:val="28"/>
              </w:rPr>
              <w:t>Хозяйственные промыслы моего края и будущее России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lastRenderedPageBreak/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5,5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5,5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5,5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5,5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5,5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Длительный</w:t>
            </w:r>
          </w:p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E5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Примечание:* Учебно-тематический план является примерным и корректируется в зависимости от интересов детей, участия в конкурсах и проектах разного уровня (школьного, городского, краевого и Российского)</w:t>
      </w:r>
    </w:p>
    <w:p w:rsidR="00AA4E5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**«Длительные» проекты во времени не ограничены. Завершение происходит по мере исчерпания темы или угасания интереса учащихся.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F60" w:rsidRDefault="000C6F60" w:rsidP="00AA4E5D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lastRenderedPageBreak/>
        <w:t>СОДЕРЖАНИЕ ИЗУЧАЕМОГО КУРСА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Цель работы над проектами в начальной школе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Развитие личности и создание основ творческого потенциала учащихся.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1. Формирование позитивной самооценки, самоуважения.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2. Формирование коммуникативной компетентности в сотрудничестве: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умение вести диалог, координировать свои действия с действиями партнеров по совместной деятельности;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способности доброжелательно и чутко относиться к людям, сопереживать;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формирование социально адекватных способов поведения.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3. Формирование способности к организации деятельности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и управлению ею: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воспитание целеустремленности и настойчивости;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формирование умения самостоятельно и совместно планировать деятельность и сотрудничество;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формирование умения самостоятельно и совместно принимать решения.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4. Формирование умения решать творческие задачи.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57AC1">
        <w:rPr>
          <w:rFonts w:ascii="Times New Roman" w:hAnsi="Times New Roman"/>
          <w:sz w:val="28"/>
          <w:szCs w:val="28"/>
        </w:rPr>
        <w:t>Формирование умения работать с информацией (сбор,</w:t>
      </w:r>
      <w:proofErr w:type="gramEnd"/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систематизация, хранение, использование). 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0C6F60" w:rsidRDefault="000C6F60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lastRenderedPageBreak/>
        <w:t>Предлагаемый порядок действий: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1. Знакомство класса с темой.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2. Выбор </w:t>
      </w:r>
      <w:proofErr w:type="spellStart"/>
      <w:r w:rsidRPr="00657AC1">
        <w:rPr>
          <w:rFonts w:ascii="Times New Roman" w:hAnsi="Times New Roman"/>
          <w:sz w:val="28"/>
          <w:szCs w:val="28"/>
        </w:rPr>
        <w:t>подтем</w:t>
      </w:r>
      <w:proofErr w:type="spellEnd"/>
      <w:r w:rsidRPr="00657AC1">
        <w:rPr>
          <w:rFonts w:ascii="Times New Roman" w:hAnsi="Times New Roman"/>
          <w:sz w:val="28"/>
          <w:szCs w:val="28"/>
        </w:rPr>
        <w:t xml:space="preserve"> (областей знания).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3. Сбор информации.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4. Выбор проектов.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5. Работа над проектами.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6. Презентация проектов.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При выборе </w:t>
      </w:r>
      <w:proofErr w:type="spellStart"/>
      <w:r w:rsidRPr="00657AC1">
        <w:rPr>
          <w:rFonts w:ascii="Times New Roman" w:hAnsi="Times New Roman"/>
          <w:sz w:val="28"/>
          <w:szCs w:val="28"/>
        </w:rPr>
        <w:t>подтемы</w:t>
      </w:r>
      <w:proofErr w:type="spellEnd"/>
      <w:r w:rsidRPr="00657AC1">
        <w:rPr>
          <w:rFonts w:ascii="Times New Roman" w:hAnsi="Times New Roman"/>
          <w:sz w:val="28"/>
          <w:szCs w:val="28"/>
        </w:rPr>
        <w:t xml:space="preserve"> учитель не только предлагает большое число </w:t>
      </w:r>
      <w:proofErr w:type="spellStart"/>
      <w:r w:rsidRPr="00657AC1">
        <w:rPr>
          <w:rFonts w:ascii="Times New Roman" w:hAnsi="Times New Roman"/>
          <w:sz w:val="28"/>
          <w:szCs w:val="28"/>
        </w:rPr>
        <w:t>подтем</w:t>
      </w:r>
      <w:proofErr w:type="spellEnd"/>
      <w:r w:rsidRPr="00657AC1">
        <w:rPr>
          <w:rFonts w:ascii="Times New Roman" w:hAnsi="Times New Roman"/>
          <w:sz w:val="28"/>
          <w:szCs w:val="28"/>
        </w:rPr>
        <w:t>, но и подсказывает ученикам, как они могут сами их сформулировать.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 xml:space="preserve">Классические источники информации </w:t>
      </w:r>
      <w:r w:rsidRPr="00657AC1">
        <w:rPr>
          <w:rFonts w:ascii="Times New Roman" w:hAnsi="Times New Roman"/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Кроме того, взрослые могут помочь детям получить информацию из Интернета.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AC1">
        <w:rPr>
          <w:rFonts w:ascii="Times New Roman" w:hAnsi="Times New Roman"/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657AC1">
        <w:rPr>
          <w:rFonts w:ascii="Times New Roman" w:hAnsi="Times New Roman"/>
          <w:sz w:val="28"/>
          <w:szCs w:val="28"/>
        </w:rPr>
        <w:t>подтем</w:t>
      </w:r>
      <w:proofErr w:type="spellEnd"/>
      <w:r w:rsidRPr="00657AC1">
        <w:rPr>
          <w:rFonts w:ascii="Times New Roman" w:hAnsi="Times New Roman"/>
          <w:sz w:val="28"/>
          <w:szCs w:val="28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  <w:r w:rsidRPr="00657AC1">
        <w:rPr>
          <w:rFonts w:ascii="Times New Roman" w:hAnsi="Times New Roman"/>
          <w:sz w:val="28"/>
          <w:szCs w:val="28"/>
        </w:rPr>
        <w:t xml:space="preserve"> </w:t>
      </w:r>
      <w:r w:rsidRPr="00657AC1">
        <w:rPr>
          <w:rFonts w:ascii="Times New Roman" w:hAnsi="Times New Roman"/>
          <w:i/>
          <w:sz w:val="28"/>
          <w:szCs w:val="28"/>
        </w:rPr>
        <w:t>Итог работы над темой — собранная и систематизированная картотека по теме.</w:t>
      </w:r>
    </w:p>
    <w:p w:rsidR="000C6F60" w:rsidRDefault="000C6F60" w:rsidP="00AA4E5D">
      <w:pPr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E5D" w:rsidRPr="00657AC1" w:rsidRDefault="00AA4E5D" w:rsidP="00AA4E5D">
      <w:pPr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lastRenderedPageBreak/>
        <w:t>Примеры проектов в рамках курса «Математика»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Тема: математические развлечения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 xml:space="preserve">Примеры </w:t>
      </w:r>
      <w:proofErr w:type="spellStart"/>
      <w:r w:rsidRPr="00657AC1">
        <w:rPr>
          <w:rFonts w:ascii="Times New Roman" w:hAnsi="Times New Roman"/>
          <w:i/>
          <w:iCs/>
          <w:sz w:val="28"/>
          <w:szCs w:val="28"/>
        </w:rPr>
        <w:t>подтем</w:t>
      </w:r>
      <w:proofErr w:type="spellEnd"/>
      <w:r w:rsidRPr="00657AC1">
        <w:rPr>
          <w:rFonts w:ascii="Times New Roman" w:hAnsi="Times New Roman"/>
          <w:i/>
          <w:iCs/>
          <w:sz w:val="28"/>
          <w:szCs w:val="28"/>
        </w:rPr>
        <w:t>:</w:t>
      </w:r>
    </w:p>
    <w:p w:rsidR="00AA4E5D" w:rsidRPr="00657AC1" w:rsidRDefault="00AA4E5D" w:rsidP="00AA4E5D">
      <w:pPr>
        <w:numPr>
          <w:ilvl w:val="0"/>
          <w:numId w:val="3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  <w:sectPr w:rsidR="00AA4E5D" w:rsidRPr="00657AC1" w:rsidSect="000C6F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 xml:space="preserve">Игры с числами.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Невозможные рисунки.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Логические задачи.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Магические квадраты.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 xml:space="preserve">Старинные задачи.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Фокусы с числами.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Логические игры.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Развертки.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  <w:sectPr w:rsidR="00AA4E5D" w:rsidRPr="00657AC1" w:rsidSect="000C6F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lastRenderedPageBreak/>
        <w:t>Примеры проектов: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Бумажный домик с мебелью.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Бумажные макеты транспорта (самолеты, корабли, машины).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Чемпионат класса по </w:t>
      </w:r>
      <w:proofErr w:type="spellStart"/>
      <w:r w:rsidRPr="00657AC1">
        <w:rPr>
          <w:rFonts w:ascii="Times New Roman" w:hAnsi="Times New Roman"/>
          <w:sz w:val="28"/>
          <w:szCs w:val="28"/>
        </w:rPr>
        <w:t>калаху</w:t>
      </w:r>
      <w:proofErr w:type="spellEnd"/>
      <w:r w:rsidRPr="00657AC1">
        <w:rPr>
          <w:rFonts w:ascii="Times New Roman" w:hAnsi="Times New Roman"/>
          <w:sz w:val="28"/>
          <w:szCs w:val="28"/>
        </w:rPr>
        <w:t xml:space="preserve"> (или другой логической игре).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Конкурс математических развлечений.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Энциклопедия математических развлечений.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Математический праздник.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Тема: логические игры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 xml:space="preserve">Примеры </w:t>
      </w:r>
      <w:proofErr w:type="spellStart"/>
      <w:r w:rsidRPr="00657AC1">
        <w:rPr>
          <w:rFonts w:ascii="Times New Roman" w:hAnsi="Times New Roman"/>
          <w:i/>
          <w:iCs/>
          <w:sz w:val="28"/>
          <w:szCs w:val="28"/>
        </w:rPr>
        <w:t>подтем</w:t>
      </w:r>
      <w:proofErr w:type="spellEnd"/>
      <w:r w:rsidRPr="00657AC1">
        <w:rPr>
          <w:rFonts w:ascii="Times New Roman" w:hAnsi="Times New Roman"/>
          <w:i/>
          <w:iCs/>
          <w:sz w:val="28"/>
          <w:szCs w:val="28"/>
        </w:rPr>
        <w:t>:</w:t>
      </w:r>
    </w:p>
    <w:p w:rsidR="00AA4E5D" w:rsidRDefault="00AA4E5D" w:rsidP="00AA4E5D">
      <w:pPr>
        <w:numPr>
          <w:ilvl w:val="0"/>
          <w:numId w:val="4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  <w:sectPr w:rsidR="00AA4E5D" w:rsidSect="000C6F60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>Шашки.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Шахматы.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Нарды.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Уголки.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Крестики-нолики (в том числе на бесконечной доске).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>Морской бой.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Логические игры в древней истории.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Логические игры в книгах.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Логические игры в фильмах.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Забытые игры.</w:t>
      </w:r>
    </w:p>
    <w:p w:rsidR="00AA4E5D" w:rsidRPr="000A01E0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  <w:sectPr w:rsidR="00AA4E5D" w:rsidRPr="000A01E0" w:rsidSect="000C6F60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lastRenderedPageBreak/>
        <w:t>Примеры проектов: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Чемпионаты класса по одной или нескольким играм.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Комплекты для игр.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Оригинальный стилизованный комплект шахматных фигур.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Демонстрация коллекции одежды по шахматным мотивам.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Книга о логических играх.</w:t>
      </w:r>
    </w:p>
    <w:p w:rsidR="000C6F60" w:rsidRDefault="000C6F60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lastRenderedPageBreak/>
        <w:t>Тема: математика вокруг нас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 xml:space="preserve">Примеры </w:t>
      </w:r>
      <w:proofErr w:type="spellStart"/>
      <w:r w:rsidRPr="00657AC1">
        <w:rPr>
          <w:rFonts w:ascii="Times New Roman" w:hAnsi="Times New Roman"/>
          <w:i/>
          <w:iCs/>
          <w:sz w:val="28"/>
          <w:szCs w:val="28"/>
        </w:rPr>
        <w:t>подтем</w:t>
      </w:r>
      <w:proofErr w:type="spellEnd"/>
      <w:r w:rsidRPr="00657AC1">
        <w:rPr>
          <w:rFonts w:ascii="Times New Roman" w:hAnsi="Times New Roman"/>
          <w:i/>
          <w:iCs/>
          <w:sz w:val="28"/>
          <w:szCs w:val="28"/>
        </w:rPr>
        <w:t>:</w:t>
      </w:r>
    </w:p>
    <w:p w:rsidR="00AA4E5D" w:rsidRDefault="00AA4E5D" w:rsidP="00AA4E5D">
      <w:pPr>
        <w:numPr>
          <w:ilvl w:val="0"/>
          <w:numId w:val="5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  <w:sectPr w:rsidR="00AA4E5D" w:rsidSect="000C6F60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>Числа в пословицах и поговорках.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Нумерация вокруг нас.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Измерения (что меряют, чем меряют).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Единицы измерения в Древней Руси.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Единицы измерения в других странах.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Числа в спорте.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>Математика в раскрое одежды.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Математика в торговле.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Математика в строительстве.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Математика в кулинарии.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Математика в Древнем мире.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Профессии, требующие хорошей математической подготовки.</w:t>
      </w:r>
    </w:p>
    <w:p w:rsidR="00AA4E5D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  <w:sectPr w:rsidR="00AA4E5D" w:rsidSect="000C6F60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lastRenderedPageBreak/>
        <w:t>Примеры проектов: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Макеты зданий из простых геометрических тел.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Конкурс на самый экономный раскрой.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Книга о математике в Древнем мире.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Кулинарный праздник «Пересчитанные рецепты».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Постановка по книге о числах.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Коллекция самодельных измерительных приборов.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 xml:space="preserve">Примеры проектов в рамках курсов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«Русский язык» и «Литературное чтение»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Тема: шифры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 xml:space="preserve">Примеры </w:t>
      </w:r>
      <w:proofErr w:type="spellStart"/>
      <w:r w:rsidRPr="00657AC1">
        <w:rPr>
          <w:rFonts w:ascii="Times New Roman" w:hAnsi="Times New Roman"/>
          <w:i/>
          <w:iCs/>
          <w:sz w:val="28"/>
          <w:szCs w:val="28"/>
        </w:rPr>
        <w:t>подтем</w:t>
      </w:r>
      <w:proofErr w:type="spellEnd"/>
      <w:r w:rsidRPr="00657AC1">
        <w:rPr>
          <w:rFonts w:ascii="Times New Roman" w:hAnsi="Times New Roman"/>
          <w:i/>
          <w:iCs/>
          <w:sz w:val="28"/>
          <w:szCs w:val="28"/>
        </w:rPr>
        <w:t>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Способы шифрования текстов.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Приспособления для шифрования.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Шифрование местонахождения.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Книги и фильмы, в которых встречается шифрование текста.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Книги и фильмы о поисках по зашифрованным картам.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Передача тайного смысла в картинах.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Передача тайного смысла в книгах.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 xml:space="preserve"> Акростихи.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Передача тайных посланий с помощью СМИ.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Знаки в шифровании.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>Примеры проектов: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Игра «Поиск сокровищ».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Конкурс дешифраторов.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Создание приспособления для шифрования.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Постановка по произведению о шифрах.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Обзор способов шифрования.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</w:t>
      </w:r>
      <w:r w:rsidRPr="00657AC1">
        <w:rPr>
          <w:rFonts w:ascii="Times New Roman" w:hAnsi="Times New Roman"/>
          <w:b/>
          <w:bCs/>
          <w:sz w:val="28"/>
          <w:szCs w:val="28"/>
        </w:rPr>
        <w:t>Тема: малые жанры устного народного творчества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 xml:space="preserve">(пословицы, поговорки, небылицы, </w:t>
      </w:r>
      <w:proofErr w:type="spellStart"/>
      <w:r w:rsidRPr="00657AC1">
        <w:rPr>
          <w:rFonts w:ascii="Times New Roman" w:hAnsi="Times New Roman"/>
          <w:b/>
          <w:bCs/>
          <w:sz w:val="28"/>
          <w:szCs w:val="28"/>
        </w:rPr>
        <w:t>потешки</w:t>
      </w:r>
      <w:proofErr w:type="spellEnd"/>
      <w:r w:rsidRPr="00657AC1">
        <w:rPr>
          <w:rFonts w:ascii="Times New Roman" w:hAnsi="Times New Roman"/>
          <w:b/>
          <w:bCs/>
          <w:sz w:val="28"/>
          <w:szCs w:val="28"/>
        </w:rPr>
        <w:t>, побасенки)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>Проекты: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Создание сборника пословиц и поговорок.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Создание сборника побасенок.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Создание сборника загадок.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Викторина.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Сочинение собственных произведений малых жанров устного народного творчества.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Тема: сказки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>Проекты: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Создание сборника сказок об одном из животных (зайце, лисе, медведе, волке).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Герои сказок в лепке.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Герои сказок в рисунках.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Создание костюмов для сказочных персонажей.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Постановка спектакля по мотивам одной из сказок.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Создание собственных сказок.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Коллаж «Заселим улицу сказочными домиками».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 xml:space="preserve">Тема: произведения русских поэтов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57A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57AC1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657AC1">
        <w:rPr>
          <w:rFonts w:ascii="Times New Roman" w:hAnsi="Times New Roman"/>
          <w:b/>
          <w:bCs/>
          <w:sz w:val="28"/>
          <w:szCs w:val="28"/>
        </w:rPr>
        <w:t>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>Проекты: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>Коллаж по теме: «Весна, весна, и все ей радо!», «Ах, лето знойное», «Унылая пора  Очей очарованье!».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657AC1">
        <w:rPr>
          <w:rFonts w:ascii="Times New Roman" w:hAnsi="Times New Roman"/>
          <w:sz w:val="28"/>
          <w:szCs w:val="28"/>
        </w:rPr>
        <w:t>аудиоальбома</w:t>
      </w:r>
      <w:proofErr w:type="spellEnd"/>
      <w:r w:rsidRPr="00657AC1">
        <w:rPr>
          <w:rFonts w:ascii="Times New Roman" w:hAnsi="Times New Roman"/>
          <w:sz w:val="28"/>
          <w:szCs w:val="28"/>
        </w:rPr>
        <w:t xml:space="preserve"> по произведениям русских поэтов.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Создание сборника стихов русских поэтов </w:t>
      </w:r>
      <w:r w:rsidRPr="00657AC1">
        <w:rPr>
          <w:rFonts w:ascii="Times New Roman" w:hAnsi="Times New Roman"/>
          <w:sz w:val="28"/>
          <w:szCs w:val="28"/>
          <w:lang w:val="en-US"/>
        </w:rPr>
        <w:t>IXI</w:t>
      </w:r>
      <w:r w:rsidRPr="00657A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AC1">
        <w:rPr>
          <w:rFonts w:ascii="Times New Roman" w:hAnsi="Times New Roman"/>
          <w:sz w:val="28"/>
          <w:szCs w:val="28"/>
        </w:rPr>
        <w:t>в</w:t>
      </w:r>
      <w:proofErr w:type="gramEnd"/>
      <w:r w:rsidRPr="00657AC1">
        <w:rPr>
          <w:rFonts w:ascii="Times New Roman" w:hAnsi="Times New Roman"/>
          <w:sz w:val="28"/>
          <w:szCs w:val="28"/>
        </w:rPr>
        <w:t>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Тема: никто не забыт, ничто не забыто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>Проекты: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Подготовка радиопередачи «Никто не забыт, ничто не забыто».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Малая конференция. Обсуждаемые вопросы: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Какие произведения о Великой Отечественной войне вы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читали?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В каких из этих произведений рассказывается о детях?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Какими качествами должен быть наделен человек, совершающий подвиг?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Как складывается судьба таких героев?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Что вы знаете об авторах обсуждаемых произведений?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Создание сборника произведений о войне.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Подготовка стенгазеты «Никто не забыт, ничто не забыто».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Тема: моя Родина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>Проекты: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Подготовка сборника произведений о Родине.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Создание коллажа «Моя Родина».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Подготовка читательской конференции. Темы выступлений: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Образ Родины в картинах художников.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Образ Родины в произведениях прозаиков и поэтов.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— Образ Родины в произведениях композиторов.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Тема: былины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>Проекты: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Организация выставки книг.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Создание сборника былин.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Подготовка </w:t>
      </w:r>
      <w:proofErr w:type="spellStart"/>
      <w:r w:rsidRPr="00657AC1">
        <w:rPr>
          <w:rFonts w:ascii="Times New Roman" w:hAnsi="Times New Roman"/>
          <w:sz w:val="28"/>
          <w:szCs w:val="28"/>
        </w:rPr>
        <w:t>аудиоальбома</w:t>
      </w:r>
      <w:proofErr w:type="spellEnd"/>
      <w:r w:rsidRPr="00657AC1">
        <w:rPr>
          <w:rFonts w:ascii="Times New Roman" w:hAnsi="Times New Roman"/>
          <w:sz w:val="28"/>
          <w:szCs w:val="28"/>
        </w:rPr>
        <w:t>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lastRenderedPageBreak/>
        <w:t>Тема: любимые писатели, герои, произведения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>Проекты: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Подготовка к параду живых героев.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Викторина по произведениям любимых писателей.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Драматизация лучших фрагментов книг.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Создание сборника любимых произведений.</w:t>
      </w:r>
      <w:r w:rsidRPr="00657A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AC1">
        <w:rPr>
          <w:rFonts w:ascii="Times New Roman" w:hAnsi="Times New Roman"/>
          <w:b/>
          <w:bCs/>
          <w:i/>
          <w:iCs/>
          <w:sz w:val="28"/>
          <w:szCs w:val="28"/>
        </w:rPr>
        <w:t>Проект «Путешествие в прошлое»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Исследование истории и значения устаревших слов из сказок, былин, исторических произведений; история общеупотребительных слов, имен, фамилий. Возможна организация проектной деятельности по отдельным темам, например: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проект «Устаревшие слова в сказках А. С. Пушкина»;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проект «Что значат наши имена»;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проект «А в старину говорили так…» (поиск по словарям устаревших названий предметов, которыми мы продолжаем пользоваться).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AC1">
        <w:rPr>
          <w:rFonts w:ascii="Times New Roman" w:hAnsi="Times New Roman"/>
          <w:b/>
          <w:bCs/>
          <w:i/>
          <w:iCs/>
          <w:sz w:val="28"/>
          <w:szCs w:val="28"/>
        </w:rPr>
        <w:t>Проект  «Занимательная топонимика»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История названий городов, сел, деревень, рек, озер, улиц.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Проектная и поисковая деятельность учащихся: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проект «Улицы нашего города» (установление истории названия);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проект «Почему река (озеро, город, село, деревня) называется именно так».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AC1">
        <w:rPr>
          <w:rFonts w:ascii="Times New Roman" w:hAnsi="Times New Roman"/>
          <w:b/>
          <w:bCs/>
          <w:i/>
          <w:iCs/>
          <w:sz w:val="28"/>
          <w:szCs w:val="28"/>
        </w:rPr>
        <w:t>Составление Толкового словарика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Игровая форма «А я узнал, что…»: учащиеся ведут общий классный словарик, в который записывают толкование слов, значение которых они раньше не знали, но посмотрели толкование в словарях или уточнили у взрослых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Примеры проектов в рамках курса «</w:t>
      </w:r>
      <w:proofErr w:type="gramStart"/>
      <w:r w:rsidRPr="00657AC1">
        <w:rPr>
          <w:rFonts w:ascii="Times New Roman" w:hAnsi="Times New Roman"/>
          <w:b/>
          <w:bCs/>
          <w:sz w:val="28"/>
          <w:szCs w:val="28"/>
        </w:rPr>
        <w:t>ИЗО</w:t>
      </w:r>
      <w:proofErr w:type="gramEnd"/>
      <w:r w:rsidRPr="00657AC1">
        <w:rPr>
          <w:rFonts w:ascii="Times New Roman" w:hAnsi="Times New Roman"/>
          <w:b/>
          <w:bCs/>
          <w:sz w:val="28"/>
          <w:szCs w:val="28"/>
        </w:rPr>
        <w:t xml:space="preserve"> и художественный труд»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Тема: узоры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t xml:space="preserve">Примеры </w:t>
      </w:r>
      <w:proofErr w:type="spellStart"/>
      <w:r w:rsidRPr="00657AC1">
        <w:rPr>
          <w:rFonts w:ascii="Times New Roman" w:hAnsi="Times New Roman"/>
          <w:i/>
          <w:iCs/>
          <w:sz w:val="28"/>
          <w:szCs w:val="28"/>
        </w:rPr>
        <w:t>подтем</w:t>
      </w:r>
      <w:proofErr w:type="spellEnd"/>
      <w:r w:rsidRPr="00657AC1">
        <w:rPr>
          <w:rFonts w:ascii="Times New Roman" w:hAnsi="Times New Roman"/>
          <w:i/>
          <w:iCs/>
          <w:sz w:val="28"/>
          <w:szCs w:val="28"/>
        </w:rPr>
        <w:t>:</w:t>
      </w:r>
    </w:p>
    <w:p w:rsidR="00AA4E5D" w:rsidRDefault="00AA4E5D" w:rsidP="00AA4E5D">
      <w:pPr>
        <w:numPr>
          <w:ilvl w:val="0"/>
          <w:numId w:val="5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  <w:sectPr w:rsidR="00AA4E5D" w:rsidSect="000C6F60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 xml:space="preserve"> Узоры в Древней Греции.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 xml:space="preserve"> Узоры в Древнем Риме.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 xml:space="preserve"> Узоры в Древнем Египте.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Узоры в Древней Руси.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Закономерности в узорах.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Узоры на зданиях.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Узоры на одежде.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 xml:space="preserve"> Узоры на посуде.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Узоры на оружии.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Узоры в оформлении книг.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Магические узоры.</w:t>
      </w:r>
    </w:p>
    <w:p w:rsidR="00AA4E5D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  <w:sectPr w:rsidR="00AA4E5D" w:rsidSect="000C6F60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57AC1">
        <w:rPr>
          <w:rFonts w:ascii="Times New Roman" w:hAnsi="Times New Roman"/>
          <w:i/>
          <w:iCs/>
          <w:sz w:val="28"/>
          <w:szCs w:val="28"/>
        </w:rPr>
        <w:lastRenderedPageBreak/>
        <w:t>Примеры проектов:</w:t>
      </w:r>
    </w:p>
    <w:p w:rsidR="00AA4E5D" w:rsidRDefault="00AA4E5D" w:rsidP="00AA4E5D">
      <w:pPr>
        <w:numPr>
          <w:ilvl w:val="0"/>
          <w:numId w:val="5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  <w:sectPr w:rsidR="00AA4E5D" w:rsidSect="000C6F60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 xml:space="preserve"> Вышивка с узорами.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Энциклопедия узоров.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Украшение класса узорами.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Демонстрация моделей одежды с узорами.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Выставка оружия с узорами и реконструкция боя.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Коллекция керамической (или иной) самодельной посуды с узорами.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 xml:space="preserve"> Исследование: «Узоры в истории нашего края».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Коллекция узоров, созданных в графическом редакторе.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Программа создания узоров на компьютере.</w:t>
      </w:r>
    </w:p>
    <w:p w:rsidR="00AA4E5D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  <w:sectPr w:rsidR="00AA4E5D" w:rsidSect="000C6F60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 xml:space="preserve">Проектная деятельность при изучении </w:t>
      </w:r>
      <w:r w:rsidRPr="00657AC1">
        <w:rPr>
          <w:rFonts w:ascii="Times New Roman" w:hAnsi="Times New Roman"/>
          <w:b/>
          <w:i/>
          <w:sz w:val="28"/>
          <w:szCs w:val="28"/>
        </w:rPr>
        <w:t xml:space="preserve">курса «Окружающий мир» </w:t>
      </w:r>
      <w:r w:rsidRPr="00657AC1">
        <w:rPr>
          <w:rFonts w:ascii="Times New Roman" w:hAnsi="Times New Roman"/>
          <w:sz w:val="28"/>
          <w:szCs w:val="28"/>
        </w:rPr>
        <w:t xml:space="preserve"> в начальной школе имеет отличительные особенности: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во-первых, она имеет краеведческую направленность, что определяется спецификой содержания курса;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во-вторых, в большинстве случаев проекты имеют краткосрочный характер, что обусловлено психологическими и возрастными особенностями младших школьников: учащиеся обычно утрачивают интерес к длительным исследованиям, требующим постоянного наблюдения и фиксации результатов;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 в-третьих, проектная деятельность должна осуществляться в школе, дома или около дома, не требуя от учащихся самостоятельного посещения без сопровождения взрослых отдаленных объектов, например леса, луга, водоема и т. п., что связано с обеспечением безопасности обучаемых.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>Целесообразно, чтобы проектная деятельность носила групповой характер, что будет способствовать формированию у учащихся коммуникативных умений, таких, как умение распределять обязанности в группе, аргументировать свою точку зрения, участвовать в дискуссии и т. д.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Проектная деятельность должна предусматривать работу с различными источниками информации, что обеспечит формирование информационной компетентности, связанной с поиском, анализом, оценкой информации.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В содержании проектной деятельности должно быть заложено основание для  сотрудничества детей с членами своей семьи, что обеспечит на следующей ступени обучения реальное взаимодействие семьи и школы.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Ниже в таблице представлены примерные направления проектной деятельности в зависимости от исследуемых объектов, а также формы и особенности ее организации.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Примерные направления проектной деятельности в курсе «Окружающий мир»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AC1">
        <w:rPr>
          <w:rFonts w:ascii="Times New Roman" w:hAnsi="Times New Roman"/>
          <w:b/>
          <w:bCs/>
          <w:i/>
          <w:iCs/>
          <w:sz w:val="28"/>
          <w:szCs w:val="28"/>
        </w:rPr>
        <w:t>Объект исследования: объекты и явления природы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Сезонные явления природы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Солнце, Луна и звездное небо в различные сезоны года 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Погода своего региона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Минералы и горные породы своей местности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Почвы своей местности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Дикорастущие растения своего региона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Культурные растения своего региона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Грибы своей местности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Местные виды насекомых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Разнообразие и поведение рыб (на примере обитателей аквариума)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Местные виды птиц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Образ жизни и поведение птиц (на примере определенного вида)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Домашние животные вокруг нас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Поведение домашних животных (на конкретном примере)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 xml:space="preserve"> Экологические связи в природе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Местная экосистема (луг или др.)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Влияние факторов среды на рост и развитие растений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AC1">
        <w:rPr>
          <w:rFonts w:ascii="Times New Roman" w:hAnsi="Times New Roman"/>
          <w:b/>
          <w:bCs/>
          <w:i/>
          <w:iCs/>
          <w:sz w:val="28"/>
          <w:szCs w:val="28"/>
        </w:rPr>
        <w:t>Объект исследования: деятельность человека в природе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Хозяйственная деятельность людей в своем регионе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Влияние деятельности человека на экосистемы своей местности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Загрязнение местных экосистем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Правила поведения в экосистеме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Редкие и исчезающие виды растений и животных своего региона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Природоохранная деятельность человека в своем регионе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Связь между состоянием природы и здоровьем человека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AC1">
        <w:rPr>
          <w:rFonts w:ascii="Times New Roman" w:hAnsi="Times New Roman"/>
          <w:b/>
          <w:bCs/>
          <w:i/>
          <w:iCs/>
          <w:sz w:val="28"/>
          <w:szCs w:val="28"/>
        </w:rPr>
        <w:t>Объект исследования: организм человека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Изменение частоты пульса в течение суток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Изменение температуры тела в течение дня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Режим дня младшего школьника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Рациональное питание младшего школьника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Источники шума вокруг нас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AC1">
        <w:rPr>
          <w:rFonts w:ascii="Times New Roman" w:hAnsi="Times New Roman"/>
          <w:b/>
          <w:bCs/>
          <w:i/>
          <w:iCs/>
          <w:sz w:val="28"/>
          <w:szCs w:val="28"/>
        </w:rPr>
        <w:t>Объект исследования: игры народов России и мира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Игры наших дедушек и бабушек (для использования на школьной перемене)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Сезонные игры народов нашего края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Сезонные игры народов разных регионов России и мира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Игры с семейной тематикой: в дом, в дочки-матери, в свадьбу и др.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AC1">
        <w:rPr>
          <w:rFonts w:ascii="Times New Roman" w:hAnsi="Times New Roman"/>
          <w:b/>
          <w:bCs/>
          <w:i/>
          <w:iCs/>
          <w:sz w:val="28"/>
          <w:szCs w:val="28"/>
        </w:rPr>
        <w:t>Объект исследования: семейная культура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Моя родословная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Наш семейный альбом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Рецепты домашней кухни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AC1">
        <w:rPr>
          <w:rFonts w:ascii="Times New Roman" w:hAnsi="Times New Roman"/>
          <w:b/>
          <w:bCs/>
          <w:i/>
          <w:iCs/>
          <w:sz w:val="28"/>
          <w:szCs w:val="28"/>
        </w:rPr>
        <w:t>Объект исследования: Россия и мир на карте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Имена родного края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История в названиях рек, морей, океанов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 xml:space="preserve">Прошлое в названиях городов России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История в названиях городов мира 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AC1">
        <w:rPr>
          <w:rFonts w:ascii="Times New Roman" w:hAnsi="Times New Roman"/>
          <w:b/>
          <w:bCs/>
          <w:i/>
          <w:iCs/>
          <w:sz w:val="28"/>
          <w:szCs w:val="28"/>
        </w:rPr>
        <w:t>Объект исследования: великие люди России и мира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Памятники города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Памятники столицы России </w:t>
      </w:r>
    </w:p>
    <w:p w:rsidR="00AA4E5D" w:rsidRPr="00657AC1" w:rsidRDefault="00796E45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Памятники Тольятти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AC1">
        <w:rPr>
          <w:rFonts w:ascii="Times New Roman" w:hAnsi="Times New Roman"/>
          <w:b/>
          <w:bCs/>
          <w:i/>
          <w:iCs/>
          <w:sz w:val="28"/>
          <w:szCs w:val="28"/>
        </w:rPr>
        <w:t>Примеры направлений работы над проектами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Тема: человек и природа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Осенние работы и праздники в традиции народов моего края.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Зимние работы и праздники в традиции народов моего края.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Весенние работы и праздники в традиции народов моего края.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Летние работы и праздники в традиции народов моего края.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Природные материалы моего края и местные художественные промыслы.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Природа и культура в музеях под открытым небом, в историко-культурных заповедниках.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Образы природы в традиционном зодчестве и прикладном искусстве народов моего края.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Тема: человек и семья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Терминология родства и свойства в языке народов моего края.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Традиция наречения имени в культуре народов моего края.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Пестование младенцев в культуре народов моего края.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Традиционные детские игрушки народов моего края.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Традиционная свадьба и народные детские игры в свадьбу.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Роль хозяина и хозяйки в традиционной семье.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«Старый и малый» в культуре народов моего края.</w:t>
      </w:r>
    </w:p>
    <w:p w:rsidR="00AA4E5D" w:rsidRPr="00657AC1" w:rsidRDefault="00AA4E5D" w:rsidP="00AA4E5D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7AC1">
        <w:rPr>
          <w:rFonts w:ascii="Times New Roman" w:hAnsi="Times New Roman"/>
          <w:b/>
          <w:bCs/>
          <w:sz w:val="28"/>
          <w:szCs w:val="28"/>
        </w:rPr>
        <w:t>Тема: человек и история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Топонимика моего края и народные толкования топонимов.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Героический эпос народов моего края.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Исторические песни и предания народов моего края.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>Мои земляки в истории России.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Мои земляки в культуре России.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Хозяйственные промыслы моего края и будущее России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МЕТОДИЧЕСКОЕ ОБЕСПЕЧЕНИЕ ПРОГРАММЫ</w:t>
      </w:r>
    </w:p>
    <w:p w:rsidR="00AA4E5D" w:rsidRPr="009D251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9D251D">
        <w:rPr>
          <w:rFonts w:ascii="Times New Roman" w:hAnsi="Times New Roman"/>
          <w:i/>
          <w:iCs/>
          <w:sz w:val="28"/>
          <w:szCs w:val="28"/>
        </w:rPr>
        <w:t>Проекты отличаются друг от друга:</w:t>
      </w:r>
    </w:p>
    <w:p w:rsidR="00AA4E5D" w:rsidRPr="009D251D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>результатом:</w:t>
      </w:r>
    </w:p>
    <w:p w:rsidR="00AA4E5D" w:rsidRPr="009D251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51D">
        <w:rPr>
          <w:rFonts w:ascii="Times New Roman" w:hAnsi="Times New Roman"/>
          <w:sz w:val="28"/>
          <w:szCs w:val="28"/>
        </w:rPr>
        <w:t>— поделки (игрушки, книги, рисунки, открытки, костюмы, макеты, модели и т. д.);</w:t>
      </w:r>
      <w:proofErr w:type="gramEnd"/>
    </w:p>
    <w:p w:rsidR="00AA4E5D" w:rsidRPr="009D251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>— мероприятия (спектакли, концерты, викторины, КВН, показы мод и т. д.);</w:t>
      </w:r>
    </w:p>
    <w:p w:rsidR="00AA4E5D" w:rsidRPr="009D251D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 xml:space="preserve"> числом детей:</w:t>
      </w:r>
    </w:p>
    <w:p w:rsidR="00AA4E5D" w:rsidRPr="009D251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 xml:space="preserve"> 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AA4E5D" w:rsidRPr="009D251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>— работа в малых группах (поделки, коллажи, макеты, подготовка конкурсов и викторин и т. д.);</w:t>
      </w:r>
    </w:p>
    <w:p w:rsidR="00AA4E5D" w:rsidRPr="009D251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AA4E5D" w:rsidRPr="009D251D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 xml:space="preserve"> продолжительностью (от нескольких часов до нескольких месяцев);</w:t>
      </w:r>
    </w:p>
    <w:p w:rsidR="00AA4E5D" w:rsidRPr="009D251D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 xml:space="preserve"> 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</w:r>
    </w:p>
    <w:p w:rsidR="00AA4E5D" w:rsidRPr="009D251D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 xml:space="preserve"> набором и иерархией ролей;</w:t>
      </w:r>
    </w:p>
    <w:p w:rsidR="00AA4E5D" w:rsidRPr="009D251D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 xml:space="preserve"> соотношением времени выполнения действий в школе и вне школы;</w:t>
      </w:r>
    </w:p>
    <w:p w:rsidR="00AA4E5D" w:rsidRPr="009D251D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 xml:space="preserve"> необходимостью привлечения взрослых.</w:t>
      </w:r>
    </w:p>
    <w:p w:rsidR="00AA4E5D" w:rsidRPr="009D251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 xml:space="preserve">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рекомендуется предлагать разные по своим </w:t>
      </w:r>
      <w:r w:rsidRPr="009D251D">
        <w:rPr>
          <w:rFonts w:ascii="Times New Roman" w:hAnsi="Times New Roman"/>
          <w:sz w:val="28"/>
          <w:szCs w:val="28"/>
        </w:rPr>
        <w:lastRenderedPageBreak/>
        <w:t>характеристикам проекты (длительные и краткосрочные, индивидуальные, групповые и коллективные и т. д.).</w:t>
      </w:r>
    </w:p>
    <w:p w:rsidR="00AA4E5D" w:rsidRPr="009D251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AA4E5D" w:rsidRPr="009D251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 xml:space="preserve">При распределении ролей в проектах, помимо собственно пожеланий детей,  учитель руководствуется известными способностями учащихся и их психологическими особенностями. </w:t>
      </w:r>
    </w:p>
    <w:p w:rsidR="00AA4E5D" w:rsidRPr="009D251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На представлении результатов проекта присутствуют не только другие дети, но и родители. Если проект долгосрочный, то в нем выделя</w:t>
      </w:r>
      <w:r>
        <w:rPr>
          <w:rFonts w:ascii="Times New Roman" w:hAnsi="Times New Roman"/>
          <w:sz w:val="28"/>
          <w:szCs w:val="28"/>
        </w:rPr>
        <w:t>ются</w:t>
      </w:r>
      <w:r w:rsidRPr="009D251D">
        <w:rPr>
          <w:rFonts w:ascii="Times New Roman" w:hAnsi="Times New Roman"/>
          <w:sz w:val="28"/>
          <w:szCs w:val="28"/>
        </w:rPr>
        <w:t xml:space="preserve"> промежуточные этапы, по результатам которых дети получают положительное подкрепление.</w:t>
      </w:r>
    </w:p>
    <w:p w:rsidR="00AA4E5D" w:rsidRPr="009D251D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D251D">
        <w:rPr>
          <w:rFonts w:ascii="Times New Roman" w:hAnsi="Times New Roman"/>
          <w:sz w:val="28"/>
          <w:szCs w:val="28"/>
        </w:rPr>
        <w:t xml:space="preserve">Например, при подготовке кукольного спектакля можно устроить презентацию сделанных кукол-персонажей. Некоторые проекты являются как бы </w:t>
      </w:r>
      <w:proofErr w:type="spellStart"/>
      <w:r w:rsidRPr="009D251D">
        <w:rPr>
          <w:rFonts w:ascii="Times New Roman" w:hAnsi="Times New Roman"/>
          <w:sz w:val="28"/>
          <w:szCs w:val="28"/>
        </w:rPr>
        <w:t>самопрезентующимися</w:t>
      </w:r>
      <w:proofErr w:type="spellEnd"/>
      <w:r w:rsidRPr="009D251D">
        <w:rPr>
          <w:rFonts w:ascii="Times New Roman" w:hAnsi="Times New Roman"/>
          <w:sz w:val="28"/>
          <w:szCs w:val="28"/>
        </w:rPr>
        <w:t xml:space="preserve"> — это спектакли, концерты, живые газеты и т. д. Презентацию проектов, завершающихся изготовлением моделей, макетов, поделок, организовыва</w:t>
      </w:r>
      <w:r>
        <w:rPr>
          <w:rFonts w:ascii="Times New Roman" w:hAnsi="Times New Roman"/>
          <w:sz w:val="28"/>
          <w:szCs w:val="28"/>
        </w:rPr>
        <w:t>ют</w:t>
      </w:r>
      <w:r w:rsidRPr="009D251D">
        <w:rPr>
          <w:rFonts w:ascii="Times New Roman" w:hAnsi="Times New Roman"/>
          <w:sz w:val="28"/>
          <w:szCs w:val="28"/>
        </w:rPr>
        <w:t xml:space="preserve"> специальным образом.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C1">
        <w:rPr>
          <w:rFonts w:ascii="Times New Roman" w:hAnsi="Times New Roman"/>
          <w:b/>
          <w:sz w:val="28"/>
          <w:szCs w:val="28"/>
        </w:rPr>
        <w:t>Пример реализации проекта (3-4 класс)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C1">
        <w:rPr>
          <w:rFonts w:ascii="Times New Roman" w:hAnsi="Times New Roman"/>
          <w:b/>
          <w:sz w:val="28"/>
          <w:szCs w:val="28"/>
        </w:rPr>
        <w:t>Проект по теме «Природные зоны» (4 часа)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i/>
          <w:sz w:val="28"/>
          <w:szCs w:val="28"/>
        </w:rPr>
        <w:t>Цель проекта</w:t>
      </w:r>
      <w:r w:rsidRPr="00657AC1">
        <w:rPr>
          <w:rFonts w:ascii="Times New Roman" w:hAnsi="Times New Roman"/>
          <w:sz w:val="28"/>
          <w:szCs w:val="28"/>
        </w:rPr>
        <w:t>: изучение материала о природных зонах Земли.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i/>
          <w:sz w:val="28"/>
          <w:szCs w:val="28"/>
        </w:rPr>
        <w:t xml:space="preserve">Организация деятельности учащихся. </w:t>
      </w:r>
      <w:r w:rsidRPr="00657AC1">
        <w:rPr>
          <w:rFonts w:ascii="Times New Roman" w:hAnsi="Times New Roman"/>
          <w:sz w:val="28"/>
          <w:szCs w:val="28"/>
        </w:rPr>
        <w:t>Класс делится на малые группы по 3-5 человек так, чтобы создать группы, работающие по следующим темам: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зона арктических пустынь;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зона тундры;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lastRenderedPageBreak/>
        <w:t>зона лесов;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зона степей;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зона пустынь.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Каждая группа получает задание по изучению одной из природных зон, работа в группе распределяется по рекомендации учителя: руководитель группы, два художника и не менее двух выступающих. Вся работа делится на три этапа: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C1">
        <w:rPr>
          <w:rFonts w:ascii="Times New Roman" w:hAnsi="Times New Roman"/>
          <w:b/>
          <w:sz w:val="28"/>
          <w:szCs w:val="28"/>
        </w:rPr>
        <w:t>Первый этап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организационный момент (учитель делит класс на группы и объясняет стоящую перед группами задачу);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C1">
        <w:rPr>
          <w:rFonts w:ascii="Times New Roman" w:hAnsi="Times New Roman"/>
          <w:b/>
          <w:sz w:val="28"/>
          <w:szCs w:val="28"/>
        </w:rPr>
        <w:t>Второй этап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работа в группах (обсуждение задачи, распределение обязанностей, создание презентаций);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C1">
        <w:rPr>
          <w:rFonts w:ascii="Times New Roman" w:hAnsi="Times New Roman"/>
          <w:b/>
          <w:sz w:val="28"/>
          <w:szCs w:val="28"/>
        </w:rPr>
        <w:t>Третий этап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выступление представителей каждой группы перед классом с презентацией;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заполнение обобщающей таблицы с характеристиками природных зон;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AC1">
        <w:rPr>
          <w:rFonts w:ascii="Times New Roman" w:hAnsi="Times New Roman"/>
          <w:sz w:val="28"/>
          <w:szCs w:val="28"/>
        </w:rPr>
        <w:t>общеклассное</w:t>
      </w:r>
      <w:proofErr w:type="spellEnd"/>
      <w:r w:rsidRPr="00657AC1">
        <w:rPr>
          <w:rFonts w:ascii="Times New Roman" w:hAnsi="Times New Roman"/>
          <w:sz w:val="28"/>
          <w:szCs w:val="28"/>
        </w:rPr>
        <w:t xml:space="preserve"> обсуждение результатов; 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выполнение итогового теста;</w:t>
      </w:r>
    </w:p>
    <w:p w:rsidR="00AA4E5D" w:rsidRPr="00657AC1" w:rsidRDefault="00AA4E5D" w:rsidP="00AA4E5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оценка и рефлексия (что я в следующий раз сделаю иначе) 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7AC1">
        <w:rPr>
          <w:rFonts w:ascii="Times New Roman" w:hAnsi="Times New Roman"/>
          <w:i/>
          <w:sz w:val="28"/>
          <w:szCs w:val="28"/>
        </w:rPr>
        <w:t>Задание для учащихся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C1">
        <w:rPr>
          <w:rFonts w:ascii="Times New Roman" w:hAnsi="Times New Roman"/>
          <w:b/>
          <w:sz w:val="28"/>
          <w:szCs w:val="28"/>
        </w:rPr>
        <w:t>План сообщения по теме «Природная зона»</w:t>
      </w:r>
    </w:p>
    <w:p w:rsidR="00AA4E5D" w:rsidRPr="00657AC1" w:rsidRDefault="00AA4E5D" w:rsidP="00AA4E5D">
      <w:pPr>
        <w:widowControl w:val="0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Название. Где находится. Уметь показать на карте.</w:t>
      </w:r>
    </w:p>
    <w:p w:rsidR="00AA4E5D" w:rsidRPr="00657AC1" w:rsidRDefault="00AA4E5D" w:rsidP="00AA4E5D">
      <w:pPr>
        <w:widowControl w:val="0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Условия неживой природы: климат, примерные температуры зимой и летом, длительность времен года, количество осадков  и т.п. Как выглядит типичная картина поверхности данной природной зоны /показать по атласу/.</w:t>
      </w:r>
    </w:p>
    <w:p w:rsidR="00AA4E5D" w:rsidRPr="00657AC1" w:rsidRDefault="00AA4E5D" w:rsidP="00AA4E5D">
      <w:pPr>
        <w:widowControl w:val="0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Растительный мир природной зоны. Привести примеры представителей растительного мира (травы, кустарники, деревья по 3-4 примера). Указать их приспособления для жизни в данной природной зоне. </w:t>
      </w:r>
      <w:r w:rsidRPr="00657AC1">
        <w:rPr>
          <w:rFonts w:ascii="Times New Roman" w:hAnsi="Times New Roman"/>
          <w:sz w:val="28"/>
          <w:szCs w:val="28"/>
        </w:rPr>
        <w:lastRenderedPageBreak/>
        <w:t>/Иметь гербарии или иллюстрации/.</w:t>
      </w:r>
    </w:p>
    <w:p w:rsidR="00AA4E5D" w:rsidRPr="00657AC1" w:rsidRDefault="00AA4E5D" w:rsidP="00AA4E5D">
      <w:pPr>
        <w:widowControl w:val="0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Животный мир природной зоны. Привести примеры представителей животного мира (по 1-2 примера представителей разных классов). Указать их приспособления для жизни в данной природной зоне. /Иметь иллюстрации/.</w:t>
      </w:r>
    </w:p>
    <w:p w:rsidR="00AA4E5D" w:rsidRPr="00657AC1" w:rsidRDefault="00AA4E5D" w:rsidP="00AA4E5D">
      <w:pPr>
        <w:widowControl w:val="0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Взаимосвязи животного и растительного мира  в данной природной зоне. Привести примеры 2-3 пищевых цепей</w:t>
      </w:r>
      <w:proofErr w:type="gramStart"/>
      <w:r w:rsidRPr="00657AC1">
        <w:rPr>
          <w:rFonts w:ascii="Times New Roman" w:hAnsi="Times New Roman"/>
          <w:sz w:val="28"/>
          <w:szCs w:val="28"/>
        </w:rPr>
        <w:t>.</w:t>
      </w:r>
      <w:proofErr w:type="gramEnd"/>
      <w:r w:rsidRPr="00657AC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657AC1">
        <w:rPr>
          <w:rFonts w:ascii="Times New Roman" w:hAnsi="Times New Roman"/>
          <w:sz w:val="28"/>
          <w:szCs w:val="28"/>
        </w:rPr>
        <w:t>и</w:t>
      </w:r>
      <w:proofErr w:type="gramEnd"/>
      <w:r w:rsidRPr="00657AC1">
        <w:rPr>
          <w:rFonts w:ascii="Times New Roman" w:hAnsi="Times New Roman"/>
          <w:sz w:val="28"/>
          <w:szCs w:val="28"/>
        </w:rPr>
        <w:t>меть иллюстрации/</w:t>
      </w:r>
    </w:p>
    <w:p w:rsidR="00AA4E5D" w:rsidRPr="00657AC1" w:rsidRDefault="00AA4E5D" w:rsidP="00AA4E5D">
      <w:pPr>
        <w:widowControl w:val="0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Особенности жизнедеятельности  человека в данной природной зоне.</w:t>
      </w:r>
    </w:p>
    <w:p w:rsidR="00AA4E5D" w:rsidRPr="00657AC1" w:rsidRDefault="00AA4E5D" w:rsidP="00AA4E5D">
      <w:pPr>
        <w:widowControl w:val="0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Экологические проблемы. Меры по охране природы.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57AC1">
        <w:rPr>
          <w:rFonts w:ascii="Times New Roman" w:hAnsi="Times New Roman"/>
          <w:b/>
          <w:bCs/>
          <w:iCs/>
          <w:sz w:val="28"/>
          <w:szCs w:val="28"/>
        </w:rPr>
        <w:tab/>
        <w:t>Порядок действий</w:t>
      </w:r>
    </w:p>
    <w:p w:rsidR="00AA4E5D" w:rsidRPr="00657AC1" w:rsidRDefault="00AA4E5D" w:rsidP="00AA4E5D">
      <w:pPr>
        <w:widowControl w:val="0"/>
        <w:numPr>
          <w:ilvl w:val="0"/>
          <w:numId w:val="2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Найти материал по данной природной зоне в учебнике и дополнительной литературе.</w:t>
      </w:r>
    </w:p>
    <w:p w:rsidR="00AA4E5D" w:rsidRPr="00657AC1" w:rsidRDefault="00AA4E5D" w:rsidP="00AA4E5D">
      <w:pPr>
        <w:widowControl w:val="0"/>
        <w:numPr>
          <w:ilvl w:val="0"/>
          <w:numId w:val="2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Изучить материал и заполнить /карандашом/ таблицу в тетради.</w:t>
      </w:r>
    </w:p>
    <w:p w:rsidR="00AA4E5D" w:rsidRPr="00657AC1" w:rsidRDefault="00AA4E5D" w:rsidP="00AA4E5D">
      <w:pPr>
        <w:widowControl w:val="0"/>
        <w:numPr>
          <w:ilvl w:val="0"/>
          <w:numId w:val="2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Распределить обязанности в группе и записать в таблицу.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10"/>
        <w:gridCol w:w="1701"/>
        <w:gridCol w:w="2410"/>
      </w:tblGrid>
      <w:tr w:rsidR="00AA4E5D" w:rsidRPr="00B95A7B" w:rsidTr="000C6F60">
        <w:tc>
          <w:tcPr>
            <w:tcW w:w="2376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Что делает</w:t>
            </w:r>
          </w:p>
        </w:tc>
        <w:tc>
          <w:tcPr>
            <w:tcW w:w="1701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2410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A7B">
              <w:rPr>
                <w:rFonts w:ascii="Times New Roman" w:hAnsi="Times New Roman"/>
                <w:sz w:val="28"/>
                <w:szCs w:val="28"/>
              </w:rPr>
              <w:t>Оценка группы</w:t>
            </w:r>
          </w:p>
        </w:tc>
      </w:tr>
      <w:tr w:rsidR="00AA4E5D" w:rsidRPr="00B95A7B" w:rsidTr="000C6F60">
        <w:tc>
          <w:tcPr>
            <w:tcW w:w="2376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5D" w:rsidRPr="00B95A7B" w:rsidTr="000C6F60">
        <w:tc>
          <w:tcPr>
            <w:tcW w:w="2376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5D" w:rsidRPr="00B95A7B" w:rsidTr="000C6F60">
        <w:tc>
          <w:tcPr>
            <w:tcW w:w="2376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5D" w:rsidRPr="00B95A7B" w:rsidTr="000C6F60">
        <w:tc>
          <w:tcPr>
            <w:tcW w:w="2376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4E5D" w:rsidRPr="00B95A7B" w:rsidRDefault="00AA4E5D" w:rsidP="000C6F60">
            <w:pPr>
              <w:widowControl w:val="0"/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4E5D" w:rsidRPr="00657AC1" w:rsidRDefault="00AA4E5D" w:rsidP="00AA4E5D">
      <w:pPr>
        <w:widowControl w:val="0"/>
        <w:numPr>
          <w:ilvl w:val="0"/>
          <w:numId w:val="2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Отобрать необходимый материал для докладов.</w:t>
      </w:r>
    </w:p>
    <w:p w:rsidR="00AA4E5D" w:rsidRPr="00657AC1" w:rsidRDefault="00AA4E5D" w:rsidP="00AA4E5D">
      <w:pPr>
        <w:widowControl w:val="0"/>
        <w:numPr>
          <w:ilvl w:val="0"/>
          <w:numId w:val="2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Подготовить необходимые иллюстрации, образцы из гербария.</w:t>
      </w:r>
    </w:p>
    <w:p w:rsidR="00AA4E5D" w:rsidRPr="00657AC1" w:rsidRDefault="00AA4E5D" w:rsidP="00AA4E5D">
      <w:pPr>
        <w:widowControl w:val="0"/>
        <w:numPr>
          <w:ilvl w:val="0"/>
          <w:numId w:val="2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>Подготовить рассказ группы о природной зоне, сопровождаемый иллюстрациями. Время рассказа – не более 15 минут.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AA4E5D" w:rsidRPr="00332660" w:rsidRDefault="00AA4E5D" w:rsidP="00AA4E5D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6F60" w:rsidRDefault="000C6F60" w:rsidP="00AA4E5D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6F60" w:rsidRDefault="000C6F60" w:rsidP="00AA4E5D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6F60" w:rsidRDefault="000C6F60" w:rsidP="00AA4E5D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6F60" w:rsidRDefault="000C6F60" w:rsidP="00AA4E5D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4E5D" w:rsidRPr="006B19AC" w:rsidRDefault="00AA4E5D" w:rsidP="006B19AC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57AC1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AA4E5D" w:rsidRDefault="00AA4E5D" w:rsidP="00AA4E5D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Григорьев Д.В. внеурочная деятельность школьников. Методический конструктор: пособие для учителя/ Д.В.Григорьев, П.В.Степанов. – М.: Просвещение, 2010.</w:t>
      </w:r>
    </w:p>
    <w:p w:rsidR="00AA4E5D" w:rsidRDefault="00AA4E5D" w:rsidP="00AA4E5D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гражданина России. - М.: Просвещение, 2010.</w:t>
      </w:r>
    </w:p>
    <w:p w:rsidR="00AA4E5D" w:rsidRDefault="00AA4E5D" w:rsidP="00AA4E5D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Мокиенко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В.М. </w:t>
      </w:r>
      <w:proofErr w:type="gramStart"/>
      <w:r>
        <w:rPr>
          <w:rFonts w:ascii="Times New Roman" w:hAnsi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/>
          <w:sz w:val="28"/>
          <w:szCs w:val="28"/>
        </w:rPr>
        <w:t xml:space="preserve"> поговорки: Рассказы о происхождении крылатых слов и образных выражений.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Авалонъ</w:t>
      </w:r>
      <w:proofErr w:type="spellEnd"/>
      <w:r>
        <w:rPr>
          <w:rFonts w:ascii="Times New Roman" w:hAnsi="Times New Roman"/>
          <w:sz w:val="28"/>
          <w:szCs w:val="28"/>
        </w:rPr>
        <w:t>, Азбука-классика, 2008.</w:t>
      </w:r>
    </w:p>
    <w:p w:rsidR="00AA4E5D" w:rsidRDefault="00AA4E5D" w:rsidP="00AA4E5D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Откупщиков Ю.В. к истокам слова: Рассказы о происхождении слов. - </w:t>
      </w:r>
      <w:r w:rsidRPr="00355DB4">
        <w:rPr>
          <w:rFonts w:ascii="Times New Roman" w:hAnsi="Times New Roman"/>
          <w:sz w:val="28"/>
          <w:szCs w:val="28"/>
        </w:rPr>
        <w:t>СПб</w:t>
      </w:r>
      <w:proofErr w:type="gramStart"/>
      <w:r w:rsidRPr="00355DB4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355DB4">
        <w:rPr>
          <w:rFonts w:ascii="Times New Roman" w:hAnsi="Times New Roman"/>
          <w:sz w:val="28"/>
          <w:szCs w:val="28"/>
        </w:rPr>
        <w:t>Авалонъ</w:t>
      </w:r>
      <w:proofErr w:type="spellEnd"/>
      <w:r w:rsidRPr="00355DB4">
        <w:rPr>
          <w:rFonts w:ascii="Times New Roman" w:hAnsi="Times New Roman"/>
          <w:sz w:val="28"/>
          <w:szCs w:val="28"/>
        </w:rPr>
        <w:t>, Азбука-классика, 2008.</w:t>
      </w:r>
    </w:p>
    <w:p w:rsidR="00AA4E5D" w:rsidRDefault="00AA4E5D" w:rsidP="00AA4E5D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B1AD9">
        <w:rPr>
          <w:rFonts w:ascii="Times New Roman" w:hAnsi="Times New Roman"/>
          <w:sz w:val="28"/>
          <w:szCs w:val="28"/>
        </w:rPr>
        <w:t>Пахомова Н.Ю.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AD9">
        <w:rPr>
          <w:rFonts w:ascii="Times New Roman" w:hAnsi="Times New Roman"/>
          <w:sz w:val="28"/>
          <w:szCs w:val="28"/>
        </w:rPr>
        <w:t xml:space="preserve">Метод учебного проекта в образовательном учреждении. – М.: </w:t>
      </w:r>
      <w:proofErr w:type="spellStart"/>
      <w:r w:rsidRPr="009B1AD9">
        <w:rPr>
          <w:rFonts w:ascii="Times New Roman" w:hAnsi="Times New Roman"/>
          <w:sz w:val="28"/>
          <w:szCs w:val="28"/>
        </w:rPr>
        <w:t>Аркти</w:t>
      </w:r>
      <w:proofErr w:type="spellEnd"/>
      <w:r w:rsidRPr="009B1AD9">
        <w:rPr>
          <w:rFonts w:ascii="Times New Roman" w:hAnsi="Times New Roman"/>
          <w:sz w:val="28"/>
          <w:szCs w:val="28"/>
        </w:rPr>
        <w:t>, 2003.</w:t>
      </w:r>
    </w:p>
    <w:p w:rsidR="00AA4E5D" w:rsidRDefault="00AA4E5D" w:rsidP="00AA4E5D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Поливанова К.Н. проектная деятельность школьников: пособие для учителя/ К.Н.Поливанова. – М.: Просвещение, 2008.</w:t>
      </w:r>
    </w:p>
    <w:p w:rsidR="00AA4E5D" w:rsidRDefault="00AA4E5D" w:rsidP="00AA4E5D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Примерные программы внеурочной деятельности. Начальное и основное образование / </w:t>
      </w:r>
      <w:r w:rsidRPr="00F2170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В.А.Горский, А.А.Тимофеев, Д.В.Смирнов и др.</w:t>
      </w:r>
      <w:r w:rsidRPr="00F2170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2170D">
        <w:rPr>
          <w:rFonts w:ascii="Times New Roman" w:hAnsi="Times New Roman"/>
          <w:sz w:val="28"/>
          <w:szCs w:val="28"/>
        </w:rPr>
        <w:t>М.: Просвещение, 2010.</w:t>
      </w:r>
    </w:p>
    <w:p w:rsidR="00AA4E5D" w:rsidRDefault="00AA4E5D" w:rsidP="00AA4E5D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четырехлетней начальной школы: «Перспективная начальная школа»/Р.Г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М.Л.Каленчук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Н.А.Чуракова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А.Л.Чекин, </w:t>
      </w:r>
      <w:proofErr w:type="spellStart"/>
      <w:r>
        <w:rPr>
          <w:rFonts w:ascii="Times New Roman" w:hAnsi="Times New Roman"/>
          <w:sz w:val="28"/>
          <w:szCs w:val="28"/>
        </w:rPr>
        <w:t>ГФ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рофимов</w:t>
      </w:r>
      <w:proofErr w:type="spellEnd"/>
      <w:r>
        <w:rPr>
          <w:rFonts w:ascii="Times New Roman" w:hAnsi="Times New Roman"/>
          <w:sz w:val="28"/>
          <w:szCs w:val="28"/>
        </w:rPr>
        <w:t xml:space="preserve">, Л.А.Царева, </w:t>
      </w:r>
      <w:proofErr w:type="spellStart"/>
      <w:r>
        <w:rPr>
          <w:rFonts w:ascii="Times New Roman" w:hAnsi="Times New Roman"/>
          <w:sz w:val="28"/>
          <w:szCs w:val="28"/>
        </w:rPr>
        <w:t>И.Б.Мылова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Н.Г.гаркова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Ю.А.Агарков</w:t>
      </w:r>
      <w:proofErr w:type="spellEnd"/>
      <w:r>
        <w:rPr>
          <w:rFonts w:ascii="Times New Roman" w:hAnsi="Times New Roman"/>
          <w:sz w:val="28"/>
          <w:szCs w:val="28"/>
        </w:rPr>
        <w:t xml:space="preserve">; Сост. </w:t>
      </w:r>
      <w:proofErr w:type="spellStart"/>
      <w:r>
        <w:rPr>
          <w:rFonts w:ascii="Times New Roman" w:hAnsi="Times New Roman"/>
          <w:sz w:val="28"/>
          <w:szCs w:val="28"/>
        </w:rPr>
        <w:t>Р.Г.Чуракова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/>
          <w:sz w:val="28"/>
          <w:szCs w:val="28"/>
        </w:rPr>
        <w:t>/Учебник, 2010.</w:t>
      </w:r>
    </w:p>
    <w:p w:rsidR="00AA4E5D" w:rsidRDefault="00AA4E5D" w:rsidP="00AA4E5D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57AC1">
        <w:rPr>
          <w:rFonts w:ascii="Times New Roman" w:hAnsi="Times New Roman"/>
          <w:sz w:val="28"/>
          <w:szCs w:val="28"/>
        </w:rPr>
        <w:t xml:space="preserve">Проектные задачи в начальной школе: пособие для учителя/ [А.Б.Воронцов, В.М. </w:t>
      </w:r>
      <w:proofErr w:type="spellStart"/>
      <w:r w:rsidRPr="00657AC1">
        <w:rPr>
          <w:rFonts w:ascii="Times New Roman" w:hAnsi="Times New Roman"/>
          <w:sz w:val="28"/>
          <w:szCs w:val="28"/>
        </w:rPr>
        <w:t>Заславский</w:t>
      </w:r>
      <w:proofErr w:type="spellEnd"/>
      <w:r w:rsidRPr="00657AC1">
        <w:rPr>
          <w:rFonts w:ascii="Times New Roman" w:hAnsi="Times New Roman"/>
          <w:sz w:val="28"/>
          <w:szCs w:val="28"/>
        </w:rPr>
        <w:t xml:space="preserve">, С.Е.Егоркина и др.]; под ред. А.Б.Воронцова. – М.: Просвещение, 2010. </w:t>
      </w:r>
    </w:p>
    <w:p w:rsidR="00AA4E5D" w:rsidRDefault="00AA4E5D" w:rsidP="00AA4E5D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 А.И. методика исследовательского обучения младших школьников. – Самара: Издательский дом «Фёдоров», 2010.</w:t>
      </w:r>
    </w:p>
    <w:p w:rsidR="00AA4E5D" w:rsidRDefault="00AA4E5D" w:rsidP="00AA4E5D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Учим математику с увлечением./Авт.-сост. А.В.Кочергина, </w:t>
      </w:r>
      <w:proofErr w:type="spellStart"/>
      <w:r>
        <w:rPr>
          <w:rFonts w:ascii="Times New Roman" w:hAnsi="Times New Roman"/>
          <w:sz w:val="28"/>
          <w:szCs w:val="28"/>
        </w:rPr>
        <w:t>Л.И.Гайдина</w:t>
      </w:r>
      <w:proofErr w:type="spellEnd"/>
      <w:r>
        <w:rPr>
          <w:rFonts w:ascii="Times New Roman" w:hAnsi="Times New Roman"/>
          <w:sz w:val="28"/>
          <w:szCs w:val="28"/>
        </w:rPr>
        <w:t>. – М.:5 за знания, 2008.</w:t>
      </w:r>
    </w:p>
    <w:p w:rsidR="00AA4E5D" w:rsidRDefault="00AA4E5D" w:rsidP="00AA4E5D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/ Министерство образования и науки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ос. Федерации. – М.: Просвещение, 2010.</w:t>
      </w:r>
    </w:p>
    <w:p w:rsidR="00AA4E5D" w:rsidRPr="00657AC1" w:rsidRDefault="00AA4E5D" w:rsidP="00AA4E5D">
      <w:pPr>
        <w:widowControl w:val="0"/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A04" w:rsidRDefault="007D5A04"/>
    <w:sectPr w:rsidR="007D5A04" w:rsidSect="000C6F60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DBE"/>
    <w:multiLevelType w:val="hybridMultilevel"/>
    <w:tmpl w:val="0312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46C5"/>
    <w:multiLevelType w:val="hybridMultilevel"/>
    <w:tmpl w:val="8F7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C79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25609"/>
    <w:multiLevelType w:val="hybridMultilevel"/>
    <w:tmpl w:val="AA6CA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E5D"/>
    <w:rsid w:val="000C6F60"/>
    <w:rsid w:val="003A4D74"/>
    <w:rsid w:val="004E45A7"/>
    <w:rsid w:val="006B19AC"/>
    <w:rsid w:val="00796E45"/>
    <w:rsid w:val="007D5A04"/>
    <w:rsid w:val="00811D1A"/>
    <w:rsid w:val="00AA4E5D"/>
    <w:rsid w:val="00DB07AE"/>
    <w:rsid w:val="00EE0572"/>
    <w:rsid w:val="00EE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5625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OON</Company>
  <LinksUpToDate>false</LinksUpToDate>
  <CharactersWithSpaces>37617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2012-03-14T18:16:00Z</cp:lastPrinted>
  <dcterms:created xsi:type="dcterms:W3CDTF">2012-03-14T18:06:00Z</dcterms:created>
  <dcterms:modified xsi:type="dcterms:W3CDTF">2012-06-22T06:26:00Z</dcterms:modified>
</cp:coreProperties>
</file>