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F5" w:rsidRDefault="00342CF5" w:rsidP="009061D9">
      <w:pPr>
        <w:keepNext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bookmarkStart w:id="0" w:name="_GoBack"/>
      <w:bookmarkEnd w:id="0"/>
      <w:r>
        <w:rPr>
          <w:b/>
          <w:bCs/>
          <w:caps/>
          <w:sz w:val="28"/>
          <w:szCs w:val="28"/>
        </w:rPr>
        <w:t>информатика</w:t>
      </w:r>
    </w:p>
    <w:p w:rsidR="00342CF5" w:rsidRDefault="00342CF5" w:rsidP="00342C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класс</w:t>
      </w:r>
    </w:p>
    <w:p w:rsidR="00342CF5" w:rsidRDefault="00342CF5" w:rsidP="00342C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2CF5" w:rsidRDefault="00342CF5" w:rsidP="00342CF5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ПОЯСНИТЕЛЬНАЯ ЗАПИСКА</w:t>
      </w:r>
    </w:p>
    <w:p w:rsidR="00342CF5" w:rsidRDefault="00342CF5" w:rsidP="00342CF5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sz w:val="28"/>
          <w:szCs w:val="28"/>
        </w:rPr>
      </w:pPr>
    </w:p>
    <w:p w:rsidR="00342CF5" w:rsidRDefault="00342CF5" w:rsidP="00342CF5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программа составлена на основе: </w:t>
      </w:r>
    </w:p>
    <w:p w:rsidR="00342CF5" w:rsidRDefault="00342CF5" w:rsidP="00342CF5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авторской программы: Горячев А. В. Сборник программ «Образовательная система «Школа 2100» / под ред. А. А. Леонтьева. – М.: </w:t>
      </w:r>
      <w:proofErr w:type="spellStart"/>
      <w:r>
        <w:rPr>
          <w:color w:val="000000"/>
          <w:sz w:val="28"/>
          <w:szCs w:val="28"/>
        </w:rPr>
        <w:t>Баласс</w:t>
      </w:r>
      <w:proofErr w:type="spellEnd"/>
      <w:r>
        <w:rPr>
          <w:color w:val="000000"/>
          <w:sz w:val="28"/>
          <w:szCs w:val="28"/>
        </w:rPr>
        <w:t>, 2010.</w:t>
      </w:r>
    </w:p>
    <w:p w:rsidR="00342CF5" w:rsidRPr="005C51C9" w:rsidRDefault="00342CF5" w:rsidP="00342CF5">
      <w:pPr>
        <w:ind w:firstLine="360"/>
        <w:rPr>
          <w:sz w:val="28"/>
          <w:szCs w:val="28"/>
        </w:rPr>
      </w:pPr>
      <w:r w:rsidRPr="005C51C9">
        <w:rPr>
          <w:sz w:val="28"/>
          <w:szCs w:val="28"/>
        </w:rPr>
        <w:t>Изучение информатики в начальной школе должно решать задачи пропедевтики изучения базового курса информатики в основной школе, которое направлено на достижение следующих целей:</w:t>
      </w:r>
    </w:p>
    <w:p w:rsidR="00342CF5" w:rsidRPr="005C51C9" w:rsidRDefault="00342CF5" w:rsidP="00342C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5C51C9">
        <w:rPr>
          <w:sz w:val="28"/>
          <w:szCs w:val="28"/>
        </w:rPr>
        <w:t>Освоение системы базовых знаний, отражающих вклад информатики в формирование современной картины мира, роль информационных процессов в обществе, биологических и технических системах;</w:t>
      </w:r>
    </w:p>
    <w:p w:rsidR="00342CF5" w:rsidRPr="005C51C9" w:rsidRDefault="00342CF5" w:rsidP="00342C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5C51C9">
        <w:rPr>
          <w:sz w:val="28"/>
          <w:szCs w:val="28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342CF5" w:rsidRPr="005C51C9" w:rsidRDefault="00342CF5" w:rsidP="00342C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5C51C9">
        <w:rPr>
          <w:sz w:val="28"/>
          <w:szCs w:val="28"/>
        </w:rPr>
        <w:t>Развитие познавательных интересов</w:t>
      </w:r>
      <w:proofErr w:type="gramStart"/>
      <w:r w:rsidRPr="005C51C9">
        <w:rPr>
          <w:sz w:val="28"/>
          <w:szCs w:val="28"/>
        </w:rPr>
        <w:t xml:space="preserve"> ,</w:t>
      </w:r>
      <w:proofErr w:type="gramEnd"/>
      <w:r w:rsidRPr="005C51C9">
        <w:rPr>
          <w:sz w:val="28"/>
          <w:szCs w:val="28"/>
        </w:rPr>
        <w:t>интеллектуальных и творческих способностей путём освоения и использования методов информатики и средств ИКТ при изучении различных учебных предметов;</w:t>
      </w:r>
    </w:p>
    <w:p w:rsidR="00342CF5" w:rsidRPr="005C51C9" w:rsidRDefault="00342CF5" w:rsidP="00342C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5C51C9">
        <w:rPr>
          <w:sz w:val="28"/>
          <w:szCs w:val="28"/>
        </w:rPr>
        <w:t>Воспитание этических и правовых норм информационной деятельности;</w:t>
      </w:r>
    </w:p>
    <w:p w:rsidR="00342CF5" w:rsidRPr="005C51C9" w:rsidRDefault="00342CF5" w:rsidP="00342C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5C51C9">
        <w:rPr>
          <w:sz w:val="28"/>
          <w:szCs w:val="28"/>
        </w:rPr>
        <w:t xml:space="preserve">Приобретение опыта использования информационных технологий в </w:t>
      </w:r>
      <w:proofErr w:type="gramStart"/>
      <w:r w:rsidRPr="005C51C9">
        <w:rPr>
          <w:sz w:val="28"/>
          <w:szCs w:val="28"/>
        </w:rPr>
        <w:t>индивидуальной</w:t>
      </w:r>
      <w:proofErr w:type="gramEnd"/>
      <w:r w:rsidRPr="005C51C9">
        <w:rPr>
          <w:sz w:val="28"/>
          <w:szCs w:val="28"/>
        </w:rPr>
        <w:t xml:space="preserve"> и коллективной учебной </w:t>
      </w:r>
      <w:r w:rsidRPr="005C51C9">
        <w:rPr>
          <w:b/>
          <w:sz w:val="28"/>
          <w:szCs w:val="28"/>
        </w:rPr>
        <w:t xml:space="preserve"> </w:t>
      </w:r>
      <w:r w:rsidRPr="005C51C9">
        <w:rPr>
          <w:sz w:val="28"/>
          <w:szCs w:val="28"/>
        </w:rPr>
        <w:t xml:space="preserve">и познавательной, в том </w:t>
      </w:r>
      <w:r>
        <w:rPr>
          <w:sz w:val="28"/>
          <w:szCs w:val="28"/>
        </w:rPr>
        <w:t xml:space="preserve"> </w:t>
      </w:r>
    </w:p>
    <w:p w:rsidR="00342CF5" w:rsidRPr="005C51C9" w:rsidRDefault="00342CF5" w:rsidP="00342CF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342CF5" w:rsidRDefault="00342CF5" w:rsidP="00342CF5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реализации программного содержания используется следующий учебно-методический комплект (серия «Мой инструмент – компьютер» включает базовый компонент образования по информатике и информационно-коммуникационным технологиям, предназначен для обучения на практике работе на компьютере на уроках технологии и как средство обучения на уроках информатики):</w:t>
      </w:r>
    </w:p>
    <w:p w:rsidR="00342CF5" w:rsidRDefault="00342CF5" w:rsidP="00342CF5">
      <w:pPr>
        <w:shd w:val="clear" w:color="auto" w:fill="FFFFFF"/>
        <w:autoSpaceDE w:val="0"/>
        <w:autoSpaceDN w:val="0"/>
        <w:adjustRightInd w:val="0"/>
        <w:spacing w:before="120" w:line="26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Горячев А. В. Информатика в играх и задачах: учебник-тетрадь в 2 частях. 3 класс. – М.: </w:t>
      </w:r>
      <w:proofErr w:type="spellStart"/>
      <w:r>
        <w:rPr>
          <w:color w:val="000000"/>
          <w:sz w:val="28"/>
          <w:szCs w:val="28"/>
        </w:rPr>
        <w:t>Баласс</w:t>
      </w:r>
      <w:proofErr w:type="spellEnd"/>
      <w:r>
        <w:rPr>
          <w:color w:val="000000"/>
          <w:sz w:val="28"/>
          <w:szCs w:val="28"/>
        </w:rPr>
        <w:t>, 2013.</w:t>
      </w:r>
    </w:p>
    <w:p w:rsidR="00342CF5" w:rsidRDefault="00342CF5" w:rsidP="00342CF5">
      <w:pPr>
        <w:shd w:val="clear" w:color="auto" w:fill="FFFFFF"/>
        <w:autoSpaceDE w:val="0"/>
        <w:autoSpaceDN w:val="0"/>
        <w:adjustRightInd w:val="0"/>
        <w:spacing w:before="120" w:line="26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Горячев А. В. Информатика в играх и задачах: методические рекомендации для учителя. – М.: </w:t>
      </w:r>
      <w:proofErr w:type="spellStart"/>
      <w:r>
        <w:rPr>
          <w:color w:val="000000"/>
          <w:sz w:val="28"/>
          <w:szCs w:val="28"/>
        </w:rPr>
        <w:t>Баласс</w:t>
      </w:r>
      <w:proofErr w:type="spellEnd"/>
      <w:r>
        <w:rPr>
          <w:color w:val="000000"/>
          <w:sz w:val="28"/>
          <w:szCs w:val="28"/>
        </w:rPr>
        <w:t>, 2010.</w:t>
      </w:r>
    </w:p>
    <w:p w:rsidR="00342CF5" w:rsidRDefault="00342CF5" w:rsidP="00342CF5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Горячев А. В. Информатика и ИКТ: учебник для 3 класса. – М.: </w:t>
      </w:r>
      <w:proofErr w:type="spellStart"/>
      <w:r>
        <w:rPr>
          <w:color w:val="000000"/>
          <w:sz w:val="28"/>
          <w:szCs w:val="28"/>
        </w:rPr>
        <w:t>Баласс</w:t>
      </w:r>
      <w:proofErr w:type="spellEnd"/>
      <w:r>
        <w:rPr>
          <w:color w:val="000000"/>
          <w:sz w:val="28"/>
          <w:szCs w:val="28"/>
        </w:rPr>
        <w:t>, 2008.</w:t>
      </w:r>
    </w:p>
    <w:p w:rsidR="00342CF5" w:rsidRPr="00C84B64" w:rsidRDefault="00342CF5" w:rsidP="00342CF5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  <w:r w:rsidRPr="00C84B64">
        <w:rPr>
          <w:rFonts w:ascii="Times New Roman" w:hAnsi="Times New Roman"/>
          <w:sz w:val="28"/>
          <w:szCs w:val="28"/>
        </w:rPr>
        <w:t>4. А.В., Сборник программ «Образовательная система «Школа 2100» под ред. А.А. Леонтьева</w:t>
      </w:r>
      <w:proofErr w:type="gramStart"/>
      <w:r w:rsidRPr="00C84B64">
        <w:rPr>
          <w:rFonts w:ascii="Times New Roman" w:hAnsi="Times New Roman"/>
          <w:sz w:val="28"/>
          <w:szCs w:val="28"/>
        </w:rPr>
        <w:t>.-</w:t>
      </w:r>
      <w:proofErr w:type="gramEnd"/>
      <w:r w:rsidRPr="00C84B64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C84B64">
        <w:rPr>
          <w:rFonts w:ascii="Times New Roman" w:hAnsi="Times New Roman"/>
          <w:sz w:val="28"/>
          <w:szCs w:val="28"/>
        </w:rPr>
        <w:t>Баласс</w:t>
      </w:r>
      <w:proofErr w:type="spellEnd"/>
      <w:r w:rsidRPr="00C84B64">
        <w:rPr>
          <w:rFonts w:ascii="Times New Roman" w:hAnsi="Times New Roman"/>
          <w:sz w:val="28"/>
          <w:szCs w:val="28"/>
        </w:rPr>
        <w:t>, 2010</w:t>
      </w:r>
      <w:r>
        <w:rPr>
          <w:rFonts w:ascii="Times New Roman" w:hAnsi="Times New Roman"/>
          <w:sz w:val="28"/>
          <w:szCs w:val="28"/>
        </w:rPr>
        <w:t>.</w:t>
      </w:r>
    </w:p>
    <w:p w:rsidR="00342CF5" w:rsidRPr="005C51C9" w:rsidRDefault="00342CF5" w:rsidP="00342CF5">
      <w:pPr>
        <w:pStyle w:val="a3"/>
        <w:rPr>
          <w:sz w:val="28"/>
          <w:szCs w:val="28"/>
        </w:rPr>
      </w:pPr>
    </w:p>
    <w:p w:rsidR="00342CF5" w:rsidRPr="00C84B64" w:rsidRDefault="00342CF5" w:rsidP="00342CF5">
      <w:pPr>
        <w:pStyle w:val="a3"/>
        <w:rPr>
          <w:rFonts w:ascii="Times New Roman" w:hAnsi="Times New Roman"/>
          <w:sz w:val="28"/>
          <w:szCs w:val="28"/>
        </w:rPr>
      </w:pPr>
    </w:p>
    <w:p w:rsidR="00342CF5" w:rsidRPr="00C84B64" w:rsidRDefault="00342CF5" w:rsidP="00342CF5">
      <w:pPr>
        <w:rPr>
          <w:i/>
          <w:sz w:val="28"/>
          <w:szCs w:val="28"/>
        </w:rPr>
      </w:pPr>
      <w:r w:rsidRPr="00C84B64">
        <w:rPr>
          <w:b/>
          <w:sz w:val="28"/>
          <w:szCs w:val="28"/>
        </w:rPr>
        <w:t>На изучение учебного предмета «Информатика» отводится</w:t>
      </w:r>
      <w:r w:rsidRPr="00C84B64">
        <w:rPr>
          <w:i/>
          <w:sz w:val="28"/>
          <w:szCs w:val="28"/>
        </w:rPr>
        <w:t>:</w:t>
      </w:r>
    </w:p>
    <w:p w:rsidR="00342CF5" w:rsidRPr="00C84B64" w:rsidRDefault="00342CF5" w:rsidP="00342CF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84B64">
        <w:rPr>
          <w:rFonts w:ascii="Times New Roman" w:hAnsi="Times New Roman"/>
          <w:sz w:val="28"/>
          <w:szCs w:val="28"/>
        </w:rPr>
        <w:t xml:space="preserve">Всего 35 часов в учебный год </w:t>
      </w:r>
      <w:proofErr w:type="gramStart"/>
      <w:r w:rsidRPr="00C84B6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84B64">
        <w:rPr>
          <w:rFonts w:ascii="Times New Roman" w:hAnsi="Times New Roman"/>
          <w:sz w:val="28"/>
          <w:szCs w:val="28"/>
        </w:rPr>
        <w:t>1 час в неделю)</w:t>
      </w:r>
    </w:p>
    <w:p w:rsidR="00342CF5" w:rsidRPr="00C84B64" w:rsidRDefault="00342CF5" w:rsidP="00342CF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84B64">
        <w:rPr>
          <w:rFonts w:ascii="Times New Roman" w:hAnsi="Times New Roman"/>
          <w:sz w:val="28"/>
          <w:szCs w:val="28"/>
        </w:rPr>
        <w:t>В том числе: контрольных работ – 4 часа.</w:t>
      </w:r>
    </w:p>
    <w:p w:rsidR="00342CF5" w:rsidRPr="00C84B64" w:rsidRDefault="00342CF5" w:rsidP="00342CF5">
      <w:pPr>
        <w:pStyle w:val="a3"/>
        <w:rPr>
          <w:rFonts w:ascii="Times New Roman" w:hAnsi="Times New Roman"/>
          <w:sz w:val="28"/>
          <w:szCs w:val="28"/>
        </w:rPr>
      </w:pPr>
    </w:p>
    <w:p w:rsidR="00342CF5" w:rsidRPr="00C84B64" w:rsidRDefault="00342CF5" w:rsidP="00342CF5">
      <w:pPr>
        <w:rPr>
          <w:b/>
          <w:sz w:val="28"/>
          <w:szCs w:val="28"/>
        </w:rPr>
      </w:pPr>
      <w:r w:rsidRPr="00C84B64">
        <w:rPr>
          <w:b/>
          <w:sz w:val="28"/>
          <w:szCs w:val="28"/>
        </w:rPr>
        <w:t>Количество часов по четвертям:</w:t>
      </w:r>
    </w:p>
    <w:p w:rsidR="00342CF5" w:rsidRPr="005C51C9" w:rsidRDefault="00342CF5" w:rsidP="00342CF5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42CF5" w:rsidRPr="005C51C9" w:rsidTr="00797A1B">
        <w:tc>
          <w:tcPr>
            <w:tcW w:w="2610" w:type="dxa"/>
            <w:gridSpan w:val="3"/>
          </w:tcPr>
          <w:p w:rsidR="00342CF5" w:rsidRPr="006400D1" w:rsidRDefault="00342CF5" w:rsidP="00797A1B">
            <w:pPr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Всего часов</w:t>
            </w:r>
          </w:p>
        </w:tc>
        <w:tc>
          <w:tcPr>
            <w:tcW w:w="1740" w:type="dxa"/>
            <w:gridSpan w:val="2"/>
          </w:tcPr>
          <w:p w:rsidR="00342CF5" w:rsidRPr="006400D1" w:rsidRDefault="00342CF5" w:rsidP="00797A1B">
            <w:pPr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1 четверть</w:t>
            </w:r>
          </w:p>
        </w:tc>
        <w:tc>
          <w:tcPr>
            <w:tcW w:w="1740" w:type="dxa"/>
            <w:gridSpan w:val="2"/>
          </w:tcPr>
          <w:p w:rsidR="00342CF5" w:rsidRPr="006400D1" w:rsidRDefault="00342CF5" w:rsidP="00797A1B">
            <w:pPr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2 четверть</w:t>
            </w:r>
          </w:p>
        </w:tc>
        <w:tc>
          <w:tcPr>
            <w:tcW w:w="1740" w:type="dxa"/>
            <w:gridSpan w:val="2"/>
          </w:tcPr>
          <w:p w:rsidR="00342CF5" w:rsidRPr="006400D1" w:rsidRDefault="00342CF5" w:rsidP="00797A1B">
            <w:pPr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3 четверть</w:t>
            </w:r>
          </w:p>
        </w:tc>
        <w:tc>
          <w:tcPr>
            <w:tcW w:w="1741" w:type="dxa"/>
            <w:gridSpan w:val="2"/>
          </w:tcPr>
          <w:p w:rsidR="00342CF5" w:rsidRPr="006400D1" w:rsidRDefault="00342CF5" w:rsidP="00797A1B">
            <w:pPr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4 четверть</w:t>
            </w:r>
          </w:p>
        </w:tc>
      </w:tr>
      <w:tr w:rsidR="00342CF5" w:rsidRPr="005C51C9" w:rsidTr="00797A1B">
        <w:trPr>
          <w:cantSplit/>
          <w:trHeight w:val="1601"/>
        </w:trPr>
        <w:tc>
          <w:tcPr>
            <w:tcW w:w="870" w:type="dxa"/>
            <w:textDirection w:val="btLr"/>
          </w:tcPr>
          <w:p w:rsidR="00342CF5" w:rsidRPr="006400D1" w:rsidRDefault="00342CF5" w:rsidP="00797A1B">
            <w:pPr>
              <w:ind w:left="113" w:right="113"/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За  неделю</w:t>
            </w:r>
          </w:p>
        </w:tc>
        <w:tc>
          <w:tcPr>
            <w:tcW w:w="870" w:type="dxa"/>
            <w:textDirection w:val="btLr"/>
          </w:tcPr>
          <w:p w:rsidR="00342CF5" w:rsidRPr="006400D1" w:rsidRDefault="00342CF5" w:rsidP="00797A1B">
            <w:pPr>
              <w:ind w:left="113" w:right="113"/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За  год</w:t>
            </w:r>
          </w:p>
        </w:tc>
        <w:tc>
          <w:tcPr>
            <w:tcW w:w="870" w:type="dxa"/>
            <w:textDirection w:val="btLr"/>
          </w:tcPr>
          <w:p w:rsidR="00342CF5" w:rsidRPr="006400D1" w:rsidRDefault="00342CF5" w:rsidP="00797A1B">
            <w:pPr>
              <w:ind w:left="113" w:right="113"/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Контрольных работ</w:t>
            </w:r>
          </w:p>
        </w:tc>
        <w:tc>
          <w:tcPr>
            <w:tcW w:w="870" w:type="dxa"/>
            <w:textDirection w:val="btLr"/>
          </w:tcPr>
          <w:p w:rsidR="00342CF5" w:rsidRPr="006400D1" w:rsidRDefault="00342CF5" w:rsidP="00797A1B">
            <w:pPr>
              <w:ind w:left="113" w:right="113"/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Всего часов</w:t>
            </w:r>
          </w:p>
        </w:tc>
        <w:tc>
          <w:tcPr>
            <w:tcW w:w="870" w:type="dxa"/>
            <w:textDirection w:val="btLr"/>
          </w:tcPr>
          <w:p w:rsidR="00342CF5" w:rsidRPr="006400D1" w:rsidRDefault="00342CF5" w:rsidP="00797A1B">
            <w:pPr>
              <w:ind w:left="113" w:right="113"/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Контрольных работ</w:t>
            </w:r>
          </w:p>
        </w:tc>
        <w:tc>
          <w:tcPr>
            <w:tcW w:w="870" w:type="dxa"/>
            <w:textDirection w:val="btLr"/>
          </w:tcPr>
          <w:p w:rsidR="00342CF5" w:rsidRPr="006400D1" w:rsidRDefault="00342CF5" w:rsidP="00797A1B">
            <w:pPr>
              <w:ind w:left="113" w:right="113"/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Всего часов</w:t>
            </w:r>
          </w:p>
        </w:tc>
        <w:tc>
          <w:tcPr>
            <w:tcW w:w="870" w:type="dxa"/>
            <w:textDirection w:val="btLr"/>
          </w:tcPr>
          <w:p w:rsidR="00342CF5" w:rsidRPr="006400D1" w:rsidRDefault="00342CF5" w:rsidP="00797A1B">
            <w:pPr>
              <w:ind w:left="113" w:right="113"/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Контрольных работ</w:t>
            </w:r>
          </w:p>
        </w:tc>
        <w:tc>
          <w:tcPr>
            <w:tcW w:w="870" w:type="dxa"/>
            <w:textDirection w:val="btLr"/>
          </w:tcPr>
          <w:p w:rsidR="00342CF5" w:rsidRPr="006400D1" w:rsidRDefault="00342CF5" w:rsidP="00797A1B">
            <w:pPr>
              <w:ind w:left="113" w:right="113"/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Всего часов</w:t>
            </w:r>
          </w:p>
        </w:tc>
        <w:tc>
          <w:tcPr>
            <w:tcW w:w="870" w:type="dxa"/>
            <w:textDirection w:val="btLr"/>
          </w:tcPr>
          <w:p w:rsidR="00342CF5" w:rsidRPr="006400D1" w:rsidRDefault="00342CF5" w:rsidP="00797A1B">
            <w:pPr>
              <w:ind w:left="113" w:right="113"/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Контрольных работ</w:t>
            </w:r>
          </w:p>
        </w:tc>
        <w:tc>
          <w:tcPr>
            <w:tcW w:w="870" w:type="dxa"/>
            <w:textDirection w:val="btLr"/>
          </w:tcPr>
          <w:p w:rsidR="00342CF5" w:rsidRPr="006400D1" w:rsidRDefault="00342CF5" w:rsidP="00797A1B">
            <w:pPr>
              <w:ind w:left="113" w:right="113"/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Всего часов</w:t>
            </w:r>
          </w:p>
        </w:tc>
        <w:tc>
          <w:tcPr>
            <w:tcW w:w="871" w:type="dxa"/>
            <w:textDirection w:val="btLr"/>
          </w:tcPr>
          <w:p w:rsidR="00342CF5" w:rsidRPr="006400D1" w:rsidRDefault="00342CF5" w:rsidP="00797A1B">
            <w:pPr>
              <w:ind w:left="113" w:right="113"/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Контрольных работ</w:t>
            </w:r>
          </w:p>
        </w:tc>
      </w:tr>
      <w:tr w:rsidR="00342CF5" w:rsidRPr="005C51C9" w:rsidTr="00797A1B">
        <w:trPr>
          <w:trHeight w:val="547"/>
        </w:trPr>
        <w:tc>
          <w:tcPr>
            <w:tcW w:w="870" w:type="dxa"/>
          </w:tcPr>
          <w:p w:rsidR="00342CF5" w:rsidRPr="006400D1" w:rsidRDefault="00342CF5" w:rsidP="00797A1B">
            <w:pPr>
              <w:jc w:val="center"/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342CF5" w:rsidRPr="006400D1" w:rsidRDefault="00342CF5" w:rsidP="00797A1B">
            <w:pPr>
              <w:jc w:val="center"/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34</w:t>
            </w:r>
          </w:p>
        </w:tc>
        <w:tc>
          <w:tcPr>
            <w:tcW w:w="870" w:type="dxa"/>
          </w:tcPr>
          <w:p w:rsidR="00342CF5" w:rsidRPr="006400D1" w:rsidRDefault="00342CF5" w:rsidP="00797A1B">
            <w:pPr>
              <w:jc w:val="center"/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342CF5" w:rsidRPr="006400D1" w:rsidRDefault="00342CF5" w:rsidP="00797A1B">
            <w:pPr>
              <w:jc w:val="center"/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9</w:t>
            </w:r>
          </w:p>
        </w:tc>
        <w:tc>
          <w:tcPr>
            <w:tcW w:w="870" w:type="dxa"/>
          </w:tcPr>
          <w:p w:rsidR="00342CF5" w:rsidRPr="006400D1" w:rsidRDefault="00342CF5" w:rsidP="00797A1B">
            <w:pPr>
              <w:jc w:val="center"/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342CF5" w:rsidRPr="006400D1" w:rsidRDefault="00342CF5" w:rsidP="00797A1B">
            <w:pPr>
              <w:jc w:val="center"/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342CF5" w:rsidRPr="006400D1" w:rsidRDefault="00342CF5" w:rsidP="00797A1B">
            <w:pPr>
              <w:jc w:val="center"/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342CF5" w:rsidRPr="006400D1" w:rsidRDefault="00342CF5" w:rsidP="00797A1B">
            <w:pPr>
              <w:jc w:val="center"/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10</w:t>
            </w:r>
          </w:p>
        </w:tc>
        <w:tc>
          <w:tcPr>
            <w:tcW w:w="870" w:type="dxa"/>
          </w:tcPr>
          <w:p w:rsidR="00342CF5" w:rsidRPr="006400D1" w:rsidRDefault="00342CF5" w:rsidP="00797A1B">
            <w:pPr>
              <w:jc w:val="center"/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342CF5" w:rsidRPr="006400D1" w:rsidRDefault="00342CF5" w:rsidP="00797A1B">
            <w:pPr>
              <w:jc w:val="center"/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7</w:t>
            </w:r>
          </w:p>
        </w:tc>
        <w:tc>
          <w:tcPr>
            <w:tcW w:w="871" w:type="dxa"/>
          </w:tcPr>
          <w:p w:rsidR="00342CF5" w:rsidRPr="006400D1" w:rsidRDefault="00342CF5" w:rsidP="00797A1B">
            <w:pPr>
              <w:jc w:val="center"/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1</w:t>
            </w:r>
          </w:p>
        </w:tc>
      </w:tr>
    </w:tbl>
    <w:p w:rsidR="00342CF5" w:rsidRPr="005C51C9" w:rsidRDefault="00342CF5" w:rsidP="00342CF5">
      <w:pPr>
        <w:jc w:val="center"/>
        <w:rPr>
          <w:sz w:val="28"/>
          <w:szCs w:val="28"/>
        </w:rPr>
      </w:pPr>
    </w:p>
    <w:p w:rsidR="00342CF5" w:rsidRPr="005C51C9" w:rsidRDefault="00342CF5" w:rsidP="00342CF5">
      <w:pPr>
        <w:rPr>
          <w:sz w:val="28"/>
          <w:szCs w:val="28"/>
        </w:rPr>
      </w:pPr>
    </w:p>
    <w:p w:rsidR="00342CF5" w:rsidRPr="005C51C9" w:rsidRDefault="00342CF5" w:rsidP="00342CF5">
      <w:pPr>
        <w:ind w:left="360"/>
        <w:rPr>
          <w:sz w:val="28"/>
          <w:szCs w:val="28"/>
        </w:rPr>
      </w:pPr>
      <w:r w:rsidRPr="005C51C9">
        <w:rPr>
          <w:sz w:val="28"/>
          <w:szCs w:val="28"/>
        </w:rPr>
        <w:t>Для реализации программного содержания используется следующий</w:t>
      </w:r>
      <w:r w:rsidRPr="005C51C9">
        <w:rPr>
          <w:b/>
          <w:i/>
          <w:sz w:val="28"/>
          <w:szCs w:val="28"/>
        </w:rPr>
        <w:t xml:space="preserve"> учебно-методический комплект </w:t>
      </w:r>
      <w:proofErr w:type="gramStart"/>
      <w:r w:rsidRPr="005C51C9">
        <w:rPr>
          <w:sz w:val="28"/>
          <w:szCs w:val="28"/>
        </w:rPr>
        <w:t xml:space="preserve">( </w:t>
      </w:r>
      <w:proofErr w:type="gramEnd"/>
      <w:r w:rsidRPr="005C51C9">
        <w:rPr>
          <w:sz w:val="28"/>
          <w:szCs w:val="28"/>
        </w:rPr>
        <w:t>серия «Мой инструмент – компьютер» включает базовый компонент образования по информатике и информационно-коммуникативным технологиям, предназначен для обучения на практике работе на компьютере на уроках технологии и как средство обучения на уроках информатики).</w:t>
      </w:r>
    </w:p>
    <w:p w:rsidR="00342CF5" w:rsidRPr="005C51C9" w:rsidRDefault="00342CF5" w:rsidP="00342CF5">
      <w:pPr>
        <w:ind w:left="360"/>
        <w:rPr>
          <w:sz w:val="28"/>
          <w:szCs w:val="28"/>
        </w:rPr>
      </w:pPr>
      <w:r w:rsidRPr="005C51C9">
        <w:rPr>
          <w:sz w:val="28"/>
          <w:szCs w:val="28"/>
        </w:rPr>
        <w:t xml:space="preserve">Учебник: Горячев А.В. « Информатика в играх и задачах». 3 </w:t>
      </w:r>
      <w:r>
        <w:rPr>
          <w:sz w:val="28"/>
          <w:szCs w:val="28"/>
        </w:rPr>
        <w:t xml:space="preserve">класс. Ч.1,2. – М.: 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>, 2013</w:t>
      </w:r>
      <w:r w:rsidRPr="005C51C9">
        <w:rPr>
          <w:sz w:val="28"/>
          <w:szCs w:val="28"/>
        </w:rPr>
        <w:t>.</w:t>
      </w:r>
    </w:p>
    <w:p w:rsidR="00342CF5" w:rsidRPr="005C51C9" w:rsidRDefault="00342CF5" w:rsidP="00342CF5">
      <w:pPr>
        <w:ind w:left="360"/>
        <w:rPr>
          <w:sz w:val="28"/>
          <w:szCs w:val="28"/>
        </w:rPr>
      </w:pPr>
      <w:r w:rsidRPr="005C51C9">
        <w:rPr>
          <w:sz w:val="28"/>
          <w:szCs w:val="28"/>
        </w:rPr>
        <w:t>Горячев А.В. Методические рекомендации</w:t>
      </w:r>
      <w:r>
        <w:rPr>
          <w:sz w:val="28"/>
          <w:szCs w:val="28"/>
        </w:rPr>
        <w:t xml:space="preserve"> для учителя. – М.: 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>, 2008</w:t>
      </w:r>
      <w:r w:rsidRPr="005C51C9">
        <w:rPr>
          <w:sz w:val="28"/>
          <w:szCs w:val="28"/>
        </w:rPr>
        <w:t xml:space="preserve">. </w:t>
      </w:r>
    </w:p>
    <w:p w:rsidR="00342CF5" w:rsidRPr="005C51C9" w:rsidRDefault="00342CF5" w:rsidP="00342CF5">
      <w:pPr>
        <w:ind w:left="360"/>
        <w:rPr>
          <w:sz w:val="28"/>
          <w:szCs w:val="28"/>
        </w:rPr>
      </w:pPr>
    </w:p>
    <w:p w:rsidR="00342CF5" w:rsidRPr="005C51C9" w:rsidRDefault="00342CF5" w:rsidP="00342CF5">
      <w:pPr>
        <w:ind w:left="360"/>
        <w:rPr>
          <w:sz w:val="28"/>
          <w:szCs w:val="28"/>
        </w:rPr>
      </w:pPr>
    </w:p>
    <w:p w:rsidR="00342CF5" w:rsidRPr="005C51C9" w:rsidRDefault="00342CF5" w:rsidP="00342CF5">
      <w:pPr>
        <w:ind w:left="360"/>
        <w:jc w:val="center"/>
        <w:rPr>
          <w:b/>
          <w:sz w:val="28"/>
          <w:szCs w:val="28"/>
        </w:rPr>
      </w:pPr>
      <w:r w:rsidRPr="005C51C9">
        <w:rPr>
          <w:b/>
          <w:sz w:val="28"/>
          <w:szCs w:val="28"/>
        </w:rPr>
        <w:t>Содержание программы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5399"/>
        <w:gridCol w:w="3071"/>
      </w:tblGrid>
      <w:tr w:rsidR="00342CF5" w:rsidRPr="005C51C9" w:rsidTr="00797A1B">
        <w:tc>
          <w:tcPr>
            <w:tcW w:w="741" w:type="dxa"/>
          </w:tcPr>
          <w:p w:rsidR="00342CF5" w:rsidRPr="006400D1" w:rsidRDefault="00342CF5" w:rsidP="00797A1B">
            <w:pPr>
              <w:rPr>
                <w:b/>
                <w:sz w:val="28"/>
                <w:szCs w:val="28"/>
              </w:rPr>
            </w:pPr>
            <w:r w:rsidRPr="006400D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99" w:type="dxa"/>
          </w:tcPr>
          <w:p w:rsidR="00342CF5" w:rsidRPr="006400D1" w:rsidRDefault="00342CF5" w:rsidP="00797A1B">
            <w:pPr>
              <w:rPr>
                <w:b/>
                <w:sz w:val="28"/>
                <w:szCs w:val="28"/>
              </w:rPr>
            </w:pPr>
            <w:r w:rsidRPr="006400D1">
              <w:rPr>
                <w:b/>
                <w:sz w:val="28"/>
                <w:szCs w:val="28"/>
              </w:rPr>
              <w:t>Название тем:</w:t>
            </w:r>
          </w:p>
        </w:tc>
        <w:tc>
          <w:tcPr>
            <w:tcW w:w="3071" w:type="dxa"/>
          </w:tcPr>
          <w:p w:rsidR="00342CF5" w:rsidRPr="006400D1" w:rsidRDefault="00342CF5" w:rsidP="00797A1B">
            <w:pPr>
              <w:rPr>
                <w:b/>
                <w:sz w:val="28"/>
                <w:szCs w:val="28"/>
              </w:rPr>
            </w:pPr>
            <w:r w:rsidRPr="006400D1">
              <w:rPr>
                <w:b/>
                <w:sz w:val="28"/>
                <w:szCs w:val="28"/>
              </w:rPr>
              <w:t>Количество часов:</w:t>
            </w:r>
          </w:p>
        </w:tc>
      </w:tr>
      <w:tr w:rsidR="00342CF5" w:rsidRPr="005C51C9" w:rsidTr="00797A1B">
        <w:tc>
          <w:tcPr>
            <w:tcW w:w="741" w:type="dxa"/>
          </w:tcPr>
          <w:p w:rsidR="00342CF5" w:rsidRPr="006400D1" w:rsidRDefault="00342CF5" w:rsidP="00797A1B">
            <w:pPr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1.</w:t>
            </w:r>
          </w:p>
        </w:tc>
        <w:tc>
          <w:tcPr>
            <w:tcW w:w="5399" w:type="dxa"/>
          </w:tcPr>
          <w:p w:rsidR="00342CF5" w:rsidRPr="006400D1" w:rsidRDefault="00342CF5" w:rsidP="00797A1B">
            <w:pPr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Алгоритмы.</w:t>
            </w:r>
          </w:p>
        </w:tc>
        <w:tc>
          <w:tcPr>
            <w:tcW w:w="3071" w:type="dxa"/>
          </w:tcPr>
          <w:p w:rsidR="00342CF5" w:rsidRPr="006400D1" w:rsidRDefault="00342CF5" w:rsidP="00797A1B">
            <w:pPr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8ч.</w:t>
            </w:r>
          </w:p>
        </w:tc>
      </w:tr>
      <w:tr w:rsidR="00342CF5" w:rsidRPr="005C51C9" w:rsidTr="00797A1B">
        <w:tc>
          <w:tcPr>
            <w:tcW w:w="741" w:type="dxa"/>
          </w:tcPr>
          <w:p w:rsidR="00342CF5" w:rsidRPr="006400D1" w:rsidRDefault="00342CF5" w:rsidP="00797A1B">
            <w:pPr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2.</w:t>
            </w:r>
          </w:p>
        </w:tc>
        <w:tc>
          <w:tcPr>
            <w:tcW w:w="5399" w:type="dxa"/>
          </w:tcPr>
          <w:p w:rsidR="00342CF5" w:rsidRPr="006400D1" w:rsidRDefault="00342CF5" w:rsidP="00797A1B">
            <w:pPr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Объекты.</w:t>
            </w:r>
          </w:p>
        </w:tc>
        <w:tc>
          <w:tcPr>
            <w:tcW w:w="3071" w:type="dxa"/>
          </w:tcPr>
          <w:p w:rsidR="00342CF5" w:rsidRPr="006400D1" w:rsidRDefault="00342CF5" w:rsidP="00797A1B">
            <w:pPr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8ч.</w:t>
            </w:r>
          </w:p>
        </w:tc>
      </w:tr>
      <w:tr w:rsidR="00342CF5" w:rsidRPr="005C51C9" w:rsidTr="00797A1B">
        <w:tc>
          <w:tcPr>
            <w:tcW w:w="741" w:type="dxa"/>
          </w:tcPr>
          <w:p w:rsidR="00342CF5" w:rsidRPr="006400D1" w:rsidRDefault="00342CF5" w:rsidP="00797A1B">
            <w:pPr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3.</w:t>
            </w:r>
          </w:p>
        </w:tc>
        <w:tc>
          <w:tcPr>
            <w:tcW w:w="5399" w:type="dxa"/>
          </w:tcPr>
          <w:p w:rsidR="00342CF5" w:rsidRPr="006400D1" w:rsidRDefault="00342CF5" w:rsidP="00797A1B">
            <w:pPr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Множество.</w:t>
            </w:r>
          </w:p>
        </w:tc>
        <w:tc>
          <w:tcPr>
            <w:tcW w:w="3071" w:type="dxa"/>
          </w:tcPr>
          <w:p w:rsidR="00342CF5" w:rsidRPr="006400D1" w:rsidRDefault="00342CF5" w:rsidP="00797A1B">
            <w:pPr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10ч.</w:t>
            </w:r>
          </w:p>
        </w:tc>
      </w:tr>
      <w:tr w:rsidR="00342CF5" w:rsidRPr="005C51C9" w:rsidTr="00797A1B">
        <w:tc>
          <w:tcPr>
            <w:tcW w:w="741" w:type="dxa"/>
          </w:tcPr>
          <w:p w:rsidR="00342CF5" w:rsidRPr="006400D1" w:rsidRDefault="00342CF5" w:rsidP="00797A1B">
            <w:pPr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4.</w:t>
            </w:r>
          </w:p>
        </w:tc>
        <w:tc>
          <w:tcPr>
            <w:tcW w:w="5399" w:type="dxa"/>
          </w:tcPr>
          <w:p w:rsidR="00342CF5" w:rsidRPr="006400D1" w:rsidRDefault="00342CF5" w:rsidP="00797A1B">
            <w:pPr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Закономерности.</w:t>
            </w:r>
          </w:p>
        </w:tc>
        <w:tc>
          <w:tcPr>
            <w:tcW w:w="3071" w:type="dxa"/>
          </w:tcPr>
          <w:p w:rsidR="00342CF5" w:rsidRPr="006400D1" w:rsidRDefault="00342CF5" w:rsidP="00797A1B">
            <w:pPr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9ч.</w:t>
            </w:r>
          </w:p>
        </w:tc>
      </w:tr>
      <w:tr w:rsidR="00342CF5" w:rsidRPr="005C51C9" w:rsidTr="00797A1B">
        <w:tc>
          <w:tcPr>
            <w:tcW w:w="741" w:type="dxa"/>
          </w:tcPr>
          <w:p w:rsidR="00342CF5" w:rsidRPr="006400D1" w:rsidRDefault="00342CF5" w:rsidP="00797A1B">
            <w:pPr>
              <w:rPr>
                <w:sz w:val="28"/>
                <w:szCs w:val="28"/>
              </w:rPr>
            </w:pPr>
          </w:p>
        </w:tc>
        <w:tc>
          <w:tcPr>
            <w:tcW w:w="5399" w:type="dxa"/>
          </w:tcPr>
          <w:p w:rsidR="00342CF5" w:rsidRPr="006400D1" w:rsidRDefault="00342CF5" w:rsidP="00797A1B">
            <w:pPr>
              <w:rPr>
                <w:b/>
                <w:sz w:val="28"/>
                <w:szCs w:val="28"/>
              </w:rPr>
            </w:pPr>
            <w:r w:rsidRPr="006400D1">
              <w:rPr>
                <w:b/>
                <w:sz w:val="28"/>
                <w:szCs w:val="28"/>
              </w:rPr>
              <w:t xml:space="preserve">                                                                       Итого:          </w:t>
            </w:r>
          </w:p>
        </w:tc>
        <w:tc>
          <w:tcPr>
            <w:tcW w:w="3071" w:type="dxa"/>
          </w:tcPr>
          <w:p w:rsidR="00342CF5" w:rsidRPr="006400D1" w:rsidRDefault="00342CF5" w:rsidP="00797A1B">
            <w:pPr>
              <w:rPr>
                <w:b/>
                <w:sz w:val="28"/>
                <w:szCs w:val="28"/>
              </w:rPr>
            </w:pPr>
            <w:r w:rsidRPr="006400D1">
              <w:rPr>
                <w:b/>
                <w:sz w:val="28"/>
                <w:szCs w:val="28"/>
              </w:rPr>
              <w:t>35ч.</w:t>
            </w:r>
          </w:p>
        </w:tc>
      </w:tr>
    </w:tbl>
    <w:p w:rsidR="00342CF5" w:rsidRPr="005C51C9" w:rsidRDefault="00342CF5" w:rsidP="00342CF5">
      <w:pPr>
        <w:ind w:left="360"/>
        <w:rPr>
          <w:sz w:val="28"/>
          <w:szCs w:val="28"/>
        </w:rPr>
      </w:pPr>
    </w:p>
    <w:p w:rsidR="00342CF5" w:rsidRPr="005C51C9" w:rsidRDefault="00342CF5" w:rsidP="00342CF5">
      <w:pPr>
        <w:ind w:left="360"/>
        <w:rPr>
          <w:sz w:val="28"/>
          <w:szCs w:val="28"/>
        </w:rPr>
      </w:pPr>
    </w:p>
    <w:p w:rsidR="00342CF5" w:rsidRPr="005C51C9" w:rsidRDefault="00342CF5" w:rsidP="00342CF5">
      <w:pPr>
        <w:ind w:left="360"/>
        <w:jc w:val="center"/>
        <w:rPr>
          <w:b/>
          <w:sz w:val="28"/>
          <w:szCs w:val="28"/>
        </w:rPr>
      </w:pPr>
      <w:r w:rsidRPr="005C51C9">
        <w:rPr>
          <w:b/>
          <w:sz w:val="28"/>
          <w:szCs w:val="28"/>
        </w:rPr>
        <w:t>Контрольные работы: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"/>
        <w:gridCol w:w="8187"/>
      </w:tblGrid>
      <w:tr w:rsidR="00342CF5" w:rsidRPr="005C51C9" w:rsidTr="00797A1B">
        <w:tc>
          <w:tcPr>
            <w:tcW w:w="1024" w:type="dxa"/>
          </w:tcPr>
          <w:p w:rsidR="00342CF5" w:rsidRPr="006400D1" w:rsidRDefault="00342CF5" w:rsidP="00797A1B">
            <w:pPr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№</w:t>
            </w:r>
          </w:p>
        </w:tc>
        <w:tc>
          <w:tcPr>
            <w:tcW w:w="8187" w:type="dxa"/>
          </w:tcPr>
          <w:p w:rsidR="00342CF5" w:rsidRPr="006400D1" w:rsidRDefault="00342CF5" w:rsidP="00797A1B">
            <w:pPr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Тема работы</w:t>
            </w:r>
          </w:p>
        </w:tc>
      </w:tr>
      <w:tr w:rsidR="00342CF5" w:rsidRPr="005C51C9" w:rsidTr="00797A1B">
        <w:tc>
          <w:tcPr>
            <w:tcW w:w="1024" w:type="dxa"/>
          </w:tcPr>
          <w:p w:rsidR="00342CF5" w:rsidRPr="006400D1" w:rsidRDefault="00342CF5" w:rsidP="00797A1B">
            <w:pPr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8.</w:t>
            </w:r>
          </w:p>
        </w:tc>
        <w:tc>
          <w:tcPr>
            <w:tcW w:w="8187" w:type="dxa"/>
          </w:tcPr>
          <w:p w:rsidR="00342CF5" w:rsidRPr="006400D1" w:rsidRDefault="00342CF5" w:rsidP="00797A1B">
            <w:pPr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Контрольная работа по теме: « Алгоритмы».</w:t>
            </w:r>
          </w:p>
        </w:tc>
      </w:tr>
      <w:tr w:rsidR="00342CF5" w:rsidRPr="005C51C9" w:rsidTr="00797A1B">
        <w:tc>
          <w:tcPr>
            <w:tcW w:w="1024" w:type="dxa"/>
          </w:tcPr>
          <w:p w:rsidR="00342CF5" w:rsidRPr="006400D1" w:rsidRDefault="00342CF5" w:rsidP="00797A1B">
            <w:pPr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15.</w:t>
            </w:r>
          </w:p>
        </w:tc>
        <w:tc>
          <w:tcPr>
            <w:tcW w:w="8187" w:type="dxa"/>
          </w:tcPr>
          <w:p w:rsidR="00342CF5" w:rsidRPr="006400D1" w:rsidRDefault="00342CF5" w:rsidP="00797A1B">
            <w:pPr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Контрольная работа по теме: « Объекты».</w:t>
            </w:r>
          </w:p>
        </w:tc>
      </w:tr>
      <w:tr w:rsidR="00342CF5" w:rsidRPr="005C51C9" w:rsidTr="00797A1B">
        <w:tc>
          <w:tcPr>
            <w:tcW w:w="1024" w:type="dxa"/>
          </w:tcPr>
          <w:p w:rsidR="00342CF5" w:rsidRPr="006400D1" w:rsidRDefault="00342CF5" w:rsidP="00797A1B">
            <w:pPr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26.</w:t>
            </w:r>
          </w:p>
        </w:tc>
        <w:tc>
          <w:tcPr>
            <w:tcW w:w="8187" w:type="dxa"/>
          </w:tcPr>
          <w:p w:rsidR="00342CF5" w:rsidRPr="006400D1" w:rsidRDefault="00342CF5" w:rsidP="00797A1B">
            <w:pPr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Контрольная работа по теме « Логические рассуждения».</w:t>
            </w:r>
          </w:p>
        </w:tc>
      </w:tr>
      <w:tr w:rsidR="00342CF5" w:rsidRPr="005C51C9" w:rsidTr="00797A1B">
        <w:tc>
          <w:tcPr>
            <w:tcW w:w="1024" w:type="dxa"/>
          </w:tcPr>
          <w:p w:rsidR="00342CF5" w:rsidRPr="006400D1" w:rsidRDefault="00342CF5" w:rsidP="00797A1B">
            <w:pPr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34.</w:t>
            </w:r>
          </w:p>
        </w:tc>
        <w:tc>
          <w:tcPr>
            <w:tcW w:w="8187" w:type="dxa"/>
          </w:tcPr>
          <w:p w:rsidR="00342CF5" w:rsidRPr="006400D1" w:rsidRDefault="00342CF5" w:rsidP="00797A1B">
            <w:pPr>
              <w:rPr>
                <w:sz w:val="28"/>
                <w:szCs w:val="28"/>
              </w:rPr>
            </w:pPr>
            <w:r w:rsidRPr="006400D1">
              <w:rPr>
                <w:sz w:val="28"/>
                <w:szCs w:val="28"/>
              </w:rPr>
              <w:t>Контрольная работа по теме « Логические модели».</w:t>
            </w:r>
          </w:p>
        </w:tc>
      </w:tr>
    </w:tbl>
    <w:p w:rsidR="00342CF5" w:rsidRPr="005C51C9" w:rsidRDefault="00342CF5" w:rsidP="00342CF5">
      <w:pPr>
        <w:ind w:left="360"/>
        <w:rPr>
          <w:sz w:val="28"/>
          <w:szCs w:val="28"/>
        </w:rPr>
      </w:pPr>
    </w:p>
    <w:p w:rsidR="00342CF5" w:rsidRPr="005C51C9" w:rsidRDefault="00342CF5" w:rsidP="00342CF5">
      <w:pPr>
        <w:jc w:val="center"/>
        <w:rPr>
          <w:b/>
          <w:i/>
          <w:sz w:val="28"/>
          <w:szCs w:val="28"/>
        </w:rPr>
      </w:pPr>
      <w:r w:rsidRPr="005C51C9">
        <w:rPr>
          <w:b/>
          <w:i/>
          <w:sz w:val="28"/>
          <w:szCs w:val="28"/>
        </w:rPr>
        <w:t>Цели изучения курса:</w:t>
      </w:r>
    </w:p>
    <w:p w:rsidR="00342CF5" w:rsidRPr="005C51C9" w:rsidRDefault="00342CF5" w:rsidP="00342CF5">
      <w:pPr>
        <w:jc w:val="both"/>
        <w:rPr>
          <w:rFonts w:ascii="Monotype Corsiva" w:hAnsi="Monotype Corsiva"/>
          <w:b/>
          <w:i/>
          <w:color w:val="FF0000"/>
          <w:sz w:val="28"/>
          <w:szCs w:val="28"/>
        </w:rPr>
      </w:pPr>
    </w:p>
    <w:p w:rsidR="00342CF5" w:rsidRPr="005C51C9" w:rsidRDefault="00342CF5" w:rsidP="00342CF5">
      <w:pPr>
        <w:rPr>
          <w:sz w:val="28"/>
          <w:szCs w:val="28"/>
        </w:rPr>
      </w:pPr>
      <w:r w:rsidRPr="005C51C9">
        <w:rPr>
          <w:b/>
          <w:sz w:val="28"/>
          <w:szCs w:val="28"/>
        </w:rPr>
        <w:t>Развитие</w:t>
      </w:r>
      <w:r w:rsidRPr="005C51C9">
        <w:rPr>
          <w:sz w:val="28"/>
          <w:szCs w:val="28"/>
        </w:rPr>
        <w:t xml:space="preserve"> у школьников устойчивых навыков решения задач с применением наиболее распространенных подходов к решению в областях деятельности, связанных с использованием системно-информационного языка:</w:t>
      </w:r>
    </w:p>
    <w:p w:rsidR="00342CF5" w:rsidRPr="005C51C9" w:rsidRDefault="00342CF5" w:rsidP="00342CF5">
      <w:pPr>
        <w:rPr>
          <w:sz w:val="28"/>
          <w:szCs w:val="28"/>
        </w:rPr>
      </w:pPr>
      <w:r w:rsidRPr="005C51C9">
        <w:rPr>
          <w:sz w:val="28"/>
          <w:szCs w:val="28"/>
        </w:rPr>
        <w:t xml:space="preserve">-  </w:t>
      </w:r>
      <w:r w:rsidRPr="005C51C9">
        <w:rPr>
          <w:i/>
          <w:sz w:val="28"/>
          <w:szCs w:val="28"/>
        </w:rPr>
        <w:t>применение</w:t>
      </w:r>
      <w:r w:rsidRPr="005C51C9">
        <w:rPr>
          <w:b/>
          <w:sz w:val="28"/>
          <w:szCs w:val="28"/>
        </w:rPr>
        <w:t xml:space="preserve"> </w:t>
      </w:r>
      <w:r w:rsidRPr="005C51C9">
        <w:rPr>
          <w:sz w:val="28"/>
          <w:szCs w:val="28"/>
        </w:rPr>
        <w:t>формальной логики, построение выводов путем применения логических операций: «если…то», «или», «и», «не» и их комбинаций.</w:t>
      </w:r>
    </w:p>
    <w:p w:rsidR="00342CF5" w:rsidRPr="005C51C9" w:rsidRDefault="00342CF5" w:rsidP="00342CF5">
      <w:pPr>
        <w:tabs>
          <w:tab w:val="left" w:pos="900"/>
        </w:tabs>
        <w:rPr>
          <w:sz w:val="28"/>
          <w:szCs w:val="28"/>
        </w:rPr>
      </w:pPr>
      <w:r w:rsidRPr="005C51C9">
        <w:rPr>
          <w:sz w:val="28"/>
          <w:szCs w:val="28"/>
        </w:rPr>
        <w:t xml:space="preserve">- алгоритмический подход – </w:t>
      </w:r>
      <w:r w:rsidRPr="005C51C9">
        <w:rPr>
          <w:i/>
          <w:sz w:val="28"/>
          <w:szCs w:val="28"/>
        </w:rPr>
        <w:t>умение планировать</w:t>
      </w:r>
      <w:r w:rsidRPr="005C51C9">
        <w:rPr>
          <w:b/>
          <w:sz w:val="28"/>
          <w:szCs w:val="28"/>
        </w:rPr>
        <w:t xml:space="preserve"> </w:t>
      </w:r>
      <w:r w:rsidRPr="005C51C9">
        <w:rPr>
          <w:sz w:val="28"/>
          <w:szCs w:val="28"/>
        </w:rPr>
        <w:t>последовательность действий для достижения какой-либо цели.</w:t>
      </w:r>
    </w:p>
    <w:p w:rsidR="00342CF5" w:rsidRPr="005C51C9" w:rsidRDefault="00342CF5" w:rsidP="00342CF5">
      <w:pPr>
        <w:rPr>
          <w:sz w:val="28"/>
          <w:szCs w:val="28"/>
        </w:rPr>
      </w:pPr>
      <w:r w:rsidRPr="005C51C9">
        <w:rPr>
          <w:sz w:val="28"/>
          <w:szCs w:val="28"/>
        </w:rPr>
        <w:t xml:space="preserve">- системный подход – </w:t>
      </w:r>
      <w:r w:rsidRPr="005C51C9">
        <w:rPr>
          <w:i/>
          <w:sz w:val="28"/>
          <w:szCs w:val="28"/>
        </w:rPr>
        <w:t>рассмотрение</w:t>
      </w:r>
      <w:r w:rsidRPr="005C51C9">
        <w:rPr>
          <w:b/>
          <w:sz w:val="28"/>
          <w:szCs w:val="28"/>
        </w:rPr>
        <w:t xml:space="preserve"> </w:t>
      </w:r>
      <w:r w:rsidRPr="005C51C9">
        <w:rPr>
          <w:sz w:val="28"/>
          <w:szCs w:val="28"/>
        </w:rPr>
        <w:t>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системы.</w:t>
      </w:r>
    </w:p>
    <w:p w:rsidR="00342CF5" w:rsidRPr="005C51C9" w:rsidRDefault="00342CF5" w:rsidP="00342CF5">
      <w:pPr>
        <w:rPr>
          <w:sz w:val="28"/>
          <w:szCs w:val="28"/>
        </w:rPr>
      </w:pPr>
      <w:r w:rsidRPr="005C51C9">
        <w:rPr>
          <w:sz w:val="28"/>
          <w:szCs w:val="28"/>
        </w:rPr>
        <w:t>- объектно-ориентированный подход – постановка во главу угла объектов, а не действий, умение объединять объекты в группы по признаку, выделять общий признак, умение  описывать объект.</w:t>
      </w:r>
    </w:p>
    <w:p w:rsidR="00342CF5" w:rsidRPr="005C51C9" w:rsidRDefault="00342CF5" w:rsidP="00342CF5">
      <w:pPr>
        <w:ind w:left="720"/>
        <w:rPr>
          <w:sz w:val="28"/>
          <w:szCs w:val="28"/>
        </w:rPr>
      </w:pPr>
    </w:p>
    <w:p w:rsidR="00342CF5" w:rsidRPr="005C51C9" w:rsidRDefault="00342CF5" w:rsidP="00342CF5">
      <w:pPr>
        <w:tabs>
          <w:tab w:val="left" w:pos="1125"/>
        </w:tabs>
        <w:jc w:val="center"/>
        <w:rPr>
          <w:b/>
          <w:i/>
          <w:sz w:val="28"/>
          <w:szCs w:val="28"/>
        </w:rPr>
      </w:pPr>
      <w:r w:rsidRPr="005C51C9">
        <w:rPr>
          <w:b/>
          <w:i/>
          <w:sz w:val="28"/>
          <w:szCs w:val="28"/>
        </w:rPr>
        <w:t>Задачи курса:</w:t>
      </w:r>
    </w:p>
    <w:p w:rsidR="00342CF5" w:rsidRPr="005C51C9" w:rsidRDefault="00342CF5" w:rsidP="00342CF5">
      <w:pPr>
        <w:tabs>
          <w:tab w:val="left" w:pos="1125"/>
        </w:tabs>
        <w:jc w:val="both"/>
        <w:rPr>
          <w:b/>
          <w:i/>
          <w:sz w:val="28"/>
          <w:szCs w:val="28"/>
        </w:rPr>
      </w:pPr>
    </w:p>
    <w:p w:rsidR="00342CF5" w:rsidRPr="005C51C9" w:rsidRDefault="00342CF5" w:rsidP="00342CF5">
      <w:pPr>
        <w:tabs>
          <w:tab w:val="left" w:pos="1125"/>
        </w:tabs>
        <w:ind w:left="720" w:hanging="720"/>
        <w:rPr>
          <w:sz w:val="28"/>
          <w:szCs w:val="28"/>
        </w:rPr>
      </w:pPr>
      <w:r w:rsidRPr="005C51C9">
        <w:rPr>
          <w:b/>
          <w:i/>
          <w:sz w:val="28"/>
          <w:szCs w:val="28"/>
        </w:rPr>
        <w:t xml:space="preserve">    </w:t>
      </w:r>
      <w:r w:rsidRPr="005C51C9">
        <w:rPr>
          <w:b/>
          <w:sz w:val="28"/>
          <w:szCs w:val="28"/>
        </w:rPr>
        <w:t xml:space="preserve">Читать </w:t>
      </w:r>
      <w:r w:rsidRPr="005C51C9">
        <w:rPr>
          <w:sz w:val="28"/>
          <w:szCs w:val="28"/>
        </w:rPr>
        <w:t>и понимать задание, доказывать свою точку зрения, работать по     чётко оговорённому плану;</w:t>
      </w:r>
    </w:p>
    <w:p w:rsidR="00342CF5" w:rsidRPr="005C51C9" w:rsidRDefault="00342CF5" w:rsidP="00342CF5">
      <w:pPr>
        <w:tabs>
          <w:tab w:val="left" w:pos="1125"/>
        </w:tabs>
        <w:rPr>
          <w:sz w:val="28"/>
          <w:szCs w:val="28"/>
        </w:rPr>
      </w:pPr>
      <w:r w:rsidRPr="005C51C9">
        <w:rPr>
          <w:sz w:val="28"/>
          <w:szCs w:val="28"/>
        </w:rPr>
        <w:t xml:space="preserve">         - ориентироваться в потоке  информации;</w:t>
      </w:r>
    </w:p>
    <w:p w:rsidR="00342CF5" w:rsidRPr="005C51C9" w:rsidRDefault="00342CF5" w:rsidP="00342CF5">
      <w:pPr>
        <w:tabs>
          <w:tab w:val="left" w:pos="1125"/>
        </w:tabs>
        <w:rPr>
          <w:sz w:val="28"/>
          <w:szCs w:val="28"/>
        </w:rPr>
      </w:pPr>
      <w:r w:rsidRPr="005C51C9">
        <w:rPr>
          <w:sz w:val="28"/>
          <w:szCs w:val="28"/>
        </w:rPr>
        <w:t xml:space="preserve">         -планировать свою и групповую информацию.</w:t>
      </w:r>
    </w:p>
    <w:p w:rsidR="00342CF5" w:rsidRPr="005C51C9" w:rsidRDefault="00342CF5" w:rsidP="00342CF5">
      <w:pPr>
        <w:tabs>
          <w:tab w:val="left" w:pos="1125"/>
        </w:tabs>
        <w:rPr>
          <w:sz w:val="28"/>
          <w:szCs w:val="28"/>
        </w:rPr>
      </w:pPr>
    </w:p>
    <w:p w:rsidR="00342CF5" w:rsidRPr="005C51C9" w:rsidRDefault="00342CF5" w:rsidP="00342CF5">
      <w:pPr>
        <w:tabs>
          <w:tab w:val="left" w:pos="1125"/>
        </w:tabs>
        <w:rPr>
          <w:sz w:val="28"/>
          <w:szCs w:val="28"/>
        </w:rPr>
      </w:pPr>
    </w:p>
    <w:p w:rsidR="00342CF5" w:rsidRPr="005C51C9" w:rsidRDefault="00342CF5" w:rsidP="00342CF5">
      <w:pPr>
        <w:tabs>
          <w:tab w:val="left" w:pos="1125"/>
        </w:tabs>
        <w:rPr>
          <w:sz w:val="28"/>
          <w:szCs w:val="28"/>
        </w:rPr>
      </w:pPr>
    </w:p>
    <w:p w:rsidR="00342CF5" w:rsidRPr="005C51C9" w:rsidRDefault="00342CF5" w:rsidP="00342CF5">
      <w:pPr>
        <w:jc w:val="center"/>
        <w:rPr>
          <w:b/>
          <w:i/>
          <w:sz w:val="28"/>
          <w:szCs w:val="28"/>
        </w:rPr>
      </w:pPr>
      <w:r w:rsidRPr="005C51C9">
        <w:rPr>
          <w:b/>
          <w:i/>
          <w:sz w:val="28"/>
          <w:szCs w:val="28"/>
        </w:rPr>
        <w:t>Планируемые результаты:</w:t>
      </w:r>
    </w:p>
    <w:p w:rsidR="00342CF5" w:rsidRPr="005C51C9" w:rsidRDefault="00342CF5" w:rsidP="00342CF5">
      <w:pPr>
        <w:jc w:val="center"/>
        <w:rPr>
          <w:b/>
          <w:i/>
          <w:sz w:val="28"/>
          <w:szCs w:val="28"/>
        </w:rPr>
      </w:pPr>
    </w:p>
    <w:p w:rsidR="00342CF5" w:rsidRPr="005C51C9" w:rsidRDefault="00342CF5" w:rsidP="00342CF5">
      <w:pPr>
        <w:rPr>
          <w:b/>
          <w:i/>
          <w:sz w:val="28"/>
          <w:szCs w:val="28"/>
        </w:rPr>
      </w:pPr>
      <w:r w:rsidRPr="005C51C9">
        <w:rPr>
          <w:b/>
          <w:i/>
          <w:sz w:val="28"/>
          <w:szCs w:val="28"/>
        </w:rPr>
        <w:t>Учащиеся должны уметь:</w:t>
      </w:r>
    </w:p>
    <w:p w:rsidR="00342CF5" w:rsidRPr="005C51C9" w:rsidRDefault="00342CF5" w:rsidP="00342CF5">
      <w:pPr>
        <w:rPr>
          <w:rFonts w:ascii="Monotype Corsiva" w:hAnsi="Monotype Corsiva"/>
          <w:b/>
          <w:i/>
          <w:color w:val="003366"/>
          <w:sz w:val="28"/>
          <w:szCs w:val="28"/>
        </w:rPr>
      </w:pPr>
    </w:p>
    <w:p w:rsidR="00342CF5" w:rsidRPr="005C51C9" w:rsidRDefault="00342CF5" w:rsidP="00342CF5">
      <w:pPr>
        <w:jc w:val="both"/>
        <w:rPr>
          <w:sz w:val="28"/>
          <w:szCs w:val="28"/>
        </w:rPr>
      </w:pPr>
      <w:r w:rsidRPr="005C51C9">
        <w:rPr>
          <w:i/>
          <w:sz w:val="28"/>
          <w:szCs w:val="28"/>
        </w:rPr>
        <w:t xml:space="preserve">- </w:t>
      </w:r>
      <w:r w:rsidRPr="005C51C9">
        <w:rPr>
          <w:sz w:val="28"/>
          <w:szCs w:val="28"/>
        </w:rPr>
        <w:t>находить общее в составных частях и действиях у всех предметов из одного класс (группы однородных предметов);</w:t>
      </w:r>
    </w:p>
    <w:p w:rsidR="00342CF5" w:rsidRPr="005C51C9" w:rsidRDefault="00342CF5" w:rsidP="00342CF5">
      <w:pPr>
        <w:jc w:val="both"/>
        <w:rPr>
          <w:sz w:val="28"/>
          <w:szCs w:val="28"/>
        </w:rPr>
      </w:pPr>
      <w:r w:rsidRPr="005C51C9">
        <w:rPr>
          <w:sz w:val="28"/>
          <w:szCs w:val="28"/>
        </w:rPr>
        <w:t>- называть общие признаки предметов из одного класса и значения признаков у разных предметов из этого класса;</w:t>
      </w:r>
    </w:p>
    <w:p w:rsidR="00342CF5" w:rsidRPr="005C51C9" w:rsidRDefault="00342CF5" w:rsidP="00342CF5">
      <w:pPr>
        <w:jc w:val="both"/>
        <w:rPr>
          <w:sz w:val="28"/>
          <w:szCs w:val="28"/>
        </w:rPr>
      </w:pPr>
      <w:r w:rsidRPr="005C51C9">
        <w:rPr>
          <w:sz w:val="28"/>
          <w:szCs w:val="28"/>
        </w:rPr>
        <w:t>- понимать построчную запись алгоритмов и запись с помощью блок – схемы;</w:t>
      </w:r>
    </w:p>
    <w:p w:rsidR="00342CF5" w:rsidRPr="005C51C9" w:rsidRDefault="00342CF5" w:rsidP="00342CF5">
      <w:pPr>
        <w:jc w:val="both"/>
        <w:rPr>
          <w:sz w:val="28"/>
          <w:szCs w:val="28"/>
        </w:rPr>
      </w:pPr>
      <w:r w:rsidRPr="005C51C9">
        <w:rPr>
          <w:sz w:val="28"/>
          <w:szCs w:val="28"/>
        </w:rPr>
        <w:lastRenderedPageBreak/>
        <w:t>- выполнять простые алгоритмы и составлять свои по аналогии;</w:t>
      </w:r>
    </w:p>
    <w:p w:rsidR="00342CF5" w:rsidRPr="005C51C9" w:rsidRDefault="00342CF5" w:rsidP="00342CF5">
      <w:pPr>
        <w:jc w:val="both"/>
        <w:rPr>
          <w:sz w:val="28"/>
          <w:szCs w:val="28"/>
        </w:rPr>
      </w:pPr>
      <w:r w:rsidRPr="005C51C9">
        <w:rPr>
          <w:sz w:val="28"/>
          <w:szCs w:val="28"/>
        </w:rPr>
        <w:t>- изображать графы;</w:t>
      </w:r>
    </w:p>
    <w:p w:rsidR="00342CF5" w:rsidRPr="005C51C9" w:rsidRDefault="00342CF5" w:rsidP="00342CF5">
      <w:pPr>
        <w:jc w:val="both"/>
        <w:rPr>
          <w:sz w:val="28"/>
          <w:szCs w:val="28"/>
        </w:rPr>
      </w:pPr>
      <w:r w:rsidRPr="005C51C9">
        <w:rPr>
          <w:sz w:val="28"/>
          <w:szCs w:val="28"/>
        </w:rPr>
        <w:t>- выбирать граф, правильно изображающий предложенную ситуацию;</w:t>
      </w:r>
    </w:p>
    <w:p w:rsidR="00342CF5" w:rsidRPr="005C51C9" w:rsidRDefault="00342CF5" w:rsidP="00342CF5">
      <w:pPr>
        <w:jc w:val="both"/>
        <w:rPr>
          <w:sz w:val="28"/>
          <w:szCs w:val="28"/>
        </w:rPr>
      </w:pPr>
      <w:r w:rsidRPr="005C51C9">
        <w:rPr>
          <w:sz w:val="28"/>
          <w:szCs w:val="28"/>
        </w:rPr>
        <w:t>- находить на рисунке область пересечения двух множеств и называть элементы из этой области.</w:t>
      </w:r>
    </w:p>
    <w:p w:rsidR="00342CF5" w:rsidRPr="005C51C9" w:rsidRDefault="00342CF5" w:rsidP="00342CF5">
      <w:pPr>
        <w:jc w:val="both"/>
        <w:rPr>
          <w:rFonts w:ascii="Monotype Corsiva" w:hAnsi="Monotype Corsiva"/>
          <w:b/>
          <w:sz w:val="28"/>
          <w:szCs w:val="28"/>
        </w:rPr>
      </w:pPr>
    </w:p>
    <w:p w:rsidR="00342CF5" w:rsidRPr="005C51C9" w:rsidRDefault="00342CF5" w:rsidP="00342CF5">
      <w:pPr>
        <w:rPr>
          <w:i/>
          <w:color w:val="FF0000"/>
          <w:sz w:val="28"/>
          <w:szCs w:val="28"/>
        </w:rPr>
      </w:pPr>
      <w:r w:rsidRPr="005C51C9">
        <w:rPr>
          <w:b/>
          <w:i/>
          <w:sz w:val="28"/>
          <w:szCs w:val="28"/>
        </w:rPr>
        <w:t>Учащиеся должны знать:</w:t>
      </w:r>
    </w:p>
    <w:p w:rsidR="00342CF5" w:rsidRPr="005C51C9" w:rsidRDefault="00342CF5" w:rsidP="00342CF5">
      <w:pPr>
        <w:jc w:val="center"/>
        <w:rPr>
          <w:color w:val="FF0000"/>
          <w:sz w:val="28"/>
          <w:szCs w:val="28"/>
        </w:rPr>
      </w:pPr>
    </w:p>
    <w:p w:rsidR="00342CF5" w:rsidRPr="005C51C9" w:rsidRDefault="00342CF5" w:rsidP="00342CF5">
      <w:pPr>
        <w:jc w:val="both"/>
        <w:rPr>
          <w:sz w:val="28"/>
          <w:szCs w:val="28"/>
        </w:rPr>
      </w:pPr>
      <w:r w:rsidRPr="005C51C9">
        <w:rPr>
          <w:sz w:val="28"/>
          <w:szCs w:val="28"/>
        </w:rPr>
        <w:t>- отличительные признаки, значения отличительных  признаков;</w:t>
      </w:r>
    </w:p>
    <w:p w:rsidR="00342CF5" w:rsidRPr="005C51C9" w:rsidRDefault="00342CF5" w:rsidP="00342CF5">
      <w:pPr>
        <w:jc w:val="both"/>
        <w:rPr>
          <w:sz w:val="28"/>
          <w:szCs w:val="28"/>
        </w:rPr>
      </w:pPr>
      <w:proofErr w:type="gramStart"/>
      <w:r w:rsidRPr="005C51C9">
        <w:rPr>
          <w:sz w:val="28"/>
          <w:szCs w:val="28"/>
        </w:rPr>
        <w:t>- алгоритм как план действий, приводящих к заданной цели; формы записи алгоритмов: блок – схема, построчная запись; выполнение алгоритма; составлять алгоритм; поиск ошибок в алгоритме; линейный, разветвляющийся алгоритм.</w:t>
      </w:r>
      <w:proofErr w:type="gramEnd"/>
    </w:p>
    <w:p w:rsidR="00342CF5" w:rsidRPr="005C51C9" w:rsidRDefault="00342CF5" w:rsidP="00342CF5">
      <w:pPr>
        <w:jc w:val="both"/>
        <w:rPr>
          <w:sz w:val="28"/>
          <w:szCs w:val="28"/>
        </w:rPr>
      </w:pPr>
      <w:r w:rsidRPr="005C51C9">
        <w:rPr>
          <w:sz w:val="28"/>
          <w:szCs w:val="28"/>
        </w:rPr>
        <w:t>- отношение между множествами (объединение, пересечение, вложенность). Графы и их табличное описание. Пути в графах. Деревья.</w:t>
      </w:r>
    </w:p>
    <w:p w:rsidR="00342CF5" w:rsidRPr="005C51C9" w:rsidRDefault="00342CF5" w:rsidP="00342CF5">
      <w:pPr>
        <w:jc w:val="both"/>
        <w:rPr>
          <w:sz w:val="28"/>
          <w:szCs w:val="28"/>
        </w:rPr>
      </w:pPr>
      <w:r w:rsidRPr="005C51C9">
        <w:rPr>
          <w:sz w:val="28"/>
          <w:szCs w:val="28"/>
        </w:rPr>
        <w:t>- решение задач по аналогии. Решение задач на закономерности. Аналогичные закономерности.</w:t>
      </w:r>
    </w:p>
    <w:p w:rsidR="00342CF5" w:rsidRPr="005C51C9" w:rsidRDefault="00342CF5" w:rsidP="00342CF5">
      <w:pPr>
        <w:rPr>
          <w:sz w:val="28"/>
          <w:szCs w:val="28"/>
        </w:rPr>
      </w:pPr>
    </w:p>
    <w:p w:rsidR="00342CF5" w:rsidRPr="005C51C9" w:rsidRDefault="00342CF5" w:rsidP="00342CF5">
      <w:pPr>
        <w:rPr>
          <w:sz w:val="28"/>
          <w:szCs w:val="28"/>
        </w:rPr>
      </w:pPr>
    </w:p>
    <w:p w:rsidR="00342CF5" w:rsidRPr="005C51C9" w:rsidRDefault="00342CF5" w:rsidP="00342CF5">
      <w:pPr>
        <w:jc w:val="center"/>
        <w:rPr>
          <w:b/>
          <w:i/>
          <w:sz w:val="28"/>
          <w:szCs w:val="28"/>
        </w:rPr>
      </w:pPr>
      <w:r w:rsidRPr="005C51C9">
        <w:rPr>
          <w:b/>
          <w:i/>
          <w:sz w:val="28"/>
          <w:szCs w:val="28"/>
        </w:rPr>
        <w:t>Критерии оценок по информатике</w:t>
      </w:r>
    </w:p>
    <w:p w:rsidR="00342CF5" w:rsidRPr="005C51C9" w:rsidRDefault="00342CF5" w:rsidP="00342CF5">
      <w:pPr>
        <w:jc w:val="center"/>
        <w:rPr>
          <w:b/>
          <w:i/>
          <w:sz w:val="28"/>
          <w:szCs w:val="28"/>
        </w:rPr>
      </w:pPr>
      <w:r w:rsidRPr="005C51C9">
        <w:rPr>
          <w:b/>
          <w:i/>
          <w:sz w:val="28"/>
          <w:szCs w:val="28"/>
        </w:rPr>
        <w:t>Критерии оценки устного ответа</w:t>
      </w:r>
    </w:p>
    <w:p w:rsidR="00342CF5" w:rsidRPr="005C51C9" w:rsidRDefault="00342CF5" w:rsidP="00342CF5">
      <w:pPr>
        <w:rPr>
          <w:sz w:val="28"/>
          <w:szCs w:val="28"/>
        </w:rPr>
      </w:pPr>
      <w:r w:rsidRPr="005C51C9">
        <w:rPr>
          <w:sz w:val="28"/>
          <w:szCs w:val="28"/>
        </w:rPr>
        <w:t xml:space="preserve">            Отметка </w:t>
      </w:r>
      <w:r w:rsidRPr="005C51C9">
        <w:rPr>
          <w:b/>
          <w:sz w:val="28"/>
          <w:szCs w:val="28"/>
        </w:rPr>
        <w:t>«5</w:t>
      </w:r>
      <w:r w:rsidRPr="005C51C9">
        <w:rPr>
          <w:sz w:val="28"/>
          <w:szCs w:val="28"/>
        </w:rPr>
        <w:t>»: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 </w:t>
      </w:r>
    </w:p>
    <w:p w:rsidR="00342CF5" w:rsidRPr="005C51C9" w:rsidRDefault="00342CF5" w:rsidP="00342CF5">
      <w:pPr>
        <w:rPr>
          <w:sz w:val="28"/>
          <w:szCs w:val="28"/>
        </w:rPr>
      </w:pPr>
      <w:r w:rsidRPr="005C51C9">
        <w:rPr>
          <w:sz w:val="28"/>
          <w:szCs w:val="28"/>
        </w:rPr>
        <w:t>            Отметка «</w:t>
      </w:r>
      <w:r w:rsidRPr="005C51C9">
        <w:rPr>
          <w:b/>
          <w:sz w:val="28"/>
          <w:szCs w:val="28"/>
        </w:rPr>
        <w:t>4»:</w:t>
      </w:r>
      <w:r w:rsidRPr="005C51C9">
        <w:rPr>
          <w:sz w:val="28"/>
          <w:szCs w:val="28"/>
        </w:rPr>
        <w:t xml:space="preserve">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 </w:t>
      </w:r>
    </w:p>
    <w:p w:rsidR="00342CF5" w:rsidRPr="005C51C9" w:rsidRDefault="00342CF5" w:rsidP="00342CF5">
      <w:pPr>
        <w:rPr>
          <w:sz w:val="28"/>
          <w:szCs w:val="28"/>
        </w:rPr>
      </w:pPr>
      <w:r w:rsidRPr="005C51C9">
        <w:rPr>
          <w:sz w:val="28"/>
          <w:szCs w:val="28"/>
        </w:rPr>
        <w:t>            Отметка «</w:t>
      </w:r>
      <w:r w:rsidRPr="005C51C9">
        <w:rPr>
          <w:b/>
          <w:sz w:val="28"/>
          <w:szCs w:val="28"/>
        </w:rPr>
        <w:t>3</w:t>
      </w:r>
      <w:r w:rsidRPr="005C51C9">
        <w:rPr>
          <w:sz w:val="28"/>
          <w:szCs w:val="28"/>
        </w:rPr>
        <w:t>»: ответ полный, но при этом допущена существенная ошибка, или неполный, несвязный. </w:t>
      </w:r>
    </w:p>
    <w:p w:rsidR="00342CF5" w:rsidRPr="005C51C9" w:rsidRDefault="00342CF5" w:rsidP="00342CF5">
      <w:pPr>
        <w:rPr>
          <w:sz w:val="28"/>
          <w:szCs w:val="28"/>
        </w:rPr>
      </w:pPr>
      <w:r w:rsidRPr="005C51C9">
        <w:rPr>
          <w:sz w:val="28"/>
          <w:szCs w:val="28"/>
        </w:rPr>
        <w:t>            Отметка «</w:t>
      </w:r>
      <w:r w:rsidRPr="005C51C9">
        <w:rPr>
          <w:b/>
          <w:sz w:val="28"/>
          <w:szCs w:val="28"/>
        </w:rPr>
        <w:t>2»:</w:t>
      </w:r>
      <w:r w:rsidRPr="005C51C9">
        <w:rPr>
          <w:sz w:val="28"/>
          <w:szCs w:val="28"/>
        </w:rPr>
        <w:t xml:space="preserve">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 </w:t>
      </w:r>
    </w:p>
    <w:p w:rsidR="00342CF5" w:rsidRPr="005C51C9" w:rsidRDefault="00342CF5" w:rsidP="00342CF5">
      <w:pPr>
        <w:rPr>
          <w:sz w:val="28"/>
          <w:szCs w:val="28"/>
        </w:rPr>
      </w:pPr>
      <w:r w:rsidRPr="005C51C9">
        <w:rPr>
          <w:sz w:val="28"/>
          <w:szCs w:val="28"/>
        </w:rPr>
        <w:t>            </w:t>
      </w:r>
    </w:p>
    <w:p w:rsidR="00342CF5" w:rsidRPr="005C51C9" w:rsidRDefault="00342CF5" w:rsidP="00342CF5">
      <w:pPr>
        <w:jc w:val="center"/>
        <w:rPr>
          <w:b/>
          <w:i/>
          <w:sz w:val="28"/>
          <w:szCs w:val="28"/>
        </w:rPr>
      </w:pPr>
      <w:r w:rsidRPr="005C51C9">
        <w:rPr>
          <w:b/>
          <w:i/>
          <w:sz w:val="28"/>
          <w:szCs w:val="28"/>
        </w:rPr>
        <w:t>Критерии оценки практического задания</w:t>
      </w:r>
    </w:p>
    <w:p w:rsidR="00342CF5" w:rsidRPr="005C51C9" w:rsidRDefault="00342CF5" w:rsidP="00342CF5">
      <w:pPr>
        <w:rPr>
          <w:sz w:val="28"/>
          <w:szCs w:val="28"/>
        </w:rPr>
      </w:pPr>
      <w:r w:rsidRPr="005C51C9">
        <w:rPr>
          <w:sz w:val="28"/>
          <w:szCs w:val="28"/>
        </w:rPr>
        <w:t xml:space="preserve">            Отметка </w:t>
      </w:r>
      <w:r w:rsidRPr="005C51C9">
        <w:rPr>
          <w:b/>
          <w:sz w:val="28"/>
          <w:szCs w:val="28"/>
        </w:rPr>
        <w:t>«5</w:t>
      </w:r>
      <w:r w:rsidRPr="005C51C9">
        <w:rPr>
          <w:sz w:val="28"/>
          <w:szCs w:val="28"/>
        </w:rPr>
        <w:t xml:space="preserve">»: 1) работа выполнена полностью и правильно; сделаны правильные выводы;            </w:t>
      </w:r>
    </w:p>
    <w:p w:rsidR="00342CF5" w:rsidRPr="005C51C9" w:rsidRDefault="00342CF5" w:rsidP="00342CF5">
      <w:pPr>
        <w:rPr>
          <w:sz w:val="28"/>
          <w:szCs w:val="28"/>
        </w:rPr>
      </w:pPr>
      <w:r w:rsidRPr="005C51C9">
        <w:rPr>
          <w:sz w:val="28"/>
          <w:szCs w:val="28"/>
        </w:rPr>
        <w:t xml:space="preserve">         Отметка «</w:t>
      </w:r>
      <w:r w:rsidRPr="005C51C9">
        <w:rPr>
          <w:b/>
          <w:sz w:val="28"/>
          <w:szCs w:val="28"/>
        </w:rPr>
        <w:t>4</w:t>
      </w:r>
      <w:r w:rsidRPr="005C51C9">
        <w:rPr>
          <w:sz w:val="28"/>
          <w:szCs w:val="28"/>
        </w:rPr>
        <w:t>»: работа выполнена правильно с учетом 2-3 несущественных ошибок исправленных самостоятельно по требованию учителя. </w:t>
      </w:r>
    </w:p>
    <w:p w:rsidR="00342CF5" w:rsidRPr="005C51C9" w:rsidRDefault="00342CF5" w:rsidP="00342CF5">
      <w:pPr>
        <w:rPr>
          <w:sz w:val="28"/>
          <w:szCs w:val="28"/>
        </w:rPr>
      </w:pPr>
      <w:r w:rsidRPr="005C51C9">
        <w:rPr>
          <w:sz w:val="28"/>
          <w:szCs w:val="28"/>
        </w:rPr>
        <w:t>            Отметка «</w:t>
      </w:r>
      <w:r w:rsidRPr="005C51C9">
        <w:rPr>
          <w:b/>
          <w:sz w:val="28"/>
          <w:szCs w:val="28"/>
        </w:rPr>
        <w:t>3</w:t>
      </w:r>
      <w:r w:rsidRPr="005C51C9">
        <w:rPr>
          <w:sz w:val="28"/>
          <w:szCs w:val="28"/>
        </w:rPr>
        <w:t>»: работа выполнена правильно не менее чем на половину или допущена существенная ошибка. </w:t>
      </w:r>
    </w:p>
    <w:p w:rsidR="00342CF5" w:rsidRPr="005C51C9" w:rsidRDefault="00342CF5" w:rsidP="00342CF5">
      <w:pPr>
        <w:rPr>
          <w:sz w:val="28"/>
          <w:szCs w:val="28"/>
        </w:rPr>
      </w:pPr>
      <w:r w:rsidRPr="005C51C9">
        <w:rPr>
          <w:sz w:val="28"/>
          <w:szCs w:val="28"/>
        </w:rPr>
        <w:lastRenderedPageBreak/>
        <w:t>            Отметка «</w:t>
      </w:r>
      <w:r w:rsidRPr="005C51C9">
        <w:rPr>
          <w:b/>
          <w:sz w:val="28"/>
          <w:szCs w:val="28"/>
        </w:rPr>
        <w:t>2</w:t>
      </w:r>
      <w:r w:rsidRPr="005C51C9">
        <w:rPr>
          <w:sz w:val="28"/>
          <w:szCs w:val="28"/>
        </w:rPr>
        <w:t>»: допущены две (и более) существенные ошибки в ходе работы, которые учащийся не может исправить даже по требованию учителя. </w:t>
      </w:r>
    </w:p>
    <w:p w:rsidR="00342CF5" w:rsidRDefault="00342CF5" w:rsidP="00342CF5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C0D66" w:rsidRDefault="004C0D66" w:rsidP="009061D9">
      <w:pPr>
        <w:jc w:val="center"/>
        <w:rPr>
          <w:b/>
          <w:bCs/>
          <w:caps/>
          <w:sz w:val="22"/>
          <w:szCs w:val="22"/>
        </w:rPr>
      </w:pPr>
    </w:p>
    <w:p w:rsidR="009061D9" w:rsidRDefault="009061D9" w:rsidP="009061D9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Тематическое планирование</w:t>
      </w:r>
    </w:p>
    <w:p w:rsidR="009061D9" w:rsidRPr="009061D9" w:rsidRDefault="009061D9" w:rsidP="009061D9">
      <w:pPr>
        <w:jc w:val="center"/>
        <w:rPr>
          <w:color w:val="000000"/>
          <w:sz w:val="28"/>
          <w:szCs w:val="28"/>
        </w:rPr>
      </w:pPr>
    </w:p>
    <w:tbl>
      <w:tblPr>
        <w:tblW w:w="11155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1523"/>
        <w:gridCol w:w="563"/>
        <w:gridCol w:w="1844"/>
        <w:gridCol w:w="1852"/>
        <w:gridCol w:w="2917"/>
        <w:gridCol w:w="1045"/>
        <w:gridCol w:w="981"/>
      </w:tblGrid>
      <w:tr w:rsidR="009061D9" w:rsidTr="00797A1B">
        <w:trPr>
          <w:trHeight w:val="239"/>
          <w:tblCellSpacing w:w="0" w:type="dxa"/>
          <w:jc w:val="center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</w:t>
            </w:r>
          </w:p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урока</w:t>
            </w:r>
          </w:p>
        </w:tc>
        <w:tc>
          <w:tcPr>
            <w:tcW w:w="18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Элементы </w:t>
            </w:r>
          </w:p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содержания</w:t>
            </w:r>
          </w:p>
        </w:tc>
        <w:tc>
          <w:tcPr>
            <w:tcW w:w="30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Требования к уровню </w:t>
            </w:r>
          </w:p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подготовки </w:t>
            </w:r>
          </w:p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1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контроля</w:t>
            </w:r>
          </w:p>
        </w:tc>
        <w:tc>
          <w:tcPr>
            <w:tcW w:w="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</w:tr>
      <w:tr w:rsidR="009061D9" w:rsidTr="00797A1B">
        <w:tblPrEx>
          <w:tblCellSpacing w:w="-8" w:type="dxa"/>
        </w:tblPrEx>
        <w:trPr>
          <w:trHeight w:val="276"/>
          <w:tblCellSpacing w:w="-8" w:type="dxa"/>
          <w:jc w:val="center"/>
        </w:trPr>
        <w:tc>
          <w:tcPr>
            <w:tcW w:w="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61D9" w:rsidRDefault="009061D9" w:rsidP="00797A1B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1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61D9" w:rsidRDefault="009061D9" w:rsidP="00797A1B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61D9" w:rsidRDefault="009061D9" w:rsidP="00797A1B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61D9" w:rsidRDefault="009061D9" w:rsidP="00797A1B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1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61D9" w:rsidRDefault="009061D9" w:rsidP="00797A1B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3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61D9" w:rsidRDefault="009061D9" w:rsidP="00797A1B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61D9" w:rsidRDefault="009061D9" w:rsidP="00797A1B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61D9" w:rsidRDefault="009061D9" w:rsidP="00797A1B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</w:tr>
      <w:tr w:rsidR="009061D9" w:rsidTr="00797A1B">
        <w:tblPrEx>
          <w:tblCellSpacing w:w="-8" w:type="dxa"/>
        </w:tblPrEx>
        <w:trPr>
          <w:tblCellSpacing w:w="-8" w:type="dxa"/>
          <w:jc w:val="center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9061D9" w:rsidTr="00797A1B">
        <w:tblPrEx>
          <w:tblCellSpacing w:w="-8" w:type="dxa"/>
        </w:tblPrEx>
        <w:trPr>
          <w:tblCellSpacing w:w="-8" w:type="dxa"/>
          <w:jc w:val="center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>Введение. Алгоритм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Алгоритм как план действий, приводящих к заданной цели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249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понятие </w:t>
            </w:r>
            <w:r>
              <w:rPr>
                <w:i/>
                <w:iCs/>
                <w:sz w:val="22"/>
                <w:szCs w:val="22"/>
              </w:rPr>
              <w:t>алгоритма</w:t>
            </w:r>
            <w:r>
              <w:rPr>
                <w:sz w:val="22"/>
                <w:szCs w:val="22"/>
              </w:rPr>
              <w:t>.</w:t>
            </w:r>
          </w:p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понимать построчную запись алгоритмов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>№ 4</w:t>
            </w:r>
          </w:p>
        </w:tc>
      </w:tr>
      <w:tr w:rsidR="009061D9" w:rsidTr="00797A1B">
        <w:tblPrEx>
          <w:tblCellSpacing w:w="-8" w:type="dxa"/>
        </w:tblPrEx>
        <w:trPr>
          <w:tblCellSpacing w:w="-8" w:type="dxa"/>
          <w:jc w:val="center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>Схема алгоритма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Формы записи алгоритмов: блок-схема, построчная запись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249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9061D9" w:rsidRDefault="009061D9" w:rsidP="00797A1B">
            <w:p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 xml:space="preserve">– понимать построчную запись алгоритмов; </w:t>
            </w:r>
          </w:p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– выполнять</w:t>
            </w:r>
            <w:r>
              <w:rPr>
                <w:color w:val="000000"/>
                <w:sz w:val="22"/>
                <w:szCs w:val="22"/>
              </w:rPr>
              <w:t xml:space="preserve"> простые алгоритмы и составлять свои по аналогии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>№ 10</w:t>
            </w:r>
          </w:p>
        </w:tc>
      </w:tr>
      <w:tr w:rsidR="009061D9" w:rsidTr="00797A1B">
        <w:tblPrEx>
          <w:tblCellSpacing w:w="-8" w:type="dxa"/>
        </w:tblPrEx>
        <w:trPr>
          <w:tblCellSpacing w:w="-8" w:type="dxa"/>
          <w:jc w:val="center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 xml:space="preserve">Ветвление </w:t>
            </w:r>
          </w:p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>в алгоритме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алгоритма. Составление алгоритма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249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понимать запись алгоритмов и запись с помощью блок-схем;</w:t>
            </w:r>
          </w:p>
          <w:p w:rsidR="009061D9" w:rsidRDefault="009061D9" w:rsidP="00797A1B">
            <w:p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24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выполнять простые алгоритмы и составлять свои по аналогии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>№ 15</w:t>
            </w:r>
          </w:p>
        </w:tc>
      </w:tr>
      <w:tr w:rsidR="009061D9" w:rsidTr="00797A1B">
        <w:tblPrEx>
          <w:tblCellSpacing w:w="-8" w:type="dxa"/>
        </w:tblPrEx>
        <w:trPr>
          <w:tblCellSpacing w:w="-8" w:type="dxa"/>
          <w:jc w:val="center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>Цикл в алгоритме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алгоритма. Составление алгоритма. Поиск ошибок в алгоритме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249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понимать построчную запись алгоритмов и запись с помощью блок-схем;</w:t>
            </w:r>
          </w:p>
          <w:p w:rsidR="009061D9" w:rsidRDefault="009061D9" w:rsidP="00797A1B">
            <w:p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24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выполнять простые алгоритмы и составлять свои по аналогии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>№ 18</w:t>
            </w:r>
          </w:p>
        </w:tc>
      </w:tr>
    </w:tbl>
    <w:p w:rsidR="009061D9" w:rsidRDefault="009061D9" w:rsidP="009061D9">
      <w:pPr>
        <w:autoSpaceDE w:val="0"/>
        <w:autoSpaceDN w:val="0"/>
        <w:adjustRightInd w:val="0"/>
        <w:spacing w:after="6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11376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8"/>
        <w:gridCol w:w="1563"/>
        <w:gridCol w:w="510"/>
        <w:gridCol w:w="1546"/>
        <w:gridCol w:w="1867"/>
        <w:gridCol w:w="2980"/>
        <w:gridCol w:w="1453"/>
        <w:gridCol w:w="1009"/>
      </w:tblGrid>
      <w:tr w:rsidR="009061D9" w:rsidTr="009061D9">
        <w:trPr>
          <w:tblCellSpacing w:w="0" w:type="dxa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180" w:right="-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90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105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9061D9" w:rsidTr="009061D9">
        <w:tblPrEx>
          <w:tblCellSpacing w:w="-8" w:type="dxa"/>
        </w:tblPrEx>
        <w:trPr>
          <w:tblCellSpacing w:w="-8" w:type="dxa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Алгоритмы </w:t>
            </w:r>
          </w:p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 ветвлениями и циклами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закрепления изученного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Линейные, ветвящиеся, циклические алгоритмы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понятие </w:t>
            </w:r>
            <w:r>
              <w:rPr>
                <w:i/>
                <w:iCs/>
                <w:sz w:val="22"/>
                <w:szCs w:val="22"/>
              </w:rPr>
              <w:t>алгоритма</w:t>
            </w:r>
            <w:r>
              <w:rPr>
                <w:sz w:val="22"/>
                <w:szCs w:val="22"/>
              </w:rPr>
              <w:t>.</w:t>
            </w:r>
          </w:p>
          <w:p w:rsidR="009061D9" w:rsidRDefault="009061D9" w:rsidP="00797A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9061D9" w:rsidRDefault="009061D9" w:rsidP="00797A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понимать построчную запись алгоритмов и запись с помощью блок-схем;</w:t>
            </w:r>
          </w:p>
          <w:p w:rsidR="009061D9" w:rsidRDefault="009061D9" w:rsidP="00797A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выполнять простые алгоритмы и составлять свои по аналогии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№ 22</w:t>
            </w:r>
          </w:p>
        </w:tc>
      </w:tr>
      <w:tr w:rsidR="009061D9" w:rsidTr="009061D9">
        <w:tblPrEx>
          <w:tblCellSpacing w:w="-8" w:type="dxa"/>
        </w:tblPrEx>
        <w:trPr>
          <w:tblCellSpacing w:w="-8" w:type="dxa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180" w:right="-21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Закрепление ЗУН по теме «Алгоритмы». Тренажер (ПК)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закрепления изученного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Составление алгоритма. Поиск ошибок в алгоритме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понятие </w:t>
            </w:r>
            <w:r>
              <w:rPr>
                <w:i/>
                <w:iCs/>
                <w:sz w:val="22"/>
                <w:szCs w:val="22"/>
              </w:rPr>
              <w:t>алгоритма</w:t>
            </w:r>
            <w:r>
              <w:rPr>
                <w:sz w:val="22"/>
                <w:szCs w:val="22"/>
              </w:rPr>
              <w:t>.</w:t>
            </w:r>
          </w:p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составлять алгоритмы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Тематический;</w:t>
            </w:r>
          </w:p>
          <w:p w:rsidR="009061D9" w:rsidRDefault="009061D9" w:rsidP="00797A1B">
            <w:pPr>
              <w:autoSpaceDE w:val="0"/>
              <w:autoSpaceDN w:val="0"/>
              <w:adjustRightInd w:val="0"/>
            </w:pPr>
            <w:proofErr w:type="spellStart"/>
            <w:proofErr w:type="gramStart"/>
            <w:r>
              <w:rPr>
                <w:sz w:val="22"/>
                <w:szCs w:val="22"/>
              </w:rPr>
              <w:t>самостоя</w:t>
            </w:r>
            <w:proofErr w:type="spellEnd"/>
            <w:r>
              <w:rPr>
                <w:sz w:val="22"/>
                <w:szCs w:val="22"/>
              </w:rPr>
              <w:t>-тельная</w:t>
            </w:r>
            <w:proofErr w:type="gramEnd"/>
            <w:r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№ 23</w:t>
            </w:r>
          </w:p>
        </w:tc>
      </w:tr>
      <w:tr w:rsidR="009061D9" w:rsidTr="009061D9">
        <w:tblPrEx>
          <w:tblCellSpacing w:w="-8" w:type="dxa"/>
        </w:tblPrEx>
        <w:trPr>
          <w:tblCellSpacing w:w="-8" w:type="dxa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180" w:right="-21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Подготовка </w:t>
            </w:r>
          </w:p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к контрольной работе по теме </w:t>
            </w:r>
            <w:r>
              <w:rPr>
                <w:sz w:val="22"/>
                <w:szCs w:val="22"/>
              </w:rPr>
              <w:lastRenderedPageBreak/>
              <w:t>«Алгоритмы»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Урок применения знаний и </w:t>
            </w:r>
            <w:r>
              <w:rPr>
                <w:sz w:val="22"/>
                <w:szCs w:val="22"/>
              </w:rPr>
              <w:lastRenderedPageBreak/>
              <w:t>умений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Составление алгоритма. Поиск ошибок в </w:t>
            </w:r>
            <w:r>
              <w:rPr>
                <w:color w:val="000000"/>
                <w:sz w:val="22"/>
                <w:szCs w:val="22"/>
              </w:rPr>
              <w:lastRenderedPageBreak/>
              <w:t>алгоритме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lastRenderedPageBreak/>
              <w:t>Знать</w:t>
            </w:r>
            <w:r>
              <w:rPr>
                <w:sz w:val="22"/>
                <w:szCs w:val="22"/>
              </w:rPr>
              <w:t xml:space="preserve"> понятие </w:t>
            </w:r>
            <w:r>
              <w:rPr>
                <w:i/>
                <w:iCs/>
                <w:sz w:val="22"/>
                <w:szCs w:val="22"/>
              </w:rPr>
              <w:t>алгоритма</w:t>
            </w:r>
            <w:r>
              <w:rPr>
                <w:sz w:val="22"/>
                <w:szCs w:val="22"/>
              </w:rPr>
              <w:t>.</w:t>
            </w:r>
          </w:p>
          <w:p w:rsidR="009061D9" w:rsidRDefault="009061D9" w:rsidP="00797A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9061D9" w:rsidRDefault="009061D9" w:rsidP="00797A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– понимать построчную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запись </w:t>
            </w:r>
            <w:r>
              <w:rPr>
                <w:sz w:val="22"/>
                <w:szCs w:val="22"/>
              </w:rPr>
              <w:t>алгоритмов</w:t>
            </w:r>
            <w:r>
              <w:rPr>
                <w:color w:val="000000"/>
                <w:sz w:val="22"/>
                <w:szCs w:val="22"/>
              </w:rPr>
              <w:t xml:space="preserve"> и запись с помощью блок-схем;</w:t>
            </w:r>
          </w:p>
          <w:p w:rsidR="009061D9" w:rsidRDefault="009061D9" w:rsidP="00797A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выполнять простые алгоритмы и составлять свои по аналогии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№ 25</w:t>
            </w:r>
          </w:p>
        </w:tc>
      </w:tr>
      <w:tr w:rsidR="009061D9" w:rsidTr="009061D9">
        <w:tblPrEx>
          <w:tblCellSpacing w:w="-8" w:type="dxa"/>
        </w:tblPrEx>
        <w:trPr>
          <w:tblCellSpacing w:w="-8" w:type="dxa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180" w:right="-210"/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Контрольная работа по теме «Алгоритмы»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проверки знаний и умений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контрольной работы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9061D9" w:rsidRDefault="009061D9" w:rsidP="00797A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понимать построчную запись алгоритмов и запись с помощью блок-схем;</w:t>
            </w:r>
          </w:p>
          <w:p w:rsidR="009061D9" w:rsidRDefault="009061D9" w:rsidP="00797A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выполнять простые алгоритмы и составлять свои по аналогии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Тематический;</w:t>
            </w:r>
          </w:p>
          <w:p w:rsidR="009061D9" w:rsidRDefault="009061D9" w:rsidP="00797A1B">
            <w:pPr>
              <w:autoSpaceDE w:val="0"/>
              <w:autoSpaceDN w:val="0"/>
              <w:adjustRightInd w:val="0"/>
            </w:pPr>
            <w:proofErr w:type="gramStart"/>
            <w:r>
              <w:rPr>
                <w:sz w:val="22"/>
                <w:szCs w:val="22"/>
              </w:rPr>
              <w:t>контроль-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</w:p>
        </w:tc>
      </w:tr>
      <w:tr w:rsidR="009061D9" w:rsidTr="009061D9">
        <w:tblPrEx>
          <w:tblCellSpacing w:w="-8" w:type="dxa"/>
        </w:tblPrEx>
        <w:trPr>
          <w:tblCellSpacing w:w="-8" w:type="dxa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180" w:right="-21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Анализ контрольной работы. Работа над ошибками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коррекции знаний и умений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Составление алгоритма. Поиск ошибок в алгоритме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9061D9" w:rsidRDefault="009061D9" w:rsidP="00797A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понимать построчную запись алгоритмов и запись с помощью блок-схем;</w:t>
            </w:r>
          </w:p>
          <w:p w:rsidR="009061D9" w:rsidRDefault="009061D9" w:rsidP="00797A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выполнять простые алгоритмы и составлять свои по аналогии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№ 31</w:t>
            </w:r>
          </w:p>
        </w:tc>
      </w:tr>
    </w:tbl>
    <w:p w:rsidR="009061D9" w:rsidRDefault="009061D9" w:rsidP="009061D9">
      <w:pPr>
        <w:autoSpaceDE w:val="0"/>
        <w:autoSpaceDN w:val="0"/>
        <w:adjustRightInd w:val="0"/>
        <w:spacing w:after="60" w:line="244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11038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9"/>
        <w:gridCol w:w="1603"/>
        <w:gridCol w:w="514"/>
        <w:gridCol w:w="1844"/>
        <w:gridCol w:w="1926"/>
        <w:gridCol w:w="2953"/>
        <w:gridCol w:w="1014"/>
        <w:gridCol w:w="735"/>
      </w:tblGrid>
      <w:tr w:rsidR="009061D9" w:rsidTr="009061D9">
        <w:trPr>
          <w:tblCellSpacing w:w="0" w:type="dxa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4" w:lineRule="auto"/>
              <w:ind w:left="-180" w:right="-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4" w:lineRule="auto"/>
              <w:ind w:left="-90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4" w:lineRule="auto"/>
              <w:ind w:left="-105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9061D9" w:rsidTr="009061D9">
        <w:tblPrEx>
          <w:tblCellSpacing w:w="-8" w:type="dxa"/>
        </w:tblPrEx>
        <w:trPr>
          <w:tblCellSpacing w:w="-8" w:type="dxa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180" w:right="-21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Повторение </w:t>
            </w:r>
          </w:p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 теме «Алгоритмы»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90" w:right="-10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Составление алгоритмов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</w:t>
            </w:r>
            <w:r>
              <w:rPr>
                <w:color w:val="000000"/>
                <w:sz w:val="22"/>
                <w:szCs w:val="22"/>
              </w:rPr>
              <w:t>ыполнять алгоритмы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105" w:right="-105"/>
              <w:jc w:val="center"/>
            </w:pPr>
            <w:r>
              <w:rPr>
                <w:sz w:val="22"/>
                <w:szCs w:val="22"/>
              </w:rPr>
              <w:t>№ 32</w:t>
            </w:r>
          </w:p>
        </w:tc>
      </w:tr>
      <w:tr w:rsidR="009061D9" w:rsidTr="009061D9">
        <w:tblPrEx>
          <w:tblCellSpacing w:w="-8" w:type="dxa"/>
        </w:tblPrEx>
        <w:trPr>
          <w:tblCellSpacing w:w="-8" w:type="dxa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180" w:right="-21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Объекты. Состав и действия объектов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90" w:right="-10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Общие названия и отдельные объекты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находить общее в составных частях и действиях у всех предметов из одного класса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105" w:right="-105"/>
              <w:jc w:val="center"/>
            </w:pPr>
            <w:r>
              <w:rPr>
                <w:sz w:val="22"/>
                <w:szCs w:val="22"/>
              </w:rPr>
              <w:t>№ 9</w:t>
            </w:r>
          </w:p>
        </w:tc>
      </w:tr>
      <w:tr w:rsidR="009061D9" w:rsidTr="009061D9">
        <w:tblPrEx>
          <w:tblCellSpacing w:w="-8" w:type="dxa"/>
        </w:tblPrEx>
        <w:trPr>
          <w:tblCellSpacing w:w="-8" w:type="dxa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180" w:right="-21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Группа объектов. Общее название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90" w:right="-10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Общие названия и отдельные объекты. Разные объекты с общим названием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находить общее в составных частях и действиях у всех предметов из одного класса (группы однородных предметов)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105" w:right="-105"/>
              <w:jc w:val="center"/>
            </w:pPr>
            <w:r>
              <w:rPr>
                <w:sz w:val="22"/>
                <w:szCs w:val="22"/>
              </w:rPr>
              <w:t>№ 17</w:t>
            </w:r>
          </w:p>
        </w:tc>
      </w:tr>
      <w:tr w:rsidR="009061D9" w:rsidTr="009061D9">
        <w:tblPrEx>
          <w:tblCellSpacing w:w="-8" w:type="dxa"/>
        </w:tblPrEx>
        <w:trPr>
          <w:tblCellSpacing w:w="-8" w:type="dxa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4" w:lineRule="auto"/>
              <w:ind w:left="-180" w:right="-21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Общие свойства объектов группы. Особенные свойства объектов группы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4" w:lineRule="auto"/>
              <w:ind w:left="-90" w:right="-10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Разные общие названия одного отдельного объекта. Состав и действия объектов с одним общим названием. Отличительные признаки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называть общие признаки предметов из одного класса (группы однородных предметов) 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4" w:lineRule="auto"/>
              <w:ind w:left="-105" w:right="-105"/>
              <w:jc w:val="center"/>
            </w:pPr>
            <w:r>
              <w:rPr>
                <w:sz w:val="22"/>
                <w:szCs w:val="22"/>
              </w:rPr>
              <w:t>№ 24, 25</w:t>
            </w:r>
          </w:p>
        </w:tc>
      </w:tr>
      <w:tr w:rsidR="009061D9" w:rsidTr="009061D9">
        <w:tblPrEx>
          <w:tblCellSpacing w:w="-8" w:type="dxa"/>
        </w:tblPrEx>
        <w:trPr>
          <w:tblCellSpacing w:w="-8" w:type="dxa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4" w:lineRule="auto"/>
              <w:ind w:left="-180" w:right="-21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Единичное имя объекта. Отличительные признаки объектов. Подготовка к контрольной работе по теме «Объекты»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4" w:lineRule="auto"/>
              <w:ind w:left="-90" w:right="-10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Значения отличительных признаков (атрибутов) у разных объектов в группе. Имена объектов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называть общие признаки предметов из одного класса (группы однородных предметов) и значения признаков у разных предметов из этого класса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4" w:lineRule="auto"/>
              <w:ind w:left="-105" w:right="-105"/>
              <w:jc w:val="center"/>
            </w:pPr>
            <w:r>
              <w:rPr>
                <w:sz w:val="22"/>
                <w:szCs w:val="22"/>
              </w:rPr>
              <w:t>№ 31</w:t>
            </w:r>
          </w:p>
        </w:tc>
      </w:tr>
    </w:tbl>
    <w:p w:rsidR="009061D9" w:rsidRDefault="009061D9" w:rsidP="009061D9">
      <w:pPr>
        <w:autoSpaceDE w:val="0"/>
        <w:autoSpaceDN w:val="0"/>
        <w:adjustRightInd w:val="0"/>
        <w:spacing w:after="60" w:line="249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11125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7"/>
        <w:gridCol w:w="1566"/>
        <w:gridCol w:w="507"/>
        <w:gridCol w:w="1572"/>
        <w:gridCol w:w="1889"/>
        <w:gridCol w:w="2995"/>
        <w:gridCol w:w="1453"/>
        <w:gridCol w:w="706"/>
      </w:tblGrid>
      <w:tr w:rsidR="009061D9" w:rsidTr="009061D9">
        <w:trPr>
          <w:tblCellSpacing w:w="0" w:type="dxa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ind w:left="-180" w:right="-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ind w:left="-90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24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ind w:left="-105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9061D9" w:rsidTr="009061D9">
        <w:tblPrEx>
          <w:tblCellSpacing w:w="-8" w:type="dxa"/>
        </w:tblPrEx>
        <w:trPr>
          <w:tblCellSpacing w:w="-8" w:type="dxa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4" w:lineRule="auto"/>
              <w:ind w:left="-180" w:right="-21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Контрольная </w:t>
            </w:r>
            <w:r>
              <w:rPr>
                <w:sz w:val="22"/>
                <w:szCs w:val="22"/>
              </w:rPr>
              <w:lastRenderedPageBreak/>
              <w:t>работа по теме «Объекты»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Урок проверки </w:t>
            </w:r>
            <w:r>
              <w:rPr>
                <w:sz w:val="22"/>
                <w:szCs w:val="22"/>
              </w:rPr>
              <w:lastRenderedPageBreak/>
              <w:t>знаний и умений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Выполнение </w:t>
            </w:r>
            <w:r>
              <w:rPr>
                <w:color w:val="000000"/>
                <w:sz w:val="22"/>
                <w:szCs w:val="22"/>
              </w:rPr>
              <w:lastRenderedPageBreak/>
              <w:t>контрольной работы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Уметь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называть общие </w:t>
            </w:r>
            <w:r>
              <w:rPr>
                <w:color w:val="000000"/>
                <w:sz w:val="22"/>
                <w:szCs w:val="22"/>
              </w:rPr>
              <w:lastRenderedPageBreak/>
              <w:t>признаки предметов из одного класса (группы однородных предметов) и значения признаков у разных предметов из этого класса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proofErr w:type="gramStart"/>
            <w:r>
              <w:rPr>
                <w:sz w:val="22"/>
                <w:szCs w:val="22"/>
              </w:rPr>
              <w:lastRenderedPageBreak/>
              <w:t>Тематический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lastRenderedPageBreak/>
              <w:t>контроль-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  <w:r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1D9" w:rsidTr="009061D9">
        <w:tblPrEx>
          <w:tblCellSpacing w:w="-8" w:type="dxa"/>
        </w:tblPrEx>
        <w:trPr>
          <w:tblCellSpacing w:w="-8" w:type="dxa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4" w:lineRule="auto"/>
              <w:ind w:left="-180" w:right="-210"/>
              <w:jc w:val="center"/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Анализ контрольной работы (работа над ошибками)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коррекции знаний и умений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работы над ошибками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называть общие признаки предметов из одного класса (группы однородных предметов) и значения признаков у разных предметов из этого класса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№ 45</w:t>
            </w:r>
          </w:p>
        </w:tc>
      </w:tr>
      <w:tr w:rsidR="009061D9" w:rsidTr="009061D9">
        <w:tblPrEx>
          <w:tblCellSpacing w:w="-8" w:type="dxa"/>
        </w:tblPrEx>
        <w:trPr>
          <w:tblCellSpacing w:w="-8" w:type="dxa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4" w:lineRule="auto"/>
              <w:ind w:left="-180" w:right="-21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Повторение по теме «Объекты»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Разные объекты с общим названием. Разные общие названия одного отдельного объекта. Состав и действия объектов с одним общим названием.</w:t>
            </w:r>
          </w:p>
          <w:p w:rsidR="009061D9" w:rsidRDefault="009061D9" w:rsidP="00797A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Отличительные признаки (атрибуты) у разных объектов в группе. Имена объектов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называть общие признаки предметов из одного класса (группы однородных предметов) и значения признаков у разных предметов из этого класса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№ 46</w:t>
            </w:r>
          </w:p>
        </w:tc>
      </w:tr>
      <w:tr w:rsidR="009061D9" w:rsidTr="009061D9">
        <w:tblPrEx>
          <w:tblCellSpacing w:w="-8" w:type="dxa"/>
        </w:tblPrEx>
        <w:trPr>
          <w:tblCellSpacing w:w="-8" w:type="dxa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ind w:left="-180" w:right="-21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>Множество. Число элементов множества. Подмножество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ind w:left="-90" w:right="-10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Понятия </w:t>
            </w:r>
            <w:r>
              <w:rPr>
                <w:i/>
                <w:iCs/>
                <w:color w:val="000000"/>
                <w:sz w:val="22"/>
                <w:szCs w:val="22"/>
              </w:rPr>
              <w:t>множество, подмножество</w:t>
            </w:r>
            <w:r>
              <w:rPr>
                <w:color w:val="000000"/>
                <w:sz w:val="22"/>
                <w:szCs w:val="22"/>
              </w:rPr>
              <w:t>. Высказывания со словами «все», «не все», «никакие»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249" w:lineRule="auto"/>
              <w:rPr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понятия </w:t>
            </w:r>
            <w:r>
              <w:rPr>
                <w:i/>
                <w:iCs/>
                <w:sz w:val="22"/>
                <w:szCs w:val="22"/>
              </w:rPr>
              <w:t>множество, подмножество, элемент множества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ind w:left="-105" w:right="-105"/>
              <w:jc w:val="center"/>
            </w:pPr>
            <w:r>
              <w:rPr>
                <w:sz w:val="22"/>
                <w:szCs w:val="22"/>
              </w:rPr>
              <w:t>№ 7</w:t>
            </w:r>
          </w:p>
        </w:tc>
      </w:tr>
    </w:tbl>
    <w:p w:rsidR="009061D9" w:rsidRDefault="009061D9" w:rsidP="009061D9">
      <w:pPr>
        <w:autoSpaceDE w:val="0"/>
        <w:autoSpaceDN w:val="0"/>
        <w:adjustRightInd w:val="0"/>
        <w:spacing w:after="60" w:line="249" w:lineRule="auto"/>
        <w:rPr>
          <w:i/>
          <w:iCs/>
          <w:sz w:val="18"/>
          <w:szCs w:val="18"/>
        </w:rPr>
      </w:pPr>
    </w:p>
    <w:tbl>
      <w:tblPr>
        <w:tblW w:w="11143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607"/>
        <w:gridCol w:w="525"/>
        <w:gridCol w:w="1847"/>
        <w:gridCol w:w="1929"/>
        <w:gridCol w:w="2976"/>
        <w:gridCol w:w="1045"/>
        <w:gridCol w:w="758"/>
      </w:tblGrid>
      <w:tr w:rsidR="009061D9" w:rsidTr="009061D9">
        <w:trPr>
          <w:tblCellSpacing w:w="0" w:type="dxa"/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ind w:left="-180" w:right="-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ind w:left="-90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24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ind w:left="-105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9061D9" w:rsidTr="009061D9">
        <w:tblPrEx>
          <w:tblCellSpacing w:w="-8" w:type="dxa"/>
        </w:tblPrEx>
        <w:trPr>
          <w:tblCellSpacing w:w="-8" w:type="dxa"/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ind w:left="-180" w:right="-21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Элементы, не принадлежащие множеству. Пересечение множеств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Отношения между множествами (объединение, пересечение, вложенность)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понятия </w:t>
            </w:r>
            <w:r>
              <w:rPr>
                <w:i/>
                <w:iCs/>
              </w:rPr>
              <w:t>множество, подмножество, пересечение множеств</w:t>
            </w:r>
            <w:r>
              <w:t>.</w:t>
            </w:r>
          </w:p>
          <w:p w:rsidR="009061D9" w:rsidRDefault="009061D9" w:rsidP="00797A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находить на рисунке область пересечения двух множеств и называть элементы из этой области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№ 12</w:t>
            </w:r>
          </w:p>
        </w:tc>
      </w:tr>
      <w:tr w:rsidR="009061D9" w:rsidTr="009061D9">
        <w:tblPrEx>
          <w:tblCellSpacing w:w="-8" w:type="dxa"/>
        </w:tblPrEx>
        <w:trPr>
          <w:tblCellSpacing w:w="-8" w:type="dxa"/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ind w:left="-180" w:right="-21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Пересечение </w:t>
            </w:r>
          </w:p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 объединение множеств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Отношения между множествами (объединение, пересечение, вложенность)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понятия </w:t>
            </w:r>
            <w:r>
              <w:rPr>
                <w:i/>
                <w:iCs/>
                <w:sz w:val="22"/>
                <w:szCs w:val="22"/>
              </w:rPr>
              <w:t>множество, подмножество, пересечение множеств, объединение множеств</w:t>
            </w:r>
            <w:r>
              <w:rPr>
                <w:sz w:val="22"/>
                <w:szCs w:val="22"/>
              </w:rPr>
              <w:t>.</w:t>
            </w:r>
          </w:p>
          <w:p w:rsidR="009061D9" w:rsidRDefault="009061D9" w:rsidP="00797A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находить на рисунке область пересечения двух множеств и называть элементы из этой области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№ 17</w:t>
            </w:r>
          </w:p>
        </w:tc>
      </w:tr>
      <w:tr w:rsidR="009061D9" w:rsidTr="009061D9">
        <w:tblPrEx>
          <w:tblCellSpacing w:w="-8" w:type="dxa"/>
        </w:tblPrEx>
        <w:trPr>
          <w:tblCellSpacing w:w="-8" w:type="dxa"/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ind w:left="-180" w:right="-21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Истинность высказывания. Отрицание. Истинность высказываний </w:t>
            </w:r>
            <w:r>
              <w:rPr>
                <w:sz w:val="22"/>
                <w:szCs w:val="22"/>
              </w:rPr>
              <w:lastRenderedPageBreak/>
              <w:t>со словом «не»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Отношения между множествами. </w:t>
            </w:r>
            <w:r>
              <w:rPr>
                <w:sz w:val="22"/>
                <w:szCs w:val="22"/>
              </w:rPr>
              <w:t>Истинность высказываний со словом «не»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истинность высказывания и отрицания (высказывания со словом «не»)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№ 22</w:t>
            </w:r>
          </w:p>
        </w:tc>
      </w:tr>
      <w:tr w:rsidR="009061D9" w:rsidTr="009061D9">
        <w:tblPrEx>
          <w:tblCellSpacing w:w="-8" w:type="dxa"/>
        </w:tblPrEx>
        <w:trPr>
          <w:tblCellSpacing w:w="-8" w:type="dxa"/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ind w:left="-180" w:right="-210"/>
              <w:jc w:val="center"/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Истинность высказываний со словами «и», «или»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Отношения между множествами. </w:t>
            </w:r>
            <w:r>
              <w:rPr>
                <w:sz w:val="22"/>
                <w:szCs w:val="22"/>
              </w:rPr>
              <w:t>Истинность высказываний со словами «и», «или»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истинность высказывания и отрицания (высказывания со словом «не»)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№ 26</w:t>
            </w:r>
          </w:p>
        </w:tc>
      </w:tr>
      <w:tr w:rsidR="009061D9" w:rsidTr="009061D9">
        <w:tblPrEx>
          <w:tblCellSpacing w:w="-8" w:type="dxa"/>
        </w:tblPrEx>
        <w:trPr>
          <w:tblCellSpacing w:w="-8" w:type="dxa"/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ind w:left="-180" w:right="-21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Граф. Вершины и ребра графа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Графы и их табличное описание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9061D9" w:rsidRDefault="009061D9" w:rsidP="00797A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изображать графы;</w:t>
            </w:r>
          </w:p>
          <w:p w:rsidR="009061D9" w:rsidRDefault="009061D9" w:rsidP="00797A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выбирать граф, правильно изображающий предложенную ситуацию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№ 30</w:t>
            </w:r>
          </w:p>
        </w:tc>
      </w:tr>
    </w:tbl>
    <w:p w:rsidR="009061D9" w:rsidRDefault="009061D9" w:rsidP="009061D9">
      <w:pPr>
        <w:autoSpaceDE w:val="0"/>
        <w:autoSpaceDN w:val="0"/>
        <w:adjustRightInd w:val="0"/>
        <w:spacing w:after="60"/>
        <w:jc w:val="right"/>
        <w:rPr>
          <w:sz w:val="18"/>
          <w:szCs w:val="18"/>
        </w:rPr>
      </w:pPr>
    </w:p>
    <w:p w:rsidR="009061D9" w:rsidRDefault="009061D9" w:rsidP="009061D9">
      <w:pPr>
        <w:autoSpaceDE w:val="0"/>
        <w:autoSpaceDN w:val="0"/>
        <w:adjustRightInd w:val="0"/>
        <w:spacing w:after="60"/>
        <w:jc w:val="right"/>
        <w:rPr>
          <w:sz w:val="18"/>
          <w:szCs w:val="18"/>
        </w:rPr>
      </w:pPr>
    </w:p>
    <w:p w:rsidR="009061D9" w:rsidRDefault="009061D9" w:rsidP="009061D9">
      <w:pPr>
        <w:autoSpaceDE w:val="0"/>
        <w:autoSpaceDN w:val="0"/>
        <w:adjustRightInd w:val="0"/>
        <w:spacing w:after="60"/>
        <w:jc w:val="right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  </w:t>
      </w:r>
    </w:p>
    <w:tbl>
      <w:tblPr>
        <w:tblW w:w="11217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"/>
        <w:gridCol w:w="1573"/>
        <w:gridCol w:w="483"/>
        <w:gridCol w:w="1844"/>
        <w:gridCol w:w="1843"/>
        <w:gridCol w:w="2937"/>
        <w:gridCol w:w="1453"/>
        <w:gridCol w:w="660"/>
      </w:tblGrid>
      <w:tr w:rsidR="009061D9" w:rsidTr="009061D9">
        <w:trPr>
          <w:tblCellSpacing w:w="0" w:type="dxa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180" w:right="-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90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105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9061D9" w:rsidTr="009061D9">
        <w:tblPrEx>
          <w:tblCellSpacing w:w="-8" w:type="dxa"/>
        </w:tblPrEx>
        <w:trPr>
          <w:tblCellSpacing w:w="-8" w:type="dxa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ind w:left="-180" w:right="-210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>Граф с направленными ребрами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ind w:left="-90" w:right="-10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Пути в графах. Деревья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249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изображать графы;</w:t>
            </w:r>
          </w:p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выбирать граф, правильно изображающий предложенную ситуацию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ind w:left="-105" w:right="-105"/>
              <w:jc w:val="center"/>
            </w:pPr>
            <w:r>
              <w:rPr>
                <w:sz w:val="22"/>
                <w:szCs w:val="22"/>
              </w:rPr>
              <w:t>№ 33</w:t>
            </w:r>
          </w:p>
        </w:tc>
      </w:tr>
      <w:tr w:rsidR="009061D9" w:rsidTr="009061D9">
        <w:tblPrEx>
          <w:tblCellSpacing w:w="-8" w:type="dxa"/>
        </w:tblPrEx>
        <w:trPr>
          <w:tblCellSpacing w:w="-8" w:type="dxa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ind w:left="-180" w:right="-21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 xml:space="preserve">Подготовка </w:t>
            </w:r>
          </w:p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>к контрольной работе по теме «Множество»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ind w:left="-90" w:right="-10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заданий по изученному материалу</w:t>
            </w:r>
          </w:p>
        </w:tc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249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изображать графы;</w:t>
            </w:r>
          </w:p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выбирать граф, правильно изображающий предложенную ситуацию;</w:t>
            </w:r>
          </w:p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находить на рисунке область пересечения двух множеств и называть элементы из этой области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ind w:left="-105" w:right="-105"/>
              <w:jc w:val="center"/>
            </w:pPr>
            <w:r>
              <w:rPr>
                <w:sz w:val="22"/>
                <w:szCs w:val="22"/>
              </w:rPr>
              <w:t>№ 38</w:t>
            </w:r>
          </w:p>
        </w:tc>
      </w:tr>
      <w:tr w:rsidR="009061D9" w:rsidTr="009061D9">
        <w:tblPrEx>
          <w:tblCellSpacing w:w="-8" w:type="dxa"/>
        </w:tblPrEx>
        <w:trPr>
          <w:tblCellSpacing w:w="-8" w:type="dxa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ind w:left="-180" w:right="-21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>Контрольная работа по теме «Множество»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ind w:left="-90" w:right="-10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>Урок проверки знаний и умений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контрольной работы</w:t>
            </w:r>
          </w:p>
        </w:tc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</w:pPr>
            <w:proofErr w:type="gramStart"/>
            <w:r>
              <w:rPr>
                <w:sz w:val="22"/>
                <w:szCs w:val="22"/>
              </w:rPr>
              <w:t>Тематический</w:t>
            </w:r>
            <w:proofErr w:type="gramEnd"/>
            <w:r>
              <w:rPr>
                <w:sz w:val="22"/>
                <w:szCs w:val="22"/>
              </w:rPr>
              <w:t>; контроль-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  <w:r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1D9" w:rsidTr="009061D9">
        <w:tblPrEx>
          <w:tblCellSpacing w:w="-8" w:type="dxa"/>
        </w:tblPrEx>
        <w:trPr>
          <w:tblCellSpacing w:w="-8" w:type="dxa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ind w:left="-180" w:right="-210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 xml:space="preserve">Анализ контрольной работы. Работа над ошибками. </w:t>
            </w:r>
          </w:p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 xml:space="preserve">Повторение </w:t>
            </w:r>
          </w:p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>по теме «Множество»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ind w:left="-90" w:right="-10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работы над ошибками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249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изображать графы;</w:t>
            </w:r>
          </w:p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выбирать граф, правильно изображающий предложенную ситуацию;</w:t>
            </w:r>
          </w:p>
          <w:p w:rsidR="009061D9" w:rsidRDefault="009061D9" w:rsidP="00797A1B">
            <w:p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24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 находить на рисунке область пересечения двух множеств и называть элементы из этой области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spacing w:line="249" w:lineRule="auto"/>
              <w:ind w:left="-105" w:right="-105"/>
              <w:jc w:val="center"/>
            </w:pPr>
            <w:r>
              <w:rPr>
                <w:sz w:val="22"/>
                <w:szCs w:val="22"/>
              </w:rPr>
              <w:t>№ 44, 47</w:t>
            </w:r>
          </w:p>
        </w:tc>
      </w:tr>
      <w:tr w:rsidR="009061D9" w:rsidTr="009061D9">
        <w:tblPrEx>
          <w:tblCellSpacing w:w="-8" w:type="dxa"/>
        </w:tblPrEx>
        <w:trPr>
          <w:tblCellSpacing w:w="-8" w:type="dxa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180" w:right="-210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Аналогия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90" w:right="-10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Игры. Анализ игры с выигрышной стратегией. Понятие аналогии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понятие </w:t>
            </w:r>
            <w:r>
              <w:rPr>
                <w:i/>
                <w:iCs/>
                <w:sz w:val="22"/>
                <w:szCs w:val="22"/>
              </w:rPr>
              <w:t>аналогии</w:t>
            </w:r>
            <w:r>
              <w:rPr>
                <w:sz w:val="22"/>
                <w:szCs w:val="22"/>
              </w:rPr>
              <w:t>.</w:t>
            </w:r>
          </w:p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анализировать игры </w:t>
            </w:r>
          </w:p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 выигрышной стратегией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105" w:right="-105"/>
              <w:jc w:val="center"/>
            </w:pPr>
            <w:r>
              <w:rPr>
                <w:sz w:val="22"/>
                <w:szCs w:val="22"/>
              </w:rPr>
              <w:t>№ 1</w:t>
            </w:r>
          </w:p>
        </w:tc>
      </w:tr>
    </w:tbl>
    <w:p w:rsidR="009061D9" w:rsidRDefault="009061D9" w:rsidP="009061D9">
      <w:pPr>
        <w:autoSpaceDE w:val="0"/>
        <w:autoSpaceDN w:val="0"/>
        <w:adjustRightInd w:val="0"/>
        <w:spacing w:after="60"/>
        <w:rPr>
          <w:i/>
          <w:iCs/>
          <w:sz w:val="18"/>
          <w:szCs w:val="18"/>
        </w:rPr>
      </w:pPr>
    </w:p>
    <w:tbl>
      <w:tblPr>
        <w:tblW w:w="1132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1"/>
        <w:gridCol w:w="1566"/>
        <w:gridCol w:w="490"/>
        <w:gridCol w:w="1844"/>
        <w:gridCol w:w="1888"/>
        <w:gridCol w:w="2977"/>
        <w:gridCol w:w="1453"/>
        <w:gridCol w:w="671"/>
      </w:tblGrid>
      <w:tr w:rsidR="009061D9" w:rsidTr="009061D9">
        <w:trPr>
          <w:tblCellSpacing w:w="0" w:type="dxa"/>
          <w:jc w:val="center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180" w:right="-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90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105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9061D9" w:rsidTr="009061D9">
        <w:tblPrEx>
          <w:tblCellSpacing w:w="-8" w:type="dxa"/>
        </w:tblPrEx>
        <w:trPr>
          <w:tblCellSpacing w:w="-8" w:type="dxa"/>
          <w:jc w:val="center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180" w:right="-210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right="-105"/>
            </w:pPr>
            <w:r>
              <w:rPr>
                <w:sz w:val="22"/>
                <w:szCs w:val="22"/>
              </w:rPr>
              <w:t>Закономерность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90" w:right="-10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Понятие закономерности. Решение задач на закономерности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понятие </w:t>
            </w:r>
            <w:r>
              <w:rPr>
                <w:i/>
                <w:iCs/>
                <w:sz w:val="22"/>
                <w:szCs w:val="22"/>
              </w:rPr>
              <w:t>закономерность.</w:t>
            </w:r>
          </w:p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анализировать игры </w:t>
            </w:r>
          </w:p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 выигрышной стратегией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105" w:right="-105"/>
              <w:jc w:val="center"/>
            </w:pPr>
            <w:r>
              <w:rPr>
                <w:sz w:val="22"/>
                <w:szCs w:val="22"/>
              </w:rPr>
              <w:t>№ 15</w:t>
            </w:r>
          </w:p>
        </w:tc>
      </w:tr>
      <w:tr w:rsidR="009061D9" w:rsidTr="009061D9">
        <w:tblPrEx>
          <w:tblCellSpacing w:w="-8" w:type="dxa"/>
        </w:tblPrEx>
        <w:trPr>
          <w:tblCellSpacing w:w="-8" w:type="dxa"/>
          <w:jc w:val="center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180" w:right="-21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right="-105"/>
            </w:pPr>
            <w:r>
              <w:rPr>
                <w:sz w:val="22"/>
                <w:szCs w:val="22"/>
              </w:rPr>
              <w:t>Аналогичная закономерность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90" w:right="-10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Решение задач </w:t>
            </w:r>
          </w:p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аналогии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анализировать игры с выигрышной стратегией;</w:t>
            </w:r>
          </w:p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решать задачи на </w:t>
            </w:r>
            <w:r>
              <w:rPr>
                <w:sz w:val="22"/>
                <w:szCs w:val="22"/>
              </w:rPr>
              <w:lastRenderedPageBreak/>
              <w:t>закономерность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105" w:right="-105"/>
              <w:jc w:val="center"/>
            </w:pPr>
            <w:r>
              <w:rPr>
                <w:sz w:val="22"/>
                <w:szCs w:val="22"/>
              </w:rPr>
              <w:t>№ 22</w:t>
            </w:r>
          </w:p>
        </w:tc>
      </w:tr>
      <w:tr w:rsidR="009061D9" w:rsidTr="009061D9">
        <w:tblPrEx>
          <w:tblCellSpacing w:w="-8" w:type="dxa"/>
        </w:tblPrEx>
        <w:trPr>
          <w:tblCellSpacing w:w="-8" w:type="dxa"/>
          <w:jc w:val="center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180" w:right="-210"/>
              <w:jc w:val="center"/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right="-105"/>
            </w:pPr>
            <w:r>
              <w:rPr>
                <w:sz w:val="22"/>
                <w:szCs w:val="22"/>
              </w:rPr>
              <w:t>Аналогичная закономерность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90" w:right="-10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Аналогичные закономерности.</w:t>
            </w:r>
          </w:p>
          <w:p w:rsidR="009061D9" w:rsidRDefault="009061D9" w:rsidP="00797A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Решение задач </w:t>
            </w:r>
          </w:p>
          <w:p w:rsidR="009061D9" w:rsidRDefault="009061D9" w:rsidP="00797A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аналогии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анализировать игры с выигрышной стратегией;</w:t>
            </w:r>
          </w:p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решать задачи на закономерность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105" w:right="-105"/>
              <w:jc w:val="center"/>
            </w:pPr>
            <w:r>
              <w:rPr>
                <w:sz w:val="22"/>
                <w:szCs w:val="22"/>
              </w:rPr>
              <w:t>№ 28</w:t>
            </w:r>
          </w:p>
        </w:tc>
      </w:tr>
      <w:tr w:rsidR="009061D9" w:rsidTr="009061D9">
        <w:tblPrEx>
          <w:tblCellSpacing w:w="-8" w:type="dxa"/>
        </w:tblPrEx>
        <w:trPr>
          <w:tblCellSpacing w:w="-8" w:type="dxa"/>
          <w:jc w:val="center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180" w:right="-210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Подготовка </w:t>
            </w:r>
          </w:p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 контрольной работе по теме «Аналогия»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90" w:right="-10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Решение задач, составление задач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анализировать игры с выигрышной стратегией;</w:t>
            </w:r>
          </w:p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решать задачи на закономерность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105" w:right="-105"/>
              <w:jc w:val="center"/>
            </w:pPr>
            <w:r>
              <w:rPr>
                <w:sz w:val="22"/>
                <w:szCs w:val="22"/>
              </w:rPr>
              <w:t>№ 33</w:t>
            </w:r>
          </w:p>
        </w:tc>
      </w:tr>
      <w:tr w:rsidR="009061D9" w:rsidTr="009061D9">
        <w:tblPrEx>
          <w:tblCellSpacing w:w="-8" w:type="dxa"/>
        </w:tblPrEx>
        <w:trPr>
          <w:tblCellSpacing w:w="-8" w:type="dxa"/>
          <w:jc w:val="center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180" w:right="-210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Контрольная работа по теме «Аналогия»</w:t>
            </w:r>
            <w:r>
              <w:rPr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Выигрышная стратегия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90" w:right="-10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проверки знаний и умений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контрольной работы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анализировать игры с выигрышной стратегией;</w:t>
            </w:r>
          </w:p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решать задачи на закономерность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proofErr w:type="gramStart"/>
            <w:r>
              <w:rPr>
                <w:sz w:val="22"/>
                <w:szCs w:val="22"/>
              </w:rPr>
              <w:t>Тематический</w:t>
            </w:r>
            <w:proofErr w:type="gramEnd"/>
            <w:r>
              <w:rPr>
                <w:sz w:val="22"/>
                <w:szCs w:val="22"/>
              </w:rPr>
              <w:t>; контроль-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  <w:r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105" w:right="-105"/>
              <w:jc w:val="center"/>
            </w:pPr>
          </w:p>
        </w:tc>
      </w:tr>
      <w:tr w:rsidR="009061D9" w:rsidTr="009061D9">
        <w:tblPrEx>
          <w:tblCellSpacing w:w="-8" w:type="dxa"/>
        </w:tblPrEx>
        <w:trPr>
          <w:tblCellSpacing w:w="-8" w:type="dxa"/>
          <w:jc w:val="center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180" w:right="-210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Анализ контрольной работы. Повторение. Выигрышная стратегия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90" w:right="-10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работы над ошибками, заданий по изученным темам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анализировать игры с выигрышной стратегией;</w:t>
            </w:r>
          </w:p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решать задачи на закономерность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105" w:right="-105"/>
              <w:jc w:val="center"/>
            </w:pPr>
          </w:p>
        </w:tc>
      </w:tr>
      <w:tr w:rsidR="009061D9" w:rsidTr="009061D9">
        <w:tblPrEx>
          <w:tblCellSpacing w:w="-8" w:type="dxa"/>
        </w:tblPrEx>
        <w:trPr>
          <w:tblCellSpacing w:w="-8" w:type="dxa"/>
          <w:jc w:val="center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180" w:right="-210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Поле чудес.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90" w:right="-10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</w:pPr>
            <w:proofErr w:type="gramStart"/>
            <w:r>
              <w:rPr>
                <w:sz w:val="22"/>
                <w:szCs w:val="22"/>
              </w:rPr>
              <w:t>Урок-игр</w:t>
            </w:r>
            <w:proofErr w:type="gramEnd"/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КВН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61D9" w:rsidRDefault="009061D9" w:rsidP="00797A1B">
            <w:pPr>
              <w:autoSpaceDE w:val="0"/>
              <w:autoSpaceDN w:val="0"/>
              <w:adjustRightInd w:val="0"/>
              <w:ind w:left="-105" w:right="-105"/>
              <w:jc w:val="center"/>
            </w:pPr>
          </w:p>
        </w:tc>
      </w:tr>
    </w:tbl>
    <w:p w:rsidR="009061D9" w:rsidRDefault="009061D9" w:rsidP="009061D9">
      <w:pPr>
        <w:autoSpaceDE w:val="0"/>
        <w:autoSpaceDN w:val="0"/>
        <w:adjustRightInd w:val="0"/>
        <w:rPr>
          <w:sz w:val="16"/>
          <w:szCs w:val="16"/>
        </w:rPr>
      </w:pPr>
    </w:p>
    <w:p w:rsidR="009061D9" w:rsidRDefault="009061D9" w:rsidP="009061D9"/>
    <w:p w:rsidR="009061D9" w:rsidRDefault="009061D9"/>
    <w:sectPr w:rsidR="009061D9" w:rsidSect="00215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042F9"/>
    <w:multiLevelType w:val="hybridMultilevel"/>
    <w:tmpl w:val="F3D60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13582"/>
    <w:multiLevelType w:val="hybridMultilevel"/>
    <w:tmpl w:val="E89C4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2CF5"/>
    <w:rsid w:val="002156BC"/>
    <w:rsid w:val="00342CF5"/>
    <w:rsid w:val="003D6E68"/>
    <w:rsid w:val="004C0D66"/>
    <w:rsid w:val="005D2D57"/>
    <w:rsid w:val="009061D9"/>
    <w:rsid w:val="00F0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4915E-1A5C-4CAD-9A1B-F3369B72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Inform10</dc:creator>
  <cp:lastModifiedBy>галина</cp:lastModifiedBy>
  <cp:revision>6</cp:revision>
  <cp:lastPrinted>2013-09-11T04:30:00Z</cp:lastPrinted>
  <dcterms:created xsi:type="dcterms:W3CDTF">2013-08-31T16:11:00Z</dcterms:created>
  <dcterms:modified xsi:type="dcterms:W3CDTF">2013-09-11T04:43:00Z</dcterms:modified>
</cp:coreProperties>
</file>