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FAC" w:rsidRDefault="00D14E89">
      <w:r>
        <w:t>Учащиеся 2 «В»</w:t>
      </w:r>
      <w:r w:rsidR="001D72A6">
        <w:t xml:space="preserve"> класса хорошо знают</w:t>
      </w:r>
      <w:r>
        <w:t>,</w:t>
      </w:r>
      <w:r w:rsidR="001D72A6">
        <w:t xml:space="preserve"> </w:t>
      </w:r>
      <w:r>
        <w:t>что такое новая управленческая модель на уроке в рамках внедрения ФГОС. Такие уроки проводились с психологом гимназии. 1 марта состоялся урок русского языка по теме «Правописание слов с разделительными ь и ъ знаками». Управленческая модель урока – учитель – логопед</w:t>
      </w:r>
      <w:proofErr w:type="gramStart"/>
      <w:r>
        <w:t>.</w:t>
      </w:r>
      <w:proofErr w:type="gramEnd"/>
      <w:r>
        <w:t xml:space="preserve"> Перед составлением </w:t>
      </w:r>
      <w:proofErr w:type="spellStart"/>
      <w:proofErr w:type="gramStart"/>
      <w:r>
        <w:t>звуко</w:t>
      </w:r>
      <w:proofErr w:type="spellEnd"/>
      <w:r>
        <w:t>-буквенной</w:t>
      </w:r>
      <w:proofErr w:type="gramEnd"/>
      <w:r>
        <w:t xml:space="preserve">  схемы слова</w:t>
      </w:r>
      <w:r w:rsidR="001D72A6">
        <w:t>, у</w:t>
      </w:r>
      <w:bookmarkStart w:id="0" w:name="_GoBack"/>
      <w:bookmarkEnd w:id="0"/>
      <w:r>
        <w:t>ченики с логопедом Ларисой Алексеевной повторили группы звуков русского языка, познакомились с таблицей твердых и мягких звуков. В группах давали характеристику данным в словах звукам, обобщали знания о ъ и ь знаках. Логическое построение урока позволяло работать в тандеме организаторам учебной деятельности</w:t>
      </w:r>
      <w:proofErr w:type="gramStart"/>
      <w:r>
        <w:t>.</w:t>
      </w:r>
      <w:proofErr w:type="gramEnd"/>
      <w:r>
        <w:t xml:space="preserve">  </w:t>
      </w:r>
      <w:r>
        <w:t xml:space="preserve">Обобщающий тест показал, что материал учащимися усвоен хорошо. </w:t>
      </w:r>
      <w:r>
        <w:t xml:space="preserve">Особенно понравилась ученикам логопедическая разминка и выполнение совместно кинесиологических упражнений. </w:t>
      </w:r>
    </w:p>
    <w:p w:rsidR="00D14E89" w:rsidRDefault="00D14E89">
      <w:r>
        <w:rPr>
          <w:noProof/>
          <w:lang w:eastAsia="ru-RU"/>
        </w:rPr>
        <w:drawing>
          <wp:inline distT="0" distB="0" distL="0" distR="0">
            <wp:extent cx="2895600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835" cy="217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892425" cy="216931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57" cy="21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89" w:rsidRDefault="00D14E89">
      <w:r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121" cy="2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905125" cy="21788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71" cy="218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E89" w:rsidRDefault="00D14E89">
      <w: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3248025" cy="243602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A6" w:rsidRDefault="001D72A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9400" cy="2114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2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50" cy="211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06700" cy="2105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36" cy="210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1D72A6" w:rsidRDefault="001D72A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5600700" cy="347543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5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749" cy="348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A6" w:rsidRDefault="001D72A6">
      <w:r>
        <w:rPr>
          <w:noProof/>
          <w:lang w:eastAsia="ru-RU"/>
        </w:rPr>
        <w:drawing>
          <wp:inline distT="0" distB="0" distL="0" distR="0">
            <wp:extent cx="2857500" cy="2143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91" cy="214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67025" cy="215026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494" cy="215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A6" w:rsidRDefault="001D72A6">
      <w:r>
        <w:rPr>
          <w:noProof/>
          <w:lang w:eastAsia="ru-RU"/>
        </w:rPr>
        <w:drawing>
          <wp:inline distT="0" distB="0" distL="0" distR="0">
            <wp:extent cx="5534025" cy="4150519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4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208" cy="415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2A6" w:rsidRDefault="001D72A6">
      <w:r>
        <w:rPr>
          <w:noProof/>
          <w:lang w:eastAsia="ru-RU"/>
        </w:rPr>
        <w:drawing>
          <wp:inline distT="0" distB="0" distL="0" distR="0">
            <wp:extent cx="5534025" cy="4150519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3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208" cy="415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E89"/>
    <w:rsid w:val="001D72A6"/>
    <w:rsid w:val="00D14E89"/>
    <w:rsid w:val="00D9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E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2013-03-03T19:00:00Z</dcterms:created>
  <dcterms:modified xsi:type="dcterms:W3CDTF">2013-03-03T19:17:00Z</dcterms:modified>
</cp:coreProperties>
</file>