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E13" w:rsidRDefault="00DB5E1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5E1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645910" cy="9124046"/>
            <wp:effectExtent l="19050" t="0" r="2540" b="0"/>
            <wp:docPr id="117" name="Рисунок 41" descr="C:\Documents and Settings\Zam\Рабочий стол\Ре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Zam\Рабочий стол\Реце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13" w:rsidRDefault="00DB5E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B5E13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645910" cy="9124046"/>
            <wp:effectExtent l="19050" t="0" r="2540" b="0"/>
            <wp:docPr id="86" name="Рисунок 42" descr="C:\Documents and Settings\Zam\Рабочий стол\Рецен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Zam\Рабочий стол\Рецензия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1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DB5E13" w:rsidRDefault="00DB5E1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5E13" w:rsidRDefault="00DB5E1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-522514</wp:posOffset>
            </wp:positionH>
            <wp:positionV relativeFrom="paragraph">
              <wp:posOffset>-470263</wp:posOffset>
            </wp:positionV>
            <wp:extent cx="7575913" cy="10763794"/>
            <wp:effectExtent l="19050" t="0" r="5987" b="0"/>
            <wp:wrapNone/>
            <wp:docPr id="80" name="Рисунок 1" descr="I:\Портфолио учителя\Общий итог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Портфолио учителя\Общий итог\Рам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13" cy="10763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783" w:rsidRPr="008A5783" w:rsidRDefault="008A5783" w:rsidP="00DB5E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Отзыв о справочнике-тренажёре</w:t>
      </w: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Наши дети изучали русский язык в начальной школе по программе </w:t>
      </w:r>
      <w:proofErr w:type="spellStart"/>
      <w:r w:rsidRPr="008A5783">
        <w:rPr>
          <w:rFonts w:ascii="Times New Roman" w:hAnsi="Times New Roman" w:cs="Times New Roman"/>
          <w:sz w:val="28"/>
          <w:szCs w:val="28"/>
        </w:rPr>
        <w:t>Эльконина-Давыдова</w:t>
      </w:r>
      <w:proofErr w:type="spellEnd"/>
      <w:r w:rsidRPr="008A5783">
        <w:rPr>
          <w:rFonts w:ascii="Times New Roman" w:hAnsi="Times New Roman" w:cs="Times New Roman"/>
          <w:sz w:val="28"/>
          <w:szCs w:val="28"/>
        </w:rPr>
        <w:t>. Особенностью данной программы является то, что правила как таковые в учебнике не приводятся. В процессе беседы с учителем дети сами путем рассуждений должны выводить эти правила. Это требует огромного мастерства от педагога. К сожалению, не все дети понимали, чего от них хотят, и о чем идет речь. В результате наши дети не умели применять правила русского языка, не писали осознанно, не видели орфограмм, не могли объяснить, почему написали так, а не иначе. Мы вынуждены были обращаться к дополнительной литературе, чтобы отрабатывать навыки грамотного письма. Нам приходилось покупать много различных пособий, но нельзя сказать, что они нас полностью устраивали: в одних пособиях теоретический материал был представлен достаточно сложно, в других - упражнения были не совсем удачными.</w:t>
      </w: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ab/>
        <w:t xml:space="preserve">Когда мы познакомились со «Справочником-тренажером по русскому языку» Г.А. Араслановой, сразу поняли: вот то, что нам нужно! В этом пособии представлена вся теоретическая база начальной школы по русскому языку. Все правила и примеры приведены в виде таблиц, что очень хорошо помогает систематизировать теоретический материал, облегчает запоминание. После каждого теоретического блока даны упражнения для закрепления навыков. Очень важно, что правила и упражнения представлены на одной странице, ребенок при необходимости обращается к таблице при выполнении упражнения и зрительно запоминает ее, что помогает ему выстроить систему, «разложить все по полочкам в своей голове». Очень хорошо еще то, что в пособии приводится алгоритм применения правила, примеры рассуждений-комментариев, необходимых для выполнения заданий. Это учит ребенка логически мыслить, писать осознанно, если навыки еще не доведены до автоматизма. </w:t>
      </w: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ab/>
        <w:t>По этому справочнику-тренажеру мы занимались весь 4 класс, научились грамотно писать, смогли научиться объяснять свой выбор при написании той или иной орфограммы, смогли выработать орфографическую зоркость. А самый важный результат работы с этим справочником заключается в том, что наши дети с успехом поступили в МОУ Гимназия!</w:t>
      </w: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ab/>
        <w:t xml:space="preserve">Огромное спасибо хочется сказать </w:t>
      </w:r>
      <w:proofErr w:type="spellStart"/>
      <w:r w:rsidRPr="008A5783">
        <w:rPr>
          <w:rFonts w:ascii="Times New Roman" w:hAnsi="Times New Roman" w:cs="Times New Roman"/>
          <w:sz w:val="28"/>
          <w:szCs w:val="28"/>
        </w:rPr>
        <w:t>Гульшат</w:t>
      </w:r>
      <w:proofErr w:type="spellEnd"/>
      <w:r w:rsidRPr="008A57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A5783">
        <w:rPr>
          <w:rFonts w:ascii="Times New Roman" w:hAnsi="Times New Roman" w:cs="Times New Roman"/>
          <w:sz w:val="28"/>
          <w:szCs w:val="28"/>
        </w:rPr>
        <w:t>Ахтямовне</w:t>
      </w:r>
      <w:proofErr w:type="spellEnd"/>
      <w:r w:rsidRPr="008A5783">
        <w:rPr>
          <w:rFonts w:ascii="Times New Roman" w:hAnsi="Times New Roman" w:cs="Times New Roman"/>
          <w:sz w:val="28"/>
          <w:szCs w:val="28"/>
        </w:rPr>
        <w:t xml:space="preserve"> за ее работу, ведь не всегда достаточно только одного желания, необходимы инструменты, которыми ты будешь работать для достижения успеха. Справочник-тренажер стал одним из таких инструментов, и наши дети смогли добиться успеха.</w:t>
      </w: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  <w:t xml:space="preserve">И.Г. </w:t>
      </w:r>
      <w:proofErr w:type="spellStart"/>
      <w:r w:rsidRPr="008A5783">
        <w:rPr>
          <w:rFonts w:ascii="Times New Roman" w:hAnsi="Times New Roman" w:cs="Times New Roman"/>
          <w:sz w:val="28"/>
          <w:szCs w:val="28"/>
        </w:rPr>
        <w:t>Лисенкова</w:t>
      </w:r>
      <w:proofErr w:type="spellEnd"/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</w:r>
      <w:r w:rsidRPr="008A5783">
        <w:rPr>
          <w:rFonts w:ascii="Times New Roman" w:hAnsi="Times New Roman" w:cs="Times New Roman"/>
          <w:sz w:val="28"/>
          <w:szCs w:val="28"/>
        </w:rPr>
        <w:tab/>
        <w:t xml:space="preserve">Т.С. </w:t>
      </w:r>
      <w:proofErr w:type="spellStart"/>
      <w:r w:rsidRPr="008A5783">
        <w:rPr>
          <w:rFonts w:ascii="Times New Roman" w:hAnsi="Times New Roman" w:cs="Times New Roman"/>
          <w:sz w:val="28"/>
          <w:szCs w:val="28"/>
        </w:rPr>
        <w:t>Шелудченко</w:t>
      </w:r>
      <w:proofErr w:type="spellEnd"/>
    </w:p>
    <w:p w:rsidR="008A5783" w:rsidRPr="008A5783" w:rsidRDefault="008A5783" w:rsidP="008A5783">
      <w:pPr>
        <w:spacing w:after="0" w:line="240" w:lineRule="auto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b/>
          <w:i/>
          <w:noProof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b/>
          <w:i/>
          <w:noProof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b/>
          <w:i/>
          <w:noProof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b/>
          <w:i/>
          <w:noProof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b/>
          <w:i/>
          <w:noProof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rPr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-503464</wp:posOffset>
            </wp:positionH>
            <wp:positionV relativeFrom="paragraph">
              <wp:posOffset>-496389</wp:posOffset>
            </wp:positionV>
            <wp:extent cx="7701098" cy="10762394"/>
            <wp:effectExtent l="19050" t="0" r="0" b="0"/>
            <wp:wrapNone/>
            <wp:docPr id="81" name="Рисунок 1" descr="I:\Портфолио учителя\Общий итог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ртфолио учителя\Общий итог\Рам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9439" cy="107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783">
        <w:rPr>
          <w:rFonts w:ascii="Times New Roman" w:hAnsi="Times New Roman" w:cs="Times New Roman"/>
          <w:sz w:val="28"/>
          <w:szCs w:val="28"/>
        </w:rPr>
        <w:t>Справочник - тренажёр</w:t>
      </w:r>
    </w:p>
    <w:p w:rsidR="008A5783" w:rsidRPr="008A5783" w:rsidRDefault="008A5783" w:rsidP="008A57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по русскому языку(3-4 классы),</w:t>
      </w:r>
    </w:p>
    <w:p w:rsidR="008A5783" w:rsidRPr="008A5783" w:rsidRDefault="008A5783" w:rsidP="008A57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автор-составитель  Арасланова Г.А.</w:t>
      </w:r>
    </w:p>
    <w:p w:rsidR="008A5783" w:rsidRPr="008A5783" w:rsidRDefault="008A5783" w:rsidP="008A57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5783" w:rsidRPr="008A5783" w:rsidRDefault="008A5783" w:rsidP="008A57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Отзыв.</w:t>
      </w:r>
    </w:p>
    <w:p w:rsidR="008A5783" w:rsidRPr="008A5783" w:rsidRDefault="008A5783" w:rsidP="008A57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«Грамотное письмо – не просто    пишущей руки,</w:t>
      </w:r>
    </w:p>
    <w:p w:rsidR="008A5783" w:rsidRPr="008A5783" w:rsidRDefault="008A5783" w:rsidP="008A57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а особая речевая деятельность.</w:t>
      </w:r>
    </w:p>
    <w:p w:rsidR="008A5783" w:rsidRPr="008A5783" w:rsidRDefault="008A5783" w:rsidP="008A57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Чем развитее ребёнок, чем богаче его словарь</w:t>
      </w:r>
    </w:p>
    <w:p w:rsidR="008A5783" w:rsidRPr="008A5783" w:rsidRDefault="008A5783" w:rsidP="008A57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и синтаксис, чем правильнее его произношение,</w:t>
      </w:r>
    </w:p>
    <w:p w:rsidR="008A5783" w:rsidRPr="008A5783" w:rsidRDefault="008A5783" w:rsidP="008A57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тем легче ему даётся правописание»</w:t>
      </w:r>
    </w:p>
    <w:p w:rsidR="008A5783" w:rsidRPr="008A5783" w:rsidRDefault="008A5783" w:rsidP="008A578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>Н.С.Рождественский.</w:t>
      </w:r>
    </w:p>
    <w:p w:rsidR="008A5783" w:rsidRPr="008A5783" w:rsidRDefault="008A5783" w:rsidP="008A5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До сих пор одним из больных мест школы остаётся  недостаточная грамотность учащихся, причина которой кроется не только в трудностях русской орфографии, но и в неумении учащихся </w:t>
      </w:r>
      <w:proofErr w:type="gramStart"/>
      <w:r w:rsidRPr="008A5783">
        <w:rPr>
          <w:rFonts w:ascii="Times New Roman" w:hAnsi="Times New Roman" w:cs="Times New Roman"/>
          <w:sz w:val="28"/>
          <w:szCs w:val="28"/>
        </w:rPr>
        <w:t>применять</w:t>
      </w:r>
      <w:proofErr w:type="gramEnd"/>
      <w:r w:rsidRPr="008A5783">
        <w:rPr>
          <w:rFonts w:ascii="Times New Roman" w:hAnsi="Times New Roman" w:cs="Times New Roman"/>
          <w:sz w:val="28"/>
          <w:szCs w:val="28"/>
        </w:rPr>
        <w:t xml:space="preserve"> то или иное правило при написании слов, в неумении видеть орфограмму. </w:t>
      </w:r>
    </w:p>
    <w:p w:rsidR="008A5783" w:rsidRPr="008A5783" w:rsidRDefault="008A5783" w:rsidP="008A5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Одним из главных направлений справочника-тренажёра является формирование прочных навыков грамотного письма. В данном пособии помещён комплекс упражнений, направленных на развитие орфографической зоркости у младших школьников, поскольку любой навык, в том числе и орфографический, формируется в деятельности и является результатом многократных действий.</w:t>
      </w:r>
    </w:p>
    <w:p w:rsidR="008A5783" w:rsidRPr="008A5783" w:rsidRDefault="008A5783" w:rsidP="008A5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Так в разделе «Правописание безударной гласной в </w:t>
      </w:r>
      <w:proofErr w:type="gramStart"/>
      <w:r w:rsidRPr="008A5783">
        <w:rPr>
          <w:rFonts w:ascii="Times New Roman" w:hAnsi="Times New Roman" w:cs="Times New Roman"/>
          <w:sz w:val="28"/>
          <w:szCs w:val="28"/>
        </w:rPr>
        <w:t>корне слова</w:t>
      </w:r>
      <w:proofErr w:type="gramEnd"/>
      <w:r w:rsidRPr="008A5783">
        <w:rPr>
          <w:rFonts w:ascii="Times New Roman" w:hAnsi="Times New Roman" w:cs="Times New Roman"/>
          <w:sz w:val="28"/>
          <w:szCs w:val="28"/>
        </w:rPr>
        <w:t>» показано  «пошаговое» обнаружение и проверка написания безударной гласной учащимися.</w:t>
      </w:r>
    </w:p>
    <w:p w:rsidR="008A5783" w:rsidRPr="008A5783" w:rsidRDefault="008A5783" w:rsidP="008A5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Правописание безударной гласной, непроверяемой ударением, тоже вызывает трудности у детей.  В пособии отведена специальная страничка этой теме: «Слова, которые я выучу наизусть». Работа над словарём строится в несколько этапов, каждый из которых решает конкретную задачу: предъявление слова, работа над «слуховым» образом слова, запись слова с «окошком», работа со зрительным образом слова. В этом разделе предлагает учитель полезные и игровые методики, облегчающие детям запоминание слов. </w:t>
      </w:r>
    </w:p>
    <w:p w:rsidR="008A5783" w:rsidRPr="008A5783" w:rsidRDefault="008A5783" w:rsidP="008A5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 Важным этапом развития орфографической зоркости выступает работа над ошибками. В справочнике-тренажёре есть образец объяснения ошибок, упражнения для закрепления навыков правописания, а также упражнения для самостоятельной работы над ошибками. Все ошибки сгруппированы учителем по типам орфографических правил. Предлагается детям завести у себя индивидуальные словарики «Мои ошибки», где учащиеся записывают слова, в которых были допущены ошибки. Для организации самостоятельной работы, домашней работы над ошибками учителем предлагается памятка. Она подскажет, на какое  правило допущена ошибка, и в которой дан образец, как правильно исправить ошибку. Такая работа позволяет чётко видеть, над какими орфографическими правилами нужно поработать тому или иному ученику.</w:t>
      </w:r>
    </w:p>
    <w:p w:rsidR="008A5783" w:rsidRPr="008A5783" w:rsidRDefault="008A5783" w:rsidP="008A5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Большое количество тренировочных заданий отведено в справочнике-тренажёре работе над развитием фонематического слуха, умением заменять орфограммы соответствующими буквами (письмо с проговариванием, списывание, комментированное письмо, письмо под диктовку с предварительной подготовкой).</w:t>
      </w:r>
    </w:p>
    <w:p w:rsidR="008A5783" w:rsidRPr="008A5783" w:rsidRDefault="008A5783" w:rsidP="008A578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        Универсальность предложенных тренировочных заданий и упражнений данного справочного  пособия по развитию речи и при обучении орфографии заключается в </w:t>
      </w:r>
      <w:r w:rsidRPr="008A5783">
        <w:rPr>
          <w:rFonts w:ascii="Times New Roman" w:hAnsi="Times New Roman" w:cs="Times New Roman"/>
          <w:sz w:val="28"/>
          <w:szCs w:val="28"/>
        </w:rPr>
        <w:lastRenderedPageBreak/>
        <w:t>том, что применять их можно, используя любой учебно-методический комплекс по русскому языку. Необходим только творческий подход к работе со стороны учителя.</w:t>
      </w:r>
    </w:p>
    <w:p w:rsidR="008A5783" w:rsidRPr="008A5783" w:rsidRDefault="008A5783" w:rsidP="008A5783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-385899</wp:posOffset>
            </wp:positionH>
            <wp:positionV relativeFrom="paragraph">
              <wp:posOffset>-905329</wp:posOffset>
            </wp:positionV>
            <wp:extent cx="7583533" cy="10763795"/>
            <wp:effectExtent l="19050" t="0" r="0" b="0"/>
            <wp:wrapNone/>
            <wp:docPr id="82" name="Рисунок 1" descr="I:\Портфолио учителя\Общий итог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ортфолио учителя\Общий итог\Рам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533" cy="1076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A5783">
        <w:rPr>
          <w:rFonts w:ascii="Times New Roman" w:hAnsi="Times New Roman" w:cs="Times New Roman"/>
          <w:sz w:val="28"/>
          <w:szCs w:val="28"/>
        </w:rPr>
        <w:t>Учителя МАОУ прогимназия «Центр детства»:</w:t>
      </w:r>
    </w:p>
    <w:p w:rsidR="008A5783" w:rsidRPr="008A5783" w:rsidRDefault="008A5783" w:rsidP="008A5783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1.Шелякина Лидия Павловна, </w:t>
      </w:r>
    </w:p>
    <w:p w:rsidR="008A5783" w:rsidRPr="008A5783" w:rsidRDefault="008A5783" w:rsidP="008A5783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783">
        <w:rPr>
          <w:rFonts w:ascii="Times New Roman" w:hAnsi="Times New Roman" w:cs="Times New Roman"/>
          <w:i/>
          <w:sz w:val="28"/>
          <w:szCs w:val="28"/>
        </w:rPr>
        <w:t xml:space="preserve">  учитель высшей квалификационной категории</w:t>
      </w:r>
    </w:p>
    <w:p w:rsidR="008A5783" w:rsidRPr="008A5783" w:rsidRDefault="008A5783" w:rsidP="008A5783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2.Аверьянова Людмила Васильевна, </w:t>
      </w:r>
      <w:r w:rsidRPr="008A5783">
        <w:rPr>
          <w:rFonts w:ascii="Times New Roman" w:hAnsi="Times New Roman" w:cs="Times New Roman"/>
          <w:i/>
          <w:sz w:val="28"/>
          <w:szCs w:val="28"/>
        </w:rPr>
        <w:t>учитель первой квалификационной   категории</w:t>
      </w:r>
    </w:p>
    <w:p w:rsidR="008A5783" w:rsidRPr="008A5783" w:rsidRDefault="008A5783" w:rsidP="008A5783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3.Потанина Валентина Алексеевна, </w:t>
      </w:r>
      <w:r w:rsidRPr="008A5783">
        <w:rPr>
          <w:rFonts w:ascii="Times New Roman" w:hAnsi="Times New Roman" w:cs="Times New Roman"/>
          <w:i/>
          <w:sz w:val="28"/>
          <w:szCs w:val="28"/>
        </w:rPr>
        <w:t>учитель  высшей квалификационной категории</w:t>
      </w:r>
    </w:p>
    <w:p w:rsidR="008A5783" w:rsidRPr="008A5783" w:rsidRDefault="008A5783" w:rsidP="008A5783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4.Потешкина Светлана Юрьевна, </w:t>
      </w:r>
      <w:r w:rsidRPr="008A5783">
        <w:rPr>
          <w:rFonts w:ascii="Times New Roman" w:hAnsi="Times New Roman" w:cs="Times New Roman"/>
          <w:i/>
          <w:sz w:val="28"/>
          <w:szCs w:val="28"/>
        </w:rPr>
        <w:t>учитель первой квалификационной   категории</w:t>
      </w:r>
    </w:p>
    <w:p w:rsidR="008A5783" w:rsidRPr="00555528" w:rsidRDefault="008A5783" w:rsidP="008A5783">
      <w:pPr>
        <w:tabs>
          <w:tab w:val="left" w:pos="3750"/>
        </w:tabs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A5783">
        <w:rPr>
          <w:rFonts w:ascii="Times New Roman" w:hAnsi="Times New Roman" w:cs="Times New Roman"/>
          <w:sz w:val="28"/>
          <w:szCs w:val="28"/>
        </w:rPr>
        <w:t xml:space="preserve">5.Антипова Елена Робертовна,  </w:t>
      </w:r>
      <w:r w:rsidRPr="008A5783">
        <w:rPr>
          <w:rFonts w:ascii="Times New Roman" w:hAnsi="Times New Roman" w:cs="Times New Roman"/>
          <w:i/>
          <w:sz w:val="28"/>
          <w:szCs w:val="28"/>
        </w:rPr>
        <w:t>учитель высшей квалификационной катего</w:t>
      </w:r>
      <w:r w:rsidRPr="00555528">
        <w:rPr>
          <w:rFonts w:ascii="Times New Roman" w:hAnsi="Times New Roman" w:cs="Times New Roman"/>
          <w:i/>
          <w:sz w:val="32"/>
          <w:szCs w:val="32"/>
        </w:rPr>
        <w:t>рии</w:t>
      </w:r>
    </w:p>
    <w:p w:rsidR="008A5783" w:rsidRPr="00555528" w:rsidRDefault="008A5783" w:rsidP="008A5783">
      <w:pPr>
        <w:tabs>
          <w:tab w:val="left" w:pos="3750"/>
        </w:tabs>
        <w:jc w:val="both"/>
        <w:rPr>
          <w:rFonts w:ascii="Times New Roman" w:hAnsi="Times New Roman" w:cs="Times New Roman"/>
          <w:i/>
          <w:sz w:val="32"/>
          <w:szCs w:val="32"/>
        </w:rPr>
      </w:pPr>
      <w:r w:rsidRPr="00555528">
        <w:rPr>
          <w:rFonts w:ascii="Times New Roman" w:hAnsi="Times New Roman" w:cs="Times New Roman"/>
          <w:sz w:val="32"/>
          <w:szCs w:val="32"/>
        </w:rPr>
        <w:t xml:space="preserve">6.Жигалова Вера Викторовна, </w:t>
      </w:r>
      <w:r w:rsidRPr="00555528">
        <w:rPr>
          <w:rFonts w:ascii="Times New Roman" w:hAnsi="Times New Roman" w:cs="Times New Roman"/>
          <w:i/>
          <w:sz w:val="32"/>
          <w:szCs w:val="32"/>
        </w:rPr>
        <w:t>учитель первой квалификационной   категории</w:t>
      </w:r>
    </w:p>
    <w:p w:rsidR="008A5783" w:rsidRDefault="008A5783" w:rsidP="008A5783">
      <w:r w:rsidRPr="00555528">
        <w:rPr>
          <w:rFonts w:ascii="Times New Roman" w:hAnsi="Times New Roman" w:cs="Times New Roman"/>
          <w:sz w:val="32"/>
          <w:szCs w:val="32"/>
        </w:rPr>
        <w:t xml:space="preserve">7.Правшина Любовь Алексеевна, </w:t>
      </w:r>
      <w:r w:rsidRPr="00555528">
        <w:rPr>
          <w:rFonts w:ascii="Times New Roman" w:hAnsi="Times New Roman" w:cs="Times New Roman"/>
          <w:i/>
          <w:sz w:val="32"/>
          <w:szCs w:val="32"/>
        </w:rPr>
        <w:t>учитель первой квалификационной   категории</w:t>
      </w:r>
    </w:p>
    <w:p w:rsidR="00CF583B" w:rsidRPr="008A5783" w:rsidRDefault="00CF583B" w:rsidP="008A5783"/>
    <w:sectPr w:rsidR="00CF583B" w:rsidRPr="008A5783" w:rsidSect="008A57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5783"/>
    <w:rsid w:val="008A5783"/>
    <w:rsid w:val="00A41701"/>
    <w:rsid w:val="00CF583B"/>
    <w:rsid w:val="00DB5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7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907</Words>
  <Characters>5173</Characters>
  <Application>Microsoft Office Word</Application>
  <DocSecurity>0</DocSecurity>
  <Lines>43</Lines>
  <Paragraphs>12</Paragraphs>
  <ScaleCrop>false</ScaleCrop>
  <Company/>
  <LinksUpToDate>false</LinksUpToDate>
  <CharactersWithSpaces>6068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Gruppa10</dc:creator>
  <cp:keywords/>
  <dc:description/>
  <cp:lastModifiedBy>Gruppa10</cp:lastModifiedBy>
  <cp:revision>3</cp:revision>
  <dcterms:created xsi:type="dcterms:W3CDTF">2013-03-24T17:18:00Z</dcterms:created>
  <dcterms:modified xsi:type="dcterms:W3CDTF">2013-03-24T17:35:00Z</dcterms:modified>
</cp:coreProperties>
</file>