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90" w:rsidRPr="00942B6A" w:rsidRDefault="00A06D90" w:rsidP="00A06D90">
      <w:pPr>
        <w:spacing w:after="0"/>
        <w:contextualSpacing/>
        <w:rPr>
          <w:rFonts w:ascii="Arial Narrow" w:hAnsi="Arial Narrow"/>
          <w:sz w:val="16"/>
          <w:szCs w:val="16"/>
        </w:rPr>
      </w:pPr>
    </w:p>
    <w:p w:rsidR="00A06D90" w:rsidRPr="00A06D90" w:rsidRDefault="00A06D90" w:rsidP="00A06D90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A06D90">
        <w:rPr>
          <w:rFonts w:ascii="Arial Narrow" w:hAnsi="Arial Narrow"/>
          <w:sz w:val="24"/>
          <w:szCs w:val="24"/>
        </w:rPr>
        <w:t>Утверждаю:</w:t>
      </w:r>
    </w:p>
    <w:p w:rsidR="00A06D90" w:rsidRPr="00A06D90" w:rsidRDefault="00A06D90" w:rsidP="00A06D90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A06D90">
        <w:rPr>
          <w:rFonts w:ascii="Arial Narrow" w:hAnsi="Arial Narrow"/>
          <w:sz w:val="24"/>
          <w:szCs w:val="24"/>
        </w:rPr>
        <w:t>Директор школы №1416</w:t>
      </w:r>
    </w:p>
    <w:p w:rsidR="00A06D90" w:rsidRDefault="00A06D90" w:rsidP="00A06D90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A06D90">
        <w:rPr>
          <w:rFonts w:ascii="Arial Narrow" w:hAnsi="Arial Narrow"/>
          <w:sz w:val="24"/>
          <w:szCs w:val="24"/>
        </w:rPr>
        <w:t>_______________Федяева Н.О.</w:t>
      </w:r>
    </w:p>
    <w:p w:rsidR="00A06D90" w:rsidRDefault="00A06D90" w:rsidP="00A06D90">
      <w:pPr>
        <w:spacing w:after="0"/>
        <w:contextualSpacing/>
        <w:rPr>
          <w:rFonts w:ascii="Arial Narrow" w:hAnsi="Arial Narrow"/>
          <w:sz w:val="24"/>
          <w:szCs w:val="24"/>
        </w:rPr>
      </w:pPr>
    </w:p>
    <w:p w:rsidR="00A06D90" w:rsidRPr="00942B6A" w:rsidRDefault="00A06D90" w:rsidP="00A06D90">
      <w:pPr>
        <w:spacing w:after="0"/>
        <w:contextualSpacing/>
        <w:jc w:val="center"/>
        <w:rPr>
          <w:rFonts w:ascii="Arial Narrow" w:hAnsi="Arial Narrow"/>
          <w:sz w:val="32"/>
          <w:szCs w:val="32"/>
        </w:rPr>
      </w:pPr>
      <w:r w:rsidRPr="00942B6A">
        <w:rPr>
          <w:rFonts w:ascii="Arial Narrow" w:hAnsi="Arial Narrow"/>
          <w:sz w:val="32"/>
          <w:szCs w:val="32"/>
        </w:rPr>
        <w:t xml:space="preserve">ТЕМАТИЧЕСКОЕ ПЛАНИРОВАНИЕ </w:t>
      </w:r>
    </w:p>
    <w:p w:rsidR="00A06D90" w:rsidRPr="00942B6A" w:rsidRDefault="00A06D90" w:rsidP="00A06D90">
      <w:pPr>
        <w:spacing w:after="0"/>
        <w:contextualSpacing/>
        <w:jc w:val="center"/>
        <w:rPr>
          <w:rFonts w:ascii="Arial Narrow" w:hAnsi="Arial Narrow"/>
          <w:sz w:val="32"/>
          <w:szCs w:val="32"/>
        </w:rPr>
      </w:pPr>
      <w:r w:rsidRPr="00942B6A">
        <w:rPr>
          <w:rFonts w:ascii="Arial Narrow" w:hAnsi="Arial Narrow"/>
          <w:sz w:val="32"/>
          <w:szCs w:val="32"/>
        </w:rPr>
        <w:t xml:space="preserve">УРОКОВ </w:t>
      </w:r>
      <w:r w:rsidR="00D152AC">
        <w:rPr>
          <w:rFonts w:ascii="Arial Narrow" w:hAnsi="Arial Narrow"/>
          <w:sz w:val="32"/>
          <w:szCs w:val="32"/>
        </w:rPr>
        <w:t>ЧТЕНИЯ</w:t>
      </w:r>
      <w:r w:rsidRPr="00942B6A">
        <w:rPr>
          <w:rFonts w:ascii="Arial Narrow" w:hAnsi="Arial Narrow"/>
          <w:sz w:val="32"/>
          <w:szCs w:val="32"/>
        </w:rPr>
        <w:t xml:space="preserve"> В 1 «В» КЛАССЕ</w:t>
      </w:r>
    </w:p>
    <w:p w:rsidR="00A06D90" w:rsidRPr="00942B6A" w:rsidRDefault="00A06D90" w:rsidP="00A06D90">
      <w:pPr>
        <w:spacing w:after="0"/>
        <w:contextualSpacing/>
        <w:jc w:val="center"/>
        <w:rPr>
          <w:rFonts w:ascii="Arial Narrow" w:hAnsi="Arial Narrow"/>
          <w:sz w:val="32"/>
          <w:szCs w:val="32"/>
        </w:rPr>
      </w:pPr>
      <w:r w:rsidRPr="00942B6A">
        <w:rPr>
          <w:rFonts w:ascii="Arial Narrow" w:hAnsi="Arial Narrow"/>
          <w:sz w:val="32"/>
          <w:szCs w:val="32"/>
        </w:rPr>
        <w:t>2012 -2013 УЧЕБНЫЙ ГОД</w:t>
      </w:r>
    </w:p>
    <w:p w:rsidR="00A06D90" w:rsidRDefault="00A06D90" w:rsidP="00A06D90">
      <w:pPr>
        <w:spacing w:after="0"/>
        <w:contextualSpacing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АВТОРЫ: </w:t>
      </w:r>
      <w:r w:rsidR="00D152AC">
        <w:rPr>
          <w:rFonts w:ascii="Arial Narrow" w:hAnsi="Arial Narrow"/>
          <w:b/>
          <w:sz w:val="18"/>
          <w:szCs w:val="18"/>
        </w:rPr>
        <w:t>Е.В. БУНЕЕВА, Р.Н. БУНЕЕВ</w:t>
      </w:r>
    </w:p>
    <w:p w:rsidR="00A06D90" w:rsidRDefault="00A06D90" w:rsidP="00A06D90">
      <w:pPr>
        <w:spacing w:after="0"/>
        <w:contextualSpacing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УЧИТЕЛЬ: ХМЕЛЕВА НАТАЛЬЯ СЕРГЕЕВНА</w:t>
      </w:r>
    </w:p>
    <w:p w:rsidR="00A06D90" w:rsidRDefault="00A06D90" w:rsidP="00A06D90">
      <w:pPr>
        <w:spacing w:after="0"/>
        <w:contextualSpacing/>
        <w:jc w:val="center"/>
        <w:rPr>
          <w:rFonts w:ascii="Arial Narrow" w:hAnsi="Arial Narrow"/>
          <w:sz w:val="24"/>
          <w:szCs w:val="24"/>
        </w:rPr>
      </w:pPr>
    </w:p>
    <w:p w:rsidR="00A06D90" w:rsidRDefault="00D152AC" w:rsidP="00A06D90">
      <w:pPr>
        <w:spacing w:after="0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bookmarkStart w:id="0" w:name="_GoBack"/>
      <w:bookmarkEnd w:id="0"/>
      <w:r w:rsidR="00A06D90" w:rsidRPr="00A06D90">
        <w:rPr>
          <w:rFonts w:ascii="Arial Narrow" w:hAnsi="Arial Narrow"/>
          <w:b/>
          <w:sz w:val="24"/>
          <w:szCs w:val="24"/>
        </w:rPr>
        <w:t xml:space="preserve"> ЧЕТВЕРТЬ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6945"/>
        <w:gridCol w:w="2127"/>
      </w:tblGrid>
      <w:tr w:rsidR="00A06D90" w:rsidTr="00060420">
        <w:trPr>
          <w:trHeight w:val="515"/>
        </w:trPr>
        <w:tc>
          <w:tcPr>
            <w:tcW w:w="1276" w:type="dxa"/>
            <w:vAlign w:val="center"/>
          </w:tcPr>
          <w:p w:rsidR="00A06D90" w:rsidRPr="00A06D90" w:rsidRDefault="00A06D90" w:rsidP="00A06D90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06D90">
              <w:rPr>
                <w:rFonts w:ascii="Arial Narrow" w:hAnsi="Arial Narrow"/>
                <w:b/>
                <w:sz w:val="18"/>
                <w:szCs w:val="18"/>
              </w:rPr>
              <w:t>ЧАСЫ</w:t>
            </w:r>
          </w:p>
        </w:tc>
        <w:tc>
          <w:tcPr>
            <w:tcW w:w="6945" w:type="dxa"/>
            <w:vAlign w:val="center"/>
          </w:tcPr>
          <w:p w:rsidR="00A06D90" w:rsidRPr="00A06D90" w:rsidRDefault="00A06D90" w:rsidP="00A06D90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06D90">
              <w:rPr>
                <w:rFonts w:ascii="Arial Narrow" w:hAnsi="Arial Narrow"/>
                <w:b/>
                <w:sz w:val="18"/>
                <w:szCs w:val="18"/>
              </w:rPr>
              <w:t>ТЕМА УРОКА</w:t>
            </w:r>
          </w:p>
        </w:tc>
        <w:tc>
          <w:tcPr>
            <w:tcW w:w="2127" w:type="dxa"/>
            <w:vAlign w:val="center"/>
          </w:tcPr>
          <w:p w:rsidR="00A06D90" w:rsidRPr="00A06D90" w:rsidRDefault="00A06D90" w:rsidP="00A06D90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06D90">
              <w:rPr>
                <w:rFonts w:ascii="Arial Narrow" w:hAnsi="Arial Narrow"/>
                <w:b/>
                <w:sz w:val="18"/>
                <w:szCs w:val="18"/>
              </w:rPr>
              <w:t>ПРИМЕЧАНИЕ</w:t>
            </w:r>
          </w:p>
        </w:tc>
      </w:tr>
      <w:tr w:rsidR="00A06D90" w:rsidTr="00060420">
        <w:tc>
          <w:tcPr>
            <w:tcW w:w="1276" w:type="dxa"/>
          </w:tcPr>
          <w:p w:rsidR="00A06D90" w:rsidRDefault="00A06D90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E50FF" w:rsidRDefault="005E50FF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E50FF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  <w:p w:rsidR="00D152AC" w:rsidRDefault="00D152AC" w:rsidP="00A06D90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152AC" w:rsidRDefault="00D152AC" w:rsidP="00D152A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6D90" w:rsidRPr="00A06D90" w:rsidRDefault="00EF7211" w:rsidP="00A06D90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Попрыгать - поиграть</w:t>
            </w:r>
            <w:r w:rsidR="00A06D90" w:rsidRPr="00A06D90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Знакомство с новым учебником по литературному чтению «Капельки солнца».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7211">
              <w:rPr>
                <w:rFonts w:ascii="Arial Narrow" w:hAnsi="Arial Narrow"/>
                <w:sz w:val="24"/>
                <w:szCs w:val="24"/>
              </w:rPr>
              <w:t>Первый урок  вежливости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 xml:space="preserve">Любимые игрушки. (А.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Барто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«Я выросла», Я. Аким «Мой конь», Саша Чёрный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7211">
              <w:rPr>
                <w:rFonts w:ascii="Arial Narrow" w:hAnsi="Arial Narrow"/>
                <w:sz w:val="24"/>
                <w:szCs w:val="24"/>
              </w:rPr>
              <w:t>«Про  девочку, которая нашла своего Мишку»)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Настоящие друзья детства. (В. Драгунский «Друг детства»)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EF7211">
              <w:rPr>
                <w:rFonts w:ascii="Arial Narrow" w:hAnsi="Arial Narrow"/>
                <w:sz w:val="24"/>
                <w:szCs w:val="24"/>
              </w:rPr>
              <w:t>Второй урок  вежливости.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 xml:space="preserve">Играть – это увлекательно! (Е.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Чарушин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«Никита-охотник»)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 xml:space="preserve">Игры в слова. (Г. Остер «Вредные советы», Ю.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Мориц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 «Попрыгать-поиграть...», А.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Барто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«Игра в слова», И.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Токмакова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Плим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>», «Динь-дон…», С. Маршак «Вот маленький плюшевый слон…»)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Э. Успенский «Удивительное дело», Н. Носов «Приключения Незнайки» (отрывок) Как нужно играть. Третий урок  вежливости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 xml:space="preserve">Как найти настоящих друзей? </w:t>
            </w:r>
            <w:proofErr w:type="gramStart"/>
            <w:r w:rsidRPr="00EF7211">
              <w:rPr>
                <w:rFonts w:ascii="Arial Narrow" w:hAnsi="Arial Narrow"/>
                <w:sz w:val="24"/>
                <w:szCs w:val="24"/>
              </w:rPr>
              <w:t>(Э.  Успенский «Крокодил Гена  и  его  друзья» (отрывок)</w:t>
            </w:r>
            <w:r w:rsidRPr="00EF7211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 w:rsidRPr="00EF721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Обобщение материала</w:t>
            </w:r>
            <w:r w:rsidRPr="00EF7211">
              <w:rPr>
                <w:rFonts w:ascii="Arial Narrow" w:hAnsi="Arial Narrow"/>
                <w:sz w:val="24"/>
                <w:szCs w:val="24"/>
              </w:rPr>
              <w:t>. Проверочная работа № 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Развитие речи. Устные рассказы детей  о своих  игрушках. Внеклассное чтение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7211">
              <w:rPr>
                <w:rFonts w:ascii="Arial Narrow" w:hAnsi="Arial Narrow"/>
                <w:sz w:val="24"/>
                <w:szCs w:val="24"/>
              </w:rPr>
              <w:t>по теме раздела.</w:t>
            </w:r>
          </w:p>
          <w:p w:rsidR="00EF7211" w:rsidRDefault="00EF7211" w:rsidP="00EF7211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  <w:p w:rsidR="00EF7211" w:rsidRPr="00EF7211" w:rsidRDefault="00EF7211" w:rsidP="00EF721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F7211">
              <w:rPr>
                <w:rFonts w:ascii="Arial Narrow" w:hAnsi="Arial Narrow"/>
                <w:b/>
                <w:sz w:val="24"/>
                <w:szCs w:val="24"/>
              </w:rPr>
              <w:t>Наш дом: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Что можно увидеть в обычном дворе. (Г. Цыферов «Что  у нас во дворе?»)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 xml:space="preserve">О младших сестрёнках и  братишках. (В.  Драгунский  «Сестра моя  Ксения», А.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Барто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«Две сестры глядят на братца», Я. Аким «Мой брат Миша»)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EF7211">
            <w:pPr>
              <w:pStyle w:val="a4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 xml:space="preserve">О детях и их родителях. (А.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Барто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«Разлука», «Одиночество», Г.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Граубин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«Окно»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и Э.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Мошковская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«Трудный путь»)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06D90" w:rsidRDefault="00EF7211" w:rsidP="00060420">
            <w:pPr>
              <w:pStyle w:val="a4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Конкурс  на   лучшее  чтение  стихотворений.  Четвертый  урок   вежливости.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7211">
              <w:rPr>
                <w:rFonts w:ascii="Arial Narrow" w:hAnsi="Arial Narrow"/>
                <w:sz w:val="24"/>
                <w:szCs w:val="24"/>
              </w:rPr>
              <w:t xml:space="preserve">(Г. </w:t>
            </w:r>
            <w:proofErr w:type="gramStart"/>
            <w:r w:rsidRPr="00EF7211">
              <w:rPr>
                <w:rFonts w:ascii="Arial Narrow" w:hAnsi="Arial Narrow"/>
                <w:sz w:val="24"/>
                <w:szCs w:val="24"/>
              </w:rPr>
              <w:t>Остер</w:t>
            </w:r>
            <w:proofErr w:type="gram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«Вредные советы», стихи И. Демьянова)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060420">
            <w:pPr>
              <w:pStyle w:val="a4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Стихи В. Бирюкова, О. Григорьева. Повторение по разделу 2. Проверочная работа № 2</w:t>
            </w:r>
          </w:p>
          <w:p w:rsidR="00EF7211" w:rsidRDefault="00EF7211" w:rsidP="00060420">
            <w:pPr>
              <w:pStyle w:val="a4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>Развитие  речи.   Подробный  пересказ  с  опорой  на   план  и  ключевые  слова.</w:t>
            </w:r>
            <w:r w:rsidR="00060420" w:rsidRPr="000604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60420">
              <w:rPr>
                <w:rFonts w:ascii="Arial Narrow" w:hAnsi="Arial Narrow"/>
                <w:sz w:val="24"/>
                <w:szCs w:val="24"/>
              </w:rPr>
              <w:t>Внеклассное чтение по теме раздела 2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Pr="00060420" w:rsidRDefault="00060420" w:rsidP="000604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  <w:p w:rsidR="00EF7211" w:rsidRPr="00060420" w:rsidRDefault="00060420" w:rsidP="000604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60420">
              <w:rPr>
                <w:rFonts w:ascii="Arial Narrow" w:hAnsi="Arial Narrow"/>
                <w:b/>
                <w:sz w:val="24"/>
                <w:szCs w:val="24"/>
              </w:rPr>
              <w:t xml:space="preserve">Ребятам о </w:t>
            </w:r>
            <w:proofErr w:type="gramStart"/>
            <w:r w:rsidRPr="00060420">
              <w:rPr>
                <w:rFonts w:ascii="Arial Narrow" w:hAnsi="Arial Narrow"/>
                <w:b/>
                <w:sz w:val="24"/>
                <w:szCs w:val="24"/>
              </w:rPr>
              <w:t>зверятах</w:t>
            </w:r>
            <w:proofErr w:type="gramEnd"/>
            <w:r w:rsidRPr="00060420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060420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Очень разные животные. (Б.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Заходер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 xml:space="preserve"> «Мохнатая азбука».) </w:t>
            </w:r>
          </w:p>
          <w:p w:rsidR="00EF7211" w:rsidRPr="00060420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>Разные азбуки</w:t>
            </w:r>
            <w:r w:rsidR="00060420" w:rsidRPr="0006042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060420">
              <w:rPr>
                <w:rFonts w:ascii="Arial Narrow" w:hAnsi="Arial Narrow"/>
                <w:sz w:val="24"/>
                <w:szCs w:val="24"/>
              </w:rPr>
              <w:t>М. Пришвин «Медведь»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 xml:space="preserve">Весёлые и грустные стихи о животных. (Г. </w:t>
            </w:r>
            <w:proofErr w:type="spellStart"/>
            <w:r w:rsidRPr="00EF7211">
              <w:rPr>
                <w:rFonts w:ascii="Arial Narrow" w:hAnsi="Arial Narrow"/>
                <w:sz w:val="24"/>
                <w:szCs w:val="24"/>
              </w:rPr>
              <w:t>Граубин</w:t>
            </w:r>
            <w:proofErr w:type="spellEnd"/>
            <w:r w:rsidRPr="00EF7211">
              <w:rPr>
                <w:rFonts w:ascii="Arial Narrow" w:hAnsi="Arial Narrow"/>
                <w:sz w:val="24"/>
                <w:szCs w:val="24"/>
              </w:rPr>
              <w:t xml:space="preserve"> «У ручья» и «Беспокойные мыши», Саша  Черный «Слоник, слоник...».) Пятый урок  вежливости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060420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Какие сны снятся щенкам? (Е.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Чарушин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 xml:space="preserve"> «Томкины сны»)</w:t>
            </w:r>
            <w:r w:rsidR="00060420" w:rsidRPr="0006042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060420">
              <w:rPr>
                <w:rFonts w:ascii="Arial Narrow" w:hAnsi="Arial Narrow"/>
                <w:sz w:val="24"/>
                <w:szCs w:val="24"/>
              </w:rPr>
              <w:t xml:space="preserve">С. </w:t>
            </w:r>
            <w:r w:rsidRPr="00060420">
              <w:rPr>
                <w:rFonts w:ascii="Arial Narrow" w:hAnsi="Arial Narrow"/>
                <w:sz w:val="24"/>
                <w:szCs w:val="24"/>
              </w:rPr>
              <w:lastRenderedPageBreak/>
              <w:t>Михалков «Щенок»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EF7211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Отношения человека и собаки. (Ю.  Коваль «Дик и черника», А.  Шибаев «Без ужина»)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060420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«Любитель» живой природы. </w:t>
            </w:r>
            <w:proofErr w:type="gramStart"/>
            <w:r w:rsidR="00060420">
              <w:rPr>
                <w:rFonts w:ascii="Arial Narrow" w:hAnsi="Arial Narrow"/>
                <w:sz w:val="24"/>
                <w:szCs w:val="24"/>
              </w:rPr>
              <w:t xml:space="preserve">(М. Коршунов «Рисунок с натуры», </w:t>
            </w:r>
            <w:r w:rsidRPr="00060420">
              <w:rPr>
                <w:rFonts w:ascii="Arial Narrow" w:hAnsi="Arial Narrow"/>
                <w:sz w:val="24"/>
                <w:szCs w:val="24"/>
              </w:rPr>
              <w:t>«Дом  в Черемушках» (отрывок)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</w:p>
          <w:p w:rsidR="00EF7211" w:rsidRPr="00060420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Стихи о кошках и котятах. (Д.  Хармс «Удивительная кошка»,  И. 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Токмакова</w:t>
            </w:r>
            <w:proofErr w:type="spellEnd"/>
            <w:r w:rsidR="00060420" w:rsidRPr="000604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60420">
              <w:rPr>
                <w:rFonts w:ascii="Arial Narrow" w:hAnsi="Arial Narrow"/>
                <w:sz w:val="24"/>
                <w:szCs w:val="24"/>
              </w:rPr>
              <w:t>«Котята»)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Pr="00060420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Выдуманные  и  невыдуманные  истории  о  животных  и  людях.  (Ю.  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Мориц</w:t>
            </w:r>
            <w:proofErr w:type="spellEnd"/>
            <w:r w:rsidR="00060420" w:rsidRPr="000604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60420">
              <w:rPr>
                <w:rFonts w:ascii="Arial Narrow" w:hAnsi="Arial Narrow"/>
                <w:sz w:val="24"/>
                <w:szCs w:val="24"/>
              </w:rPr>
              <w:t xml:space="preserve">«Ворона», В.  Вересаев «Братишка».)  Шестой урок   вежливости  «Как 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соде</w:t>
            </w:r>
            <w:proofErr w:type="gramStart"/>
            <w:r w:rsidRPr="00060420">
              <w:rPr>
                <w:rFonts w:ascii="Arial Narrow" w:hAnsi="Arial Narrow"/>
                <w:sz w:val="24"/>
                <w:szCs w:val="24"/>
              </w:rPr>
              <w:t>р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>-</w:t>
            </w:r>
            <w:proofErr w:type="gramEnd"/>
            <w:r w:rsidRPr="00060420">
              <w:rPr>
                <w:rFonts w:ascii="Arial Narrow" w:hAnsi="Arial Narrow"/>
                <w:sz w:val="24"/>
                <w:szCs w:val="24"/>
              </w:rPr>
              <w:t xml:space="preserve"> жать домашних животных»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7211" w:rsidRDefault="00EF7211" w:rsidP="00060420">
            <w:pPr>
              <w:pStyle w:val="a4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EF7211">
              <w:rPr>
                <w:rFonts w:ascii="Arial Narrow" w:hAnsi="Arial Narrow"/>
                <w:sz w:val="24"/>
                <w:szCs w:val="24"/>
              </w:rPr>
              <w:t>Развитие речи. Выразительное чтение любимых стихотворений, отрывк</w:t>
            </w:r>
            <w:r w:rsidR="00060420">
              <w:rPr>
                <w:rFonts w:ascii="Arial Narrow" w:hAnsi="Arial Narrow"/>
                <w:sz w:val="24"/>
                <w:szCs w:val="24"/>
              </w:rPr>
              <w:t>ов прозы. Повторение по разделу</w:t>
            </w:r>
            <w:r w:rsidRPr="00EF7211">
              <w:rPr>
                <w:rFonts w:ascii="Arial Narrow" w:hAnsi="Arial Narrow"/>
                <w:sz w:val="24"/>
                <w:szCs w:val="24"/>
              </w:rPr>
              <w:t>. Проверочная работа № 3</w:t>
            </w:r>
            <w:r w:rsidR="0006042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Default="00060420" w:rsidP="00060420">
            <w:pPr>
              <w:rPr>
                <w:rFonts w:ascii="Arial Narrow" w:hAnsi="Arial Narrow"/>
                <w:sz w:val="24"/>
                <w:szCs w:val="24"/>
              </w:rPr>
            </w:pPr>
          </w:p>
          <w:p w:rsidR="00060420" w:rsidRPr="00060420" w:rsidRDefault="00060420" w:rsidP="000604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60420">
              <w:rPr>
                <w:rFonts w:ascii="Arial Narrow" w:hAnsi="Arial Narrow"/>
                <w:b/>
                <w:sz w:val="24"/>
                <w:szCs w:val="24"/>
              </w:rPr>
              <w:t>Маленькие открытия:</w:t>
            </w:r>
          </w:p>
          <w:p w:rsidR="00060420" w:rsidRPr="00060420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Маленькие открытия поэтов в стихах об осени. (Г.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Граубин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 xml:space="preserve"> «Сон» и «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Шишкопад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>», В. Бирюков «Сентябрь», Т. Золотухина «Лужи-зеваки»)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Pr="00060420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Волшебная осень. (В. Песков «Листья падают с кленов», И.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Токмакова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 xml:space="preserve"> «Туман»,</w:t>
            </w:r>
            <w:r w:rsidRPr="000604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60420">
              <w:rPr>
                <w:rFonts w:ascii="Arial Narrow" w:hAnsi="Arial Narrow"/>
                <w:sz w:val="24"/>
                <w:szCs w:val="24"/>
              </w:rPr>
              <w:t>«Осень»)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Pr="00060420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>Каким увидел ноябрь писатель Николай Сладков. (Н.  Сладков «Почему ноябрь пегий?»)</w:t>
            </w:r>
          </w:p>
          <w:p w:rsidR="00060420" w:rsidRPr="00060420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>Звуки и  краски зимы. (Е.  Благинина «Улетают, улетели...»,  Т.  Золотухина</w:t>
            </w:r>
            <w:r w:rsidRPr="000604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60420">
              <w:rPr>
                <w:rFonts w:ascii="Arial Narrow" w:hAnsi="Arial Narrow"/>
                <w:sz w:val="24"/>
                <w:szCs w:val="24"/>
              </w:rPr>
              <w:t xml:space="preserve">«Метель», И.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Токмакова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 xml:space="preserve"> «Медведь»)</w:t>
            </w:r>
          </w:p>
          <w:p w:rsidR="00060420" w:rsidRPr="00D152AC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D152AC">
              <w:rPr>
                <w:rFonts w:ascii="Arial Narrow" w:hAnsi="Arial Narrow"/>
                <w:sz w:val="24"/>
                <w:szCs w:val="24"/>
              </w:rPr>
              <w:t xml:space="preserve">Как  нарисовать словами весну. (Н.  Сладков «Шапки  долой!», И.  </w:t>
            </w:r>
            <w:proofErr w:type="spellStart"/>
            <w:r w:rsidRPr="00D152AC">
              <w:rPr>
                <w:rFonts w:ascii="Arial Narrow" w:hAnsi="Arial Narrow"/>
                <w:sz w:val="24"/>
                <w:szCs w:val="24"/>
              </w:rPr>
              <w:t>Токмакова</w:t>
            </w:r>
            <w:proofErr w:type="spellEnd"/>
            <w:r w:rsidRPr="00D152A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52AC">
              <w:rPr>
                <w:rFonts w:ascii="Arial Narrow" w:hAnsi="Arial Narrow"/>
                <w:sz w:val="24"/>
                <w:szCs w:val="24"/>
              </w:rPr>
              <w:t>«Весна»)</w:t>
            </w:r>
            <w:r w:rsidRPr="00D152AC">
              <w:rPr>
                <w:rFonts w:ascii="Arial Narrow" w:hAnsi="Arial Narrow"/>
                <w:sz w:val="24"/>
                <w:szCs w:val="24"/>
              </w:rPr>
              <w:t>.</w:t>
            </w:r>
            <w:r w:rsidR="00D152AC" w:rsidRPr="00D152A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52AC">
              <w:rPr>
                <w:rFonts w:ascii="Arial Narrow" w:hAnsi="Arial Narrow"/>
                <w:sz w:val="24"/>
                <w:szCs w:val="24"/>
              </w:rPr>
              <w:t>Н.  Сладков «Бегство цветов</w:t>
            </w:r>
            <w:r w:rsidR="00D152AC">
              <w:rPr>
                <w:rFonts w:ascii="Arial Narrow" w:hAnsi="Arial Narrow"/>
                <w:sz w:val="24"/>
                <w:szCs w:val="24"/>
              </w:rPr>
              <w:t xml:space="preserve">», </w:t>
            </w:r>
            <w:r w:rsidRPr="00D152AC">
              <w:rPr>
                <w:rFonts w:ascii="Arial Narrow" w:hAnsi="Arial Narrow"/>
                <w:sz w:val="24"/>
                <w:szCs w:val="24"/>
              </w:rPr>
              <w:t xml:space="preserve">С.  Маршак «Дождь», А. </w:t>
            </w:r>
            <w:proofErr w:type="spellStart"/>
            <w:r w:rsidRPr="00D152AC">
              <w:rPr>
                <w:rFonts w:ascii="Arial Narrow" w:hAnsi="Arial Narrow"/>
                <w:sz w:val="24"/>
                <w:szCs w:val="24"/>
              </w:rPr>
              <w:t>Чутковская</w:t>
            </w:r>
            <w:proofErr w:type="spellEnd"/>
            <w:r w:rsidRPr="00D152AC">
              <w:rPr>
                <w:rFonts w:ascii="Arial Narrow" w:hAnsi="Arial Narrow"/>
                <w:sz w:val="24"/>
                <w:szCs w:val="24"/>
              </w:rPr>
              <w:t xml:space="preserve"> «Ночью дождь...»</w:t>
            </w:r>
            <w:r w:rsidR="00D152A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Pr="00060420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>Удивительные цветы. (К. Паустовский «Приточная трава»)</w:t>
            </w:r>
          </w:p>
          <w:p w:rsidR="00D152AC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D152AC">
              <w:rPr>
                <w:rFonts w:ascii="Arial Narrow" w:hAnsi="Arial Narrow"/>
                <w:sz w:val="24"/>
                <w:szCs w:val="24"/>
              </w:rPr>
              <w:t>Маленькие открытия писателя М. Пришвина (рассказ «Берестяная трубочка»)</w:t>
            </w:r>
            <w:r w:rsidRPr="00D152A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Pr="00D152AC" w:rsidRDefault="00D152AC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60420" w:rsidRPr="00D152AC">
              <w:rPr>
                <w:rFonts w:ascii="Arial Narrow" w:hAnsi="Arial Narrow"/>
                <w:sz w:val="24"/>
                <w:szCs w:val="24"/>
              </w:rPr>
              <w:t xml:space="preserve">А. Александров «Лесные шорохи», Г. </w:t>
            </w:r>
            <w:proofErr w:type="spellStart"/>
            <w:r w:rsidR="00060420" w:rsidRPr="00D152AC">
              <w:rPr>
                <w:rFonts w:ascii="Arial Narrow" w:hAnsi="Arial Narrow"/>
                <w:sz w:val="24"/>
                <w:szCs w:val="24"/>
              </w:rPr>
              <w:t>Скребицкий</w:t>
            </w:r>
            <w:proofErr w:type="spellEnd"/>
            <w:r w:rsidR="00060420" w:rsidRPr="00D152AC">
              <w:rPr>
                <w:rFonts w:ascii="Arial Narrow" w:hAnsi="Arial Narrow"/>
                <w:sz w:val="24"/>
                <w:szCs w:val="24"/>
              </w:rPr>
              <w:t xml:space="preserve"> «Лесной голосок»</w:t>
            </w:r>
            <w:r w:rsidR="00060420" w:rsidRPr="00D152A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Pr="00060420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 xml:space="preserve">«Эту   чудную картину  я  увидел из   окна...».  (Ю.   </w:t>
            </w:r>
            <w:proofErr w:type="spellStart"/>
            <w:r w:rsidRPr="00060420">
              <w:rPr>
                <w:rFonts w:ascii="Arial Narrow" w:hAnsi="Arial Narrow"/>
                <w:sz w:val="24"/>
                <w:szCs w:val="24"/>
              </w:rPr>
              <w:t>Мориц</w:t>
            </w:r>
            <w:proofErr w:type="spellEnd"/>
            <w:r w:rsidRPr="00060420">
              <w:rPr>
                <w:rFonts w:ascii="Arial Narrow" w:hAnsi="Arial Narrow"/>
                <w:sz w:val="24"/>
                <w:szCs w:val="24"/>
              </w:rPr>
              <w:t xml:space="preserve">   «Что   над   чем».)</w:t>
            </w:r>
            <w:r w:rsidRPr="000604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60420">
              <w:rPr>
                <w:rFonts w:ascii="Arial Narrow" w:hAnsi="Arial Narrow"/>
                <w:sz w:val="24"/>
                <w:szCs w:val="24"/>
              </w:rPr>
              <w:t>Проверочная работа № 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60420" w:rsidRPr="00060420" w:rsidRDefault="00060420" w:rsidP="00060420">
            <w:pPr>
              <w:pStyle w:val="a4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060420">
              <w:rPr>
                <w:rFonts w:ascii="Arial Narrow" w:hAnsi="Arial Narrow"/>
                <w:sz w:val="24"/>
                <w:szCs w:val="24"/>
              </w:rPr>
              <w:t>Заключительный урок  по учебнику «Капельки солнца». Развитие речи. Самостоятельно подготовленное выразительное чтение любимых произведений (стихов, прозы).</w:t>
            </w:r>
          </w:p>
          <w:p w:rsidR="00EF7211" w:rsidRPr="00EF7211" w:rsidRDefault="00EF7211" w:rsidP="00EF7211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  <w:p w:rsidR="00A06D90" w:rsidRPr="00A06D90" w:rsidRDefault="00A06D90" w:rsidP="005E50FF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6D90" w:rsidRDefault="00A06D90" w:rsidP="00A06D90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06D90" w:rsidRDefault="00A06D90" w:rsidP="00A06D90">
      <w:pPr>
        <w:spacing w:after="0"/>
        <w:contextualSpacing/>
        <w:rPr>
          <w:rFonts w:ascii="Arial Narrow" w:hAnsi="Arial Narrow"/>
          <w:sz w:val="24"/>
          <w:szCs w:val="24"/>
        </w:rPr>
      </w:pPr>
    </w:p>
    <w:p w:rsidR="00A06D90" w:rsidRDefault="00A06D90" w:rsidP="00A06D90">
      <w:pPr>
        <w:spacing w:after="0"/>
        <w:ind w:firstLine="284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плану:           часов.  Дано:         часов.</w:t>
      </w:r>
    </w:p>
    <w:p w:rsidR="00A06D90" w:rsidRPr="00A06D90" w:rsidRDefault="00A06D90" w:rsidP="00A06D90">
      <w:pPr>
        <w:spacing w:after="0"/>
        <w:ind w:firstLine="284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Программа за  четверть выполнена.</w:t>
      </w:r>
    </w:p>
    <w:p w:rsidR="005E50FF" w:rsidRDefault="005E50FF" w:rsidP="005E50FF">
      <w:pPr>
        <w:spacing w:after="0"/>
        <w:ind w:firstLine="284"/>
        <w:contextualSpacing/>
        <w:rPr>
          <w:rFonts w:ascii="Arial Narrow" w:hAnsi="Arial Narrow"/>
          <w:sz w:val="24"/>
          <w:szCs w:val="24"/>
        </w:rPr>
      </w:pPr>
    </w:p>
    <w:p w:rsidR="005E50FF" w:rsidRDefault="005E50FF" w:rsidP="005E50FF">
      <w:pPr>
        <w:spacing w:after="0"/>
        <w:contextualSpacing/>
        <w:rPr>
          <w:rFonts w:ascii="Arial Narrow" w:hAnsi="Arial Narrow"/>
          <w:sz w:val="24"/>
          <w:szCs w:val="24"/>
        </w:rPr>
      </w:pPr>
    </w:p>
    <w:p w:rsidR="00942B6A" w:rsidRDefault="00942B6A" w:rsidP="00942B6A">
      <w:pPr>
        <w:spacing w:after="0"/>
        <w:ind w:firstLine="284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плану:           часов.  Дано:         часов.</w:t>
      </w:r>
    </w:p>
    <w:p w:rsidR="00942B6A" w:rsidRDefault="00942B6A" w:rsidP="00942B6A">
      <w:pPr>
        <w:spacing w:after="0"/>
        <w:ind w:firstLine="284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Программа за год  выполнена.</w:t>
      </w:r>
    </w:p>
    <w:p w:rsidR="00942B6A" w:rsidRPr="00A06D90" w:rsidRDefault="00942B6A" w:rsidP="005E50FF">
      <w:pPr>
        <w:spacing w:after="0"/>
        <w:contextualSpacing/>
        <w:rPr>
          <w:rFonts w:ascii="Arial Narrow" w:hAnsi="Arial Narrow"/>
          <w:sz w:val="24"/>
          <w:szCs w:val="24"/>
        </w:rPr>
      </w:pPr>
    </w:p>
    <w:sectPr w:rsidR="00942B6A" w:rsidRPr="00A06D90" w:rsidSect="005E50F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DE7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4FE1"/>
    <w:multiLevelType w:val="hybridMultilevel"/>
    <w:tmpl w:val="3FF2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413B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4EB7"/>
    <w:multiLevelType w:val="hybridMultilevel"/>
    <w:tmpl w:val="1918F8BC"/>
    <w:lvl w:ilvl="0" w:tplc="06C4D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800"/>
    <w:multiLevelType w:val="hybridMultilevel"/>
    <w:tmpl w:val="8C08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23D86"/>
    <w:multiLevelType w:val="hybridMultilevel"/>
    <w:tmpl w:val="1102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E46AB"/>
    <w:multiLevelType w:val="hybridMultilevel"/>
    <w:tmpl w:val="9EC6AB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3A7C03"/>
    <w:multiLevelType w:val="hybridMultilevel"/>
    <w:tmpl w:val="CC4C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D33E3"/>
    <w:multiLevelType w:val="hybridMultilevel"/>
    <w:tmpl w:val="C966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B2156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D4B3B"/>
    <w:multiLevelType w:val="hybridMultilevel"/>
    <w:tmpl w:val="AE6CEE28"/>
    <w:lvl w:ilvl="0" w:tplc="99D27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B3000"/>
    <w:multiLevelType w:val="hybridMultilevel"/>
    <w:tmpl w:val="65F6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D24B5"/>
    <w:multiLevelType w:val="hybridMultilevel"/>
    <w:tmpl w:val="F82C5BEC"/>
    <w:lvl w:ilvl="0" w:tplc="FCF63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F7BE0"/>
    <w:multiLevelType w:val="hybridMultilevel"/>
    <w:tmpl w:val="401E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04D01"/>
    <w:multiLevelType w:val="hybridMultilevel"/>
    <w:tmpl w:val="A6B0542A"/>
    <w:lvl w:ilvl="0" w:tplc="FCF63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A6A81"/>
    <w:multiLevelType w:val="hybridMultilevel"/>
    <w:tmpl w:val="2882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85DDC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A43D1"/>
    <w:multiLevelType w:val="hybridMultilevel"/>
    <w:tmpl w:val="F8B4DE5C"/>
    <w:lvl w:ilvl="0" w:tplc="827EC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43EDE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B7287"/>
    <w:multiLevelType w:val="hybridMultilevel"/>
    <w:tmpl w:val="0774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E3011"/>
    <w:multiLevelType w:val="hybridMultilevel"/>
    <w:tmpl w:val="8526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5"/>
  </w:num>
  <w:num w:numId="8">
    <w:abstractNumId w:val="13"/>
  </w:num>
  <w:num w:numId="9">
    <w:abstractNumId w:val="18"/>
  </w:num>
  <w:num w:numId="10">
    <w:abstractNumId w:val="16"/>
  </w:num>
  <w:num w:numId="11">
    <w:abstractNumId w:val="9"/>
  </w:num>
  <w:num w:numId="12">
    <w:abstractNumId w:val="19"/>
  </w:num>
  <w:num w:numId="13">
    <w:abstractNumId w:val="7"/>
  </w:num>
  <w:num w:numId="14">
    <w:abstractNumId w:val="4"/>
  </w:num>
  <w:num w:numId="15">
    <w:abstractNumId w:val="20"/>
  </w:num>
  <w:num w:numId="16">
    <w:abstractNumId w:val="1"/>
  </w:num>
  <w:num w:numId="17">
    <w:abstractNumId w:val="10"/>
  </w:num>
  <w:num w:numId="18">
    <w:abstractNumId w:val="3"/>
  </w:num>
  <w:num w:numId="19">
    <w:abstractNumId w:val="14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0"/>
    <w:rsid w:val="00060420"/>
    <w:rsid w:val="005E50FF"/>
    <w:rsid w:val="00942B6A"/>
    <w:rsid w:val="00A06D90"/>
    <w:rsid w:val="00D152AC"/>
    <w:rsid w:val="00EF7211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3</cp:revision>
  <dcterms:created xsi:type="dcterms:W3CDTF">2012-06-06T10:03:00Z</dcterms:created>
  <dcterms:modified xsi:type="dcterms:W3CDTF">2012-09-10T10:09:00Z</dcterms:modified>
</cp:coreProperties>
</file>