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67" w:rsidRDefault="00302467" w:rsidP="00302467">
      <w:r>
        <w:t>Оценочный лист предметных умений</w:t>
      </w:r>
    </w:p>
    <w:p w:rsidR="00302467" w:rsidRDefault="00302467" w:rsidP="00302467"/>
    <w:p w:rsidR="00302467" w:rsidRDefault="00302467" w:rsidP="00302467">
      <w:r>
        <w:t>ФИ учащегося___________________________________________________________________________</w:t>
      </w:r>
    </w:p>
    <w:p w:rsidR="00302467" w:rsidRPr="00C06398" w:rsidRDefault="00302467" w:rsidP="00302467">
      <w:pPr>
        <w:rPr>
          <w:b/>
        </w:rPr>
      </w:pPr>
      <w:r>
        <w:t>Т</w:t>
      </w:r>
      <w:r w:rsidR="008C5654">
        <w:t>ема</w:t>
      </w:r>
      <w:r>
        <w:t xml:space="preserve">: </w:t>
      </w:r>
      <w:r>
        <w:rPr>
          <w:b/>
        </w:rPr>
        <w:t>«Безударная гласная</w:t>
      </w:r>
      <w:r w:rsidRPr="00C06398">
        <w:rPr>
          <w:b/>
        </w:rPr>
        <w:t>»</w:t>
      </w:r>
    </w:p>
    <w:p w:rsidR="00302467" w:rsidRDefault="00302467" w:rsidP="00302467"/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1559"/>
        <w:gridCol w:w="1559"/>
        <w:gridCol w:w="1276"/>
        <w:gridCol w:w="1843"/>
      </w:tblGrid>
      <w:tr w:rsidR="00302467" w:rsidTr="008C5654">
        <w:tc>
          <w:tcPr>
            <w:tcW w:w="2093" w:type="dxa"/>
          </w:tcPr>
          <w:p w:rsidR="00302467" w:rsidRDefault="00302467" w:rsidP="00302467">
            <w:pPr>
              <w:ind w:left="600" w:hanging="600"/>
            </w:pPr>
            <w:r>
              <w:t>Предметное умение</w:t>
            </w:r>
          </w:p>
          <w:p w:rsidR="00302467" w:rsidRDefault="00302467" w:rsidP="0055301F"/>
          <w:p w:rsidR="00302467" w:rsidRDefault="00302467" w:rsidP="0055301F">
            <w:r>
              <w:t>№ урока</w:t>
            </w:r>
          </w:p>
        </w:tc>
        <w:tc>
          <w:tcPr>
            <w:tcW w:w="1134" w:type="dxa"/>
          </w:tcPr>
          <w:p w:rsidR="00302467" w:rsidRDefault="00302467" w:rsidP="0055301F">
            <w:r>
              <w:t>Называю гласные буквы</w:t>
            </w:r>
          </w:p>
        </w:tc>
        <w:tc>
          <w:tcPr>
            <w:tcW w:w="1559" w:type="dxa"/>
          </w:tcPr>
          <w:p w:rsidR="00302467" w:rsidRDefault="00302467" w:rsidP="0055301F">
            <w:r>
              <w:t>Ставлю ударение в слове</w:t>
            </w:r>
          </w:p>
        </w:tc>
        <w:tc>
          <w:tcPr>
            <w:tcW w:w="1559" w:type="dxa"/>
          </w:tcPr>
          <w:p w:rsidR="00302467" w:rsidRDefault="008C5654" w:rsidP="0055301F">
            <w:r>
              <w:t>Выделяю корень слова</w:t>
            </w:r>
          </w:p>
        </w:tc>
        <w:tc>
          <w:tcPr>
            <w:tcW w:w="1559" w:type="dxa"/>
          </w:tcPr>
          <w:p w:rsidR="00302467" w:rsidRDefault="00302467" w:rsidP="0055301F">
            <w:r>
              <w:t>Называю безударную гласную</w:t>
            </w:r>
            <w:r w:rsidR="008C5654">
              <w:t xml:space="preserve"> в корне</w:t>
            </w:r>
          </w:p>
        </w:tc>
        <w:tc>
          <w:tcPr>
            <w:tcW w:w="1276" w:type="dxa"/>
          </w:tcPr>
          <w:p w:rsidR="00302467" w:rsidRDefault="008C5654" w:rsidP="0055301F">
            <w:r>
              <w:t xml:space="preserve">Подбираю </w:t>
            </w:r>
            <w:r w:rsidR="00302467">
              <w:t>проверочное слово</w:t>
            </w:r>
          </w:p>
        </w:tc>
        <w:tc>
          <w:tcPr>
            <w:tcW w:w="1843" w:type="dxa"/>
          </w:tcPr>
          <w:p w:rsidR="00302467" w:rsidRDefault="008C5654" w:rsidP="0055301F">
            <w:r>
              <w:t>Записываю слово с безударной гласной</w:t>
            </w:r>
          </w:p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1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2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3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4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5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6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7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  <w:tr w:rsidR="00302467" w:rsidTr="008C5654">
        <w:tc>
          <w:tcPr>
            <w:tcW w:w="2093" w:type="dxa"/>
          </w:tcPr>
          <w:p w:rsidR="00302467" w:rsidRDefault="00302467" w:rsidP="0055301F">
            <w:r>
              <w:t>8</w:t>
            </w:r>
          </w:p>
        </w:tc>
        <w:tc>
          <w:tcPr>
            <w:tcW w:w="1134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559" w:type="dxa"/>
          </w:tcPr>
          <w:p w:rsidR="00302467" w:rsidRDefault="00302467" w:rsidP="0055301F"/>
        </w:tc>
        <w:tc>
          <w:tcPr>
            <w:tcW w:w="1276" w:type="dxa"/>
          </w:tcPr>
          <w:p w:rsidR="00302467" w:rsidRDefault="00302467" w:rsidP="0055301F"/>
        </w:tc>
        <w:tc>
          <w:tcPr>
            <w:tcW w:w="1843" w:type="dxa"/>
          </w:tcPr>
          <w:p w:rsidR="00302467" w:rsidRDefault="00302467" w:rsidP="0055301F"/>
        </w:tc>
      </w:tr>
    </w:tbl>
    <w:p w:rsidR="008C5654" w:rsidRDefault="008C5654" w:rsidP="008C5654"/>
    <w:p w:rsidR="008C5654" w:rsidRDefault="008C5654" w:rsidP="008C5654"/>
    <w:p w:rsidR="008C5654" w:rsidRDefault="008C5654" w:rsidP="008C5654">
      <w:r>
        <w:t>Оценочный лист предметных умений</w:t>
      </w:r>
    </w:p>
    <w:p w:rsidR="008C5654" w:rsidRDefault="008C5654" w:rsidP="008C5654"/>
    <w:p w:rsidR="008C5654" w:rsidRDefault="008C5654" w:rsidP="008C5654">
      <w:r>
        <w:t>ФИ учащегося___________________________________________________________________________</w:t>
      </w:r>
    </w:p>
    <w:p w:rsidR="008C5654" w:rsidRPr="00C06398" w:rsidRDefault="008C5654" w:rsidP="008C5654">
      <w:pPr>
        <w:rPr>
          <w:b/>
        </w:rPr>
      </w:pPr>
      <w:r>
        <w:t xml:space="preserve">Тема: </w:t>
      </w:r>
      <w:r>
        <w:rPr>
          <w:b/>
        </w:rPr>
        <w:t>«Парная согласная</w:t>
      </w:r>
      <w:r w:rsidRPr="00C06398">
        <w:rPr>
          <w:b/>
        </w:rPr>
        <w:t>»</w:t>
      </w:r>
    </w:p>
    <w:p w:rsidR="008C5654" w:rsidRDefault="008C5654" w:rsidP="008C5654"/>
    <w:tbl>
      <w:tblPr>
        <w:tblStyle w:val="a3"/>
        <w:tblW w:w="11306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417"/>
        <w:gridCol w:w="1134"/>
        <w:gridCol w:w="1701"/>
        <w:gridCol w:w="1701"/>
        <w:gridCol w:w="1417"/>
      </w:tblGrid>
      <w:tr w:rsidR="008C5654" w:rsidTr="008C5654">
        <w:tc>
          <w:tcPr>
            <w:tcW w:w="2093" w:type="dxa"/>
          </w:tcPr>
          <w:p w:rsidR="008C5654" w:rsidRDefault="008C5654" w:rsidP="0055301F">
            <w:pPr>
              <w:ind w:left="600" w:hanging="600"/>
            </w:pPr>
            <w:r>
              <w:t>Предметное умение</w:t>
            </w:r>
          </w:p>
          <w:p w:rsidR="008C5654" w:rsidRDefault="008C5654" w:rsidP="0055301F"/>
          <w:p w:rsidR="008C5654" w:rsidRDefault="008C5654" w:rsidP="0055301F">
            <w:r>
              <w:t>№ урока</w:t>
            </w:r>
          </w:p>
        </w:tc>
        <w:tc>
          <w:tcPr>
            <w:tcW w:w="1843" w:type="dxa"/>
          </w:tcPr>
          <w:p w:rsidR="008C5654" w:rsidRDefault="008C5654" w:rsidP="008C5654">
            <w:r>
              <w:t>Называю парные согласные буквы</w:t>
            </w:r>
          </w:p>
        </w:tc>
        <w:tc>
          <w:tcPr>
            <w:tcW w:w="1417" w:type="dxa"/>
          </w:tcPr>
          <w:p w:rsidR="008C5654" w:rsidRDefault="008C5654" w:rsidP="0055301F">
            <w:r>
              <w:t>Выделяю корень в слове</w:t>
            </w:r>
          </w:p>
        </w:tc>
        <w:tc>
          <w:tcPr>
            <w:tcW w:w="1134" w:type="dxa"/>
          </w:tcPr>
          <w:p w:rsidR="008C5654" w:rsidRDefault="008C5654" w:rsidP="0055301F">
            <w:r>
              <w:t>Нахожу орфограмму</w:t>
            </w:r>
          </w:p>
        </w:tc>
        <w:tc>
          <w:tcPr>
            <w:tcW w:w="1701" w:type="dxa"/>
          </w:tcPr>
          <w:p w:rsidR="008C5654" w:rsidRDefault="008C5654" w:rsidP="0055301F">
            <w:r>
              <w:t>Называю чередования согласных</w:t>
            </w:r>
          </w:p>
        </w:tc>
        <w:tc>
          <w:tcPr>
            <w:tcW w:w="1701" w:type="dxa"/>
          </w:tcPr>
          <w:p w:rsidR="008C5654" w:rsidRDefault="008C5654" w:rsidP="0055301F">
            <w:r>
              <w:t>Подбираю проверочное слово</w:t>
            </w:r>
          </w:p>
        </w:tc>
        <w:tc>
          <w:tcPr>
            <w:tcW w:w="1417" w:type="dxa"/>
          </w:tcPr>
          <w:p w:rsidR="008C5654" w:rsidRDefault="008C5654" w:rsidP="008C5654">
            <w:r>
              <w:t>Записываю слово с парной согласной</w:t>
            </w:r>
          </w:p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1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2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3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4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5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6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7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  <w:tr w:rsidR="008C5654" w:rsidTr="008C5654">
        <w:tc>
          <w:tcPr>
            <w:tcW w:w="2093" w:type="dxa"/>
          </w:tcPr>
          <w:p w:rsidR="008C5654" w:rsidRDefault="008C5654" w:rsidP="0055301F">
            <w:r>
              <w:t>8</w:t>
            </w:r>
          </w:p>
        </w:tc>
        <w:tc>
          <w:tcPr>
            <w:tcW w:w="1843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  <w:tc>
          <w:tcPr>
            <w:tcW w:w="1134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701" w:type="dxa"/>
          </w:tcPr>
          <w:p w:rsidR="008C5654" w:rsidRDefault="008C5654" w:rsidP="0055301F"/>
        </w:tc>
        <w:tc>
          <w:tcPr>
            <w:tcW w:w="1417" w:type="dxa"/>
          </w:tcPr>
          <w:p w:rsidR="008C5654" w:rsidRDefault="008C5654" w:rsidP="0055301F"/>
        </w:tc>
      </w:tr>
    </w:tbl>
    <w:p w:rsidR="007160F0" w:rsidRDefault="007160F0"/>
    <w:p w:rsidR="008C5654" w:rsidRDefault="008C5654"/>
    <w:p w:rsidR="008C5654" w:rsidRDefault="008C5654" w:rsidP="008C5654">
      <w:r>
        <w:t>Оценочный лист предметных умений</w:t>
      </w:r>
    </w:p>
    <w:p w:rsidR="008C5654" w:rsidRDefault="008C5654" w:rsidP="008C5654"/>
    <w:p w:rsidR="008C5654" w:rsidRDefault="008C5654" w:rsidP="008C5654">
      <w:r>
        <w:t>ФИ учащегося___________________________________________________________________________</w:t>
      </w:r>
    </w:p>
    <w:p w:rsidR="008C5654" w:rsidRPr="00C06398" w:rsidRDefault="008C5654" w:rsidP="008C5654">
      <w:pPr>
        <w:rPr>
          <w:b/>
        </w:rPr>
      </w:pPr>
      <w:r>
        <w:t xml:space="preserve">Тема: </w:t>
      </w:r>
      <w:r>
        <w:rPr>
          <w:b/>
        </w:rPr>
        <w:t>«Непроизносимая согласная</w:t>
      </w:r>
      <w:r w:rsidRPr="00C06398">
        <w:rPr>
          <w:b/>
        </w:rPr>
        <w:t>»</w:t>
      </w:r>
    </w:p>
    <w:p w:rsidR="008C5654" w:rsidRDefault="008C5654" w:rsidP="008C5654"/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1559"/>
        <w:gridCol w:w="1559"/>
        <w:gridCol w:w="1276"/>
        <w:gridCol w:w="1843"/>
      </w:tblGrid>
      <w:tr w:rsidR="008C5654" w:rsidTr="0055301F">
        <w:tc>
          <w:tcPr>
            <w:tcW w:w="2093" w:type="dxa"/>
          </w:tcPr>
          <w:p w:rsidR="008C5654" w:rsidRDefault="008C5654" w:rsidP="0055301F">
            <w:pPr>
              <w:ind w:left="600" w:hanging="600"/>
            </w:pPr>
            <w:r>
              <w:t>Предметное умение</w:t>
            </w:r>
          </w:p>
          <w:p w:rsidR="008C5654" w:rsidRDefault="008C5654" w:rsidP="0055301F"/>
          <w:p w:rsidR="008C5654" w:rsidRDefault="008C5654" w:rsidP="0055301F">
            <w:r>
              <w:t>№ урока</w:t>
            </w:r>
          </w:p>
        </w:tc>
        <w:tc>
          <w:tcPr>
            <w:tcW w:w="1134" w:type="dxa"/>
          </w:tcPr>
          <w:p w:rsidR="008C5654" w:rsidRDefault="008C5654" w:rsidP="008C5654">
            <w:r>
              <w:t>Называю непроизносимые согласные</w:t>
            </w:r>
          </w:p>
        </w:tc>
        <w:tc>
          <w:tcPr>
            <w:tcW w:w="1559" w:type="dxa"/>
          </w:tcPr>
          <w:p w:rsidR="008C5654" w:rsidRDefault="008C5654" w:rsidP="0055301F">
            <w:r>
              <w:t>Перечисляю словарные слова с данной орфограммой</w:t>
            </w:r>
          </w:p>
        </w:tc>
        <w:tc>
          <w:tcPr>
            <w:tcW w:w="1559" w:type="dxa"/>
          </w:tcPr>
          <w:p w:rsidR="008C5654" w:rsidRDefault="008C5654" w:rsidP="0055301F">
            <w:r>
              <w:t>Выделяю корень в слове</w:t>
            </w:r>
          </w:p>
        </w:tc>
        <w:tc>
          <w:tcPr>
            <w:tcW w:w="1559" w:type="dxa"/>
          </w:tcPr>
          <w:p w:rsidR="008C5654" w:rsidRDefault="00795C38" w:rsidP="0055301F">
            <w:r>
              <w:t>Подбираю однокоренное слово</w:t>
            </w:r>
          </w:p>
        </w:tc>
        <w:tc>
          <w:tcPr>
            <w:tcW w:w="1276" w:type="dxa"/>
          </w:tcPr>
          <w:p w:rsidR="008C5654" w:rsidRDefault="00795C38" w:rsidP="0055301F">
            <w:r>
              <w:t>Сравниваю корень в словах</w:t>
            </w:r>
          </w:p>
        </w:tc>
        <w:tc>
          <w:tcPr>
            <w:tcW w:w="1843" w:type="dxa"/>
          </w:tcPr>
          <w:p w:rsidR="008C5654" w:rsidRDefault="00795C38" w:rsidP="0055301F">
            <w:r>
              <w:t>Записываю корень единообразно</w:t>
            </w:r>
          </w:p>
        </w:tc>
      </w:tr>
      <w:tr w:rsidR="008C5654" w:rsidTr="0055301F">
        <w:tc>
          <w:tcPr>
            <w:tcW w:w="2093" w:type="dxa"/>
          </w:tcPr>
          <w:p w:rsidR="008C5654" w:rsidRDefault="008C5654" w:rsidP="0055301F">
            <w:r>
              <w:t>1</w:t>
            </w:r>
          </w:p>
        </w:tc>
        <w:tc>
          <w:tcPr>
            <w:tcW w:w="1134" w:type="dxa"/>
          </w:tcPr>
          <w:p w:rsidR="008C5654" w:rsidRDefault="008C5654" w:rsidP="0055301F"/>
        </w:tc>
        <w:tc>
          <w:tcPr>
            <w:tcW w:w="1559" w:type="dxa"/>
          </w:tcPr>
          <w:p w:rsidR="008C5654" w:rsidRDefault="008C5654" w:rsidP="0055301F"/>
        </w:tc>
        <w:tc>
          <w:tcPr>
            <w:tcW w:w="1559" w:type="dxa"/>
          </w:tcPr>
          <w:p w:rsidR="008C5654" w:rsidRDefault="008C5654" w:rsidP="0055301F"/>
        </w:tc>
        <w:tc>
          <w:tcPr>
            <w:tcW w:w="1559" w:type="dxa"/>
          </w:tcPr>
          <w:p w:rsidR="008C5654" w:rsidRDefault="008C5654" w:rsidP="0055301F"/>
        </w:tc>
        <w:tc>
          <w:tcPr>
            <w:tcW w:w="1276" w:type="dxa"/>
          </w:tcPr>
          <w:p w:rsidR="008C5654" w:rsidRDefault="008C5654" w:rsidP="0055301F"/>
        </w:tc>
        <w:tc>
          <w:tcPr>
            <w:tcW w:w="1843" w:type="dxa"/>
          </w:tcPr>
          <w:p w:rsidR="008C5654" w:rsidRDefault="008C5654" w:rsidP="0055301F"/>
        </w:tc>
      </w:tr>
      <w:tr w:rsidR="008C5654" w:rsidTr="0055301F">
        <w:tc>
          <w:tcPr>
            <w:tcW w:w="2093" w:type="dxa"/>
          </w:tcPr>
          <w:p w:rsidR="008C5654" w:rsidRDefault="008C5654" w:rsidP="0055301F">
            <w:r>
              <w:t>2</w:t>
            </w:r>
          </w:p>
        </w:tc>
        <w:tc>
          <w:tcPr>
            <w:tcW w:w="1134" w:type="dxa"/>
          </w:tcPr>
          <w:p w:rsidR="008C5654" w:rsidRDefault="008C5654" w:rsidP="0055301F"/>
        </w:tc>
        <w:tc>
          <w:tcPr>
            <w:tcW w:w="1559" w:type="dxa"/>
          </w:tcPr>
          <w:p w:rsidR="008C5654" w:rsidRDefault="008C5654" w:rsidP="0055301F"/>
        </w:tc>
        <w:tc>
          <w:tcPr>
            <w:tcW w:w="1559" w:type="dxa"/>
          </w:tcPr>
          <w:p w:rsidR="008C5654" w:rsidRDefault="008C5654" w:rsidP="0055301F"/>
        </w:tc>
        <w:tc>
          <w:tcPr>
            <w:tcW w:w="1559" w:type="dxa"/>
          </w:tcPr>
          <w:p w:rsidR="008C5654" w:rsidRDefault="008C5654" w:rsidP="0055301F"/>
        </w:tc>
        <w:tc>
          <w:tcPr>
            <w:tcW w:w="1276" w:type="dxa"/>
          </w:tcPr>
          <w:p w:rsidR="008C5654" w:rsidRDefault="008C5654" w:rsidP="0055301F"/>
        </w:tc>
        <w:tc>
          <w:tcPr>
            <w:tcW w:w="1843" w:type="dxa"/>
          </w:tcPr>
          <w:p w:rsidR="008C5654" w:rsidRDefault="008C5654" w:rsidP="0055301F"/>
        </w:tc>
      </w:tr>
    </w:tbl>
    <w:p w:rsidR="00795C38" w:rsidRDefault="00795C38" w:rsidP="00795C38">
      <w:r>
        <w:lastRenderedPageBreak/>
        <w:t>Оценочный лист предметных умений</w:t>
      </w:r>
    </w:p>
    <w:p w:rsidR="00795C38" w:rsidRDefault="00795C38" w:rsidP="00795C38"/>
    <w:p w:rsidR="00795C38" w:rsidRDefault="00795C38" w:rsidP="00795C38">
      <w:r>
        <w:t>ФИ учащегося___________________________________________________________________________</w:t>
      </w:r>
    </w:p>
    <w:p w:rsidR="00795C38" w:rsidRPr="00C06398" w:rsidRDefault="00795C38" w:rsidP="00795C38">
      <w:pPr>
        <w:rPr>
          <w:b/>
        </w:rPr>
      </w:pPr>
      <w:r>
        <w:t xml:space="preserve">Тема: </w:t>
      </w:r>
      <w:r>
        <w:rPr>
          <w:b/>
        </w:rPr>
        <w:t>«Состав слова</w:t>
      </w:r>
      <w:r w:rsidRPr="00C06398">
        <w:rPr>
          <w:b/>
        </w:rPr>
        <w:t>»</w:t>
      </w:r>
    </w:p>
    <w:p w:rsidR="00795C38" w:rsidRDefault="00795C38" w:rsidP="00795C38"/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992"/>
        <w:gridCol w:w="1418"/>
        <w:gridCol w:w="1417"/>
        <w:gridCol w:w="1134"/>
        <w:gridCol w:w="1418"/>
        <w:gridCol w:w="1134"/>
      </w:tblGrid>
      <w:tr w:rsidR="00795C38" w:rsidTr="00795C38">
        <w:tc>
          <w:tcPr>
            <w:tcW w:w="1384" w:type="dxa"/>
          </w:tcPr>
          <w:p w:rsidR="00795C38" w:rsidRDefault="00795C38" w:rsidP="0055301F">
            <w:pPr>
              <w:ind w:left="600" w:hanging="600"/>
            </w:pPr>
            <w:r>
              <w:t>Предметное умение</w:t>
            </w:r>
          </w:p>
          <w:p w:rsidR="00795C38" w:rsidRDefault="00795C38" w:rsidP="0055301F"/>
          <w:p w:rsidR="00795C38" w:rsidRDefault="00795C38" w:rsidP="0055301F">
            <w:r>
              <w:t>№ урока</w:t>
            </w:r>
          </w:p>
        </w:tc>
        <w:tc>
          <w:tcPr>
            <w:tcW w:w="1134" w:type="dxa"/>
          </w:tcPr>
          <w:p w:rsidR="00795C38" w:rsidRDefault="00795C38" w:rsidP="0055301F">
            <w:r>
              <w:t>Выделяю корень в слове</w:t>
            </w:r>
          </w:p>
        </w:tc>
        <w:tc>
          <w:tcPr>
            <w:tcW w:w="1276" w:type="dxa"/>
          </w:tcPr>
          <w:p w:rsidR="00795C38" w:rsidRDefault="00795C38" w:rsidP="0055301F">
            <w:r>
              <w:t>Отмечаю суффикс</w:t>
            </w:r>
          </w:p>
        </w:tc>
        <w:tc>
          <w:tcPr>
            <w:tcW w:w="992" w:type="dxa"/>
          </w:tcPr>
          <w:p w:rsidR="00795C38" w:rsidRDefault="00795C38" w:rsidP="0055301F">
            <w:r>
              <w:t>Называю приставку</w:t>
            </w:r>
          </w:p>
        </w:tc>
        <w:tc>
          <w:tcPr>
            <w:tcW w:w="1418" w:type="dxa"/>
          </w:tcPr>
          <w:p w:rsidR="00795C38" w:rsidRDefault="00795C38" w:rsidP="0055301F">
            <w:r>
              <w:t>Отмечаю окончание</w:t>
            </w:r>
          </w:p>
        </w:tc>
        <w:tc>
          <w:tcPr>
            <w:tcW w:w="1417" w:type="dxa"/>
          </w:tcPr>
          <w:p w:rsidR="00795C38" w:rsidRDefault="00795C38" w:rsidP="0055301F">
            <w:r>
              <w:t>Называю основу слова</w:t>
            </w:r>
          </w:p>
        </w:tc>
        <w:tc>
          <w:tcPr>
            <w:tcW w:w="1134" w:type="dxa"/>
          </w:tcPr>
          <w:p w:rsidR="00795C38" w:rsidRDefault="00795C38" w:rsidP="0055301F">
            <w:r>
              <w:t>Разбираю слово по составу</w:t>
            </w:r>
          </w:p>
        </w:tc>
        <w:tc>
          <w:tcPr>
            <w:tcW w:w="1418" w:type="dxa"/>
          </w:tcPr>
          <w:p w:rsidR="00795C38" w:rsidRDefault="00795C38" w:rsidP="0055301F">
            <w:r>
              <w:t>Создаю модель состава слова</w:t>
            </w:r>
          </w:p>
        </w:tc>
        <w:tc>
          <w:tcPr>
            <w:tcW w:w="1134" w:type="dxa"/>
          </w:tcPr>
          <w:p w:rsidR="00795C38" w:rsidRDefault="00795C38" w:rsidP="0055301F">
            <w:r>
              <w:t>Нахожу слова по заданной модели.</w:t>
            </w:r>
          </w:p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1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2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3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4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5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6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7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8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9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  <w:tr w:rsidR="00795C38" w:rsidTr="00795C38">
        <w:tc>
          <w:tcPr>
            <w:tcW w:w="1384" w:type="dxa"/>
          </w:tcPr>
          <w:p w:rsidR="00795C38" w:rsidRDefault="00795C38" w:rsidP="0055301F">
            <w:r>
              <w:t>10</w:t>
            </w:r>
          </w:p>
        </w:tc>
        <w:tc>
          <w:tcPr>
            <w:tcW w:w="1134" w:type="dxa"/>
          </w:tcPr>
          <w:p w:rsidR="00795C38" w:rsidRDefault="00795C38" w:rsidP="0055301F"/>
        </w:tc>
        <w:tc>
          <w:tcPr>
            <w:tcW w:w="1276" w:type="dxa"/>
          </w:tcPr>
          <w:p w:rsidR="00795C38" w:rsidRDefault="00795C38" w:rsidP="0055301F"/>
        </w:tc>
        <w:tc>
          <w:tcPr>
            <w:tcW w:w="992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417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  <w:tc>
          <w:tcPr>
            <w:tcW w:w="1418" w:type="dxa"/>
          </w:tcPr>
          <w:p w:rsidR="00795C38" w:rsidRDefault="00795C38" w:rsidP="0055301F"/>
        </w:tc>
        <w:tc>
          <w:tcPr>
            <w:tcW w:w="1134" w:type="dxa"/>
          </w:tcPr>
          <w:p w:rsidR="00795C38" w:rsidRDefault="00795C38" w:rsidP="0055301F"/>
        </w:tc>
      </w:tr>
    </w:tbl>
    <w:p w:rsidR="008C5654" w:rsidRDefault="008C5654"/>
    <w:p w:rsidR="00F71657" w:rsidRDefault="00F71657" w:rsidP="00F71657">
      <w:r>
        <w:t>Оценочный лист предметных умений</w:t>
      </w:r>
    </w:p>
    <w:p w:rsidR="00F71657" w:rsidRDefault="00F71657" w:rsidP="00F71657"/>
    <w:p w:rsidR="00F71657" w:rsidRDefault="00F71657" w:rsidP="00F71657">
      <w:r>
        <w:t>ФИ учащегося___________________________________________________________________________</w:t>
      </w:r>
    </w:p>
    <w:p w:rsidR="00F71657" w:rsidRPr="00C06398" w:rsidRDefault="00F71657" w:rsidP="00F71657">
      <w:pPr>
        <w:rPr>
          <w:b/>
        </w:rPr>
      </w:pPr>
      <w:r>
        <w:t xml:space="preserve">Тема: </w:t>
      </w:r>
      <w:r>
        <w:rPr>
          <w:b/>
        </w:rPr>
        <w:t>«Состав слова</w:t>
      </w:r>
      <w:r w:rsidRPr="00C06398">
        <w:rPr>
          <w:b/>
        </w:rPr>
        <w:t>»</w:t>
      </w:r>
    </w:p>
    <w:p w:rsidR="00F71657" w:rsidRDefault="00F71657" w:rsidP="00F71657"/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992"/>
        <w:gridCol w:w="1418"/>
        <w:gridCol w:w="1417"/>
        <w:gridCol w:w="1134"/>
        <w:gridCol w:w="1418"/>
        <w:gridCol w:w="1134"/>
      </w:tblGrid>
      <w:tr w:rsidR="00F71657" w:rsidTr="00F65F9E">
        <w:tc>
          <w:tcPr>
            <w:tcW w:w="1384" w:type="dxa"/>
          </w:tcPr>
          <w:p w:rsidR="00F71657" w:rsidRDefault="00F71657" w:rsidP="00F65F9E">
            <w:pPr>
              <w:ind w:left="600" w:hanging="600"/>
            </w:pPr>
            <w:r>
              <w:t>Предметное умение</w:t>
            </w:r>
          </w:p>
          <w:p w:rsidR="00F71657" w:rsidRDefault="00F71657" w:rsidP="00F65F9E"/>
          <w:p w:rsidR="00F71657" w:rsidRDefault="00F71657" w:rsidP="00F65F9E">
            <w:r>
              <w:t>№ урока</w:t>
            </w:r>
          </w:p>
        </w:tc>
        <w:tc>
          <w:tcPr>
            <w:tcW w:w="1134" w:type="dxa"/>
          </w:tcPr>
          <w:p w:rsidR="00F71657" w:rsidRDefault="00F71657" w:rsidP="00F65F9E">
            <w:r>
              <w:t xml:space="preserve">Выделяю </w:t>
            </w:r>
            <w:bookmarkStart w:id="0" w:name="_GoBack"/>
            <w:bookmarkEnd w:id="0"/>
            <w:r>
              <w:t>корень в слове</w:t>
            </w:r>
          </w:p>
        </w:tc>
        <w:tc>
          <w:tcPr>
            <w:tcW w:w="1276" w:type="dxa"/>
          </w:tcPr>
          <w:p w:rsidR="00F71657" w:rsidRDefault="00F71657" w:rsidP="00F65F9E">
            <w:r>
              <w:t>Отмечаю суффикс</w:t>
            </w:r>
          </w:p>
        </w:tc>
        <w:tc>
          <w:tcPr>
            <w:tcW w:w="992" w:type="dxa"/>
          </w:tcPr>
          <w:p w:rsidR="00F71657" w:rsidRDefault="00F71657" w:rsidP="00F65F9E">
            <w:r>
              <w:t>Называю приставку</w:t>
            </w:r>
          </w:p>
        </w:tc>
        <w:tc>
          <w:tcPr>
            <w:tcW w:w="1418" w:type="dxa"/>
          </w:tcPr>
          <w:p w:rsidR="00F71657" w:rsidRDefault="00F71657" w:rsidP="00F65F9E">
            <w:r>
              <w:t>Отмечаю окончание</w:t>
            </w:r>
          </w:p>
        </w:tc>
        <w:tc>
          <w:tcPr>
            <w:tcW w:w="1417" w:type="dxa"/>
          </w:tcPr>
          <w:p w:rsidR="00F71657" w:rsidRDefault="00F71657" w:rsidP="00F65F9E">
            <w:r>
              <w:t>Называю основу слова</w:t>
            </w:r>
          </w:p>
        </w:tc>
        <w:tc>
          <w:tcPr>
            <w:tcW w:w="1134" w:type="dxa"/>
          </w:tcPr>
          <w:p w:rsidR="00F71657" w:rsidRDefault="00F71657" w:rsidP="00F65F9E">
            <w:r>
              <w:t>Разбираю слово по составу</w:t>
            </w:r>
          </w:p>
        </w:tc>
        <w:tc>
          <w:tcPr>
            <w:tcW w:w="1418" w:type="dxa"/>
          </w:tcPr>
          <w:p w:rsidR="00F71657" w:rsidRDefault="00F71657" w:rsidP="00F65F9E">
            <w:r>
              <w:t>Создаю модель состава слова</w:t>
            </w:r>
          </w:p>
        </w:tc>
        <w:tc>
          <w:tcPr>
            <w:tcW w:w="1134" w:type="dxa"/>
          </w:tcPr>
          <w:p w:rsidR="00F71657" w:rsidRDefault="00F71657" w:rsidP="00F65F9E">
            <w:r>
              <w:t>Нахожу слова по заданной модели.</w:t>
            </w:r>
          </w:p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1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2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3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4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5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6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7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8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9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  <w:tr w:rsidR="00F71657" w:rsidTr="00F65F9E">
        <w:tc>
          <w:tcPr>
            <w:tcW w:w="1384" w:type="dxa"/>
          </w:tcPr>
          <w:p w:rsidR="00F71657" w:rsidRDefault="00F71657" w:rsidP="00F65F9E">
            <w:r>
              <w:t>10</w:t>
            </w:r>
          </w:p>
        </w:tc>
        <w:tc>
          <w:tcPr>
            <w:tcW w:w="1134" w:type="dxa"/>
          </w:tcPr>
          <w:p w:rsidR="00F71657" w:rsidRDefault="00F71657" w:rsidP="00F65F9E"/>
        </w:tc>
        <w:tc>
          <w:tcPr>
            <w:tcW w:w="1276" w:type="dxa"/>
          </w:tcPr>
          <w:p w:rsidR="00F71657" w:rsidRDefault="00F71657" w:rsidP="00F65F9E"/>
        </w:tc>
        <w:tc>
          <w:tcPr>
            <w:tcW w:w="992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417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  <w:tc>
          <w:tcPr>
            <w:tcW w:w="1418" w:type="dxa"/>
          </w:tcPr>
          <w:p w:rsidR="00F71657" w:rsidRDefault="00F71657" w:rsidP="00F65F9E"/>
        </w:tc>
        <w:tc>
          <w:tcPr>
            <w:tcW w:w="1134" w:type="dxa"/>
          </w:tcPr>
          <w:p w:rsidR="00F71657" w:rsidRDefault="00F71657" w:rsidP="00F65F9E"/>
        </w:tc>
      </w:tr>
    </w:tbl>
    <w:p w:rsidR="00795C38" w:rsidRDefault="00795C38"/>
    <w:p w:rsidR="00795C38" w:rsidRDefault="00795C38"/>
    <w:sectPr w:rsidR="00795C38" w:rsidSect="003024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28"/>
    <w:rsid w:val="00302467"/>
    <w:rsid w:val="007160F0"/>
    <w:rsid w:val="00795C38"/>
    <w:rsid w:val="008C5654"/>
    <w:rsid w:val="00E41028"/>
    <w:rsid w:val="00F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2012-12-02T18:34:00Z</dcterms:created>
  <dcterms:modified xsi:type="dcterms:W3CDTF">2012-12-03T16:43:00Z</dcterms:modified>
</cp:coreProperties>
</file>