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B" w:rsidRDefault="00E245AB" w:rsidP="00E245AB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РАБОЧАЯ   ПРОГРАММА </w:t>
      </w:r>
    </w:p>
    <w:p w:rsidR="00E245AB" w:rsidRDefault="00E245AB" w:rsidP="00E245AB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«Морянка»</w:t>
      </w:r>
    </w:p>
    <w:p w:rsidR="00E245AB" w:rsidRDefault="00E245AB" w:rsidP="00E245AB">
      <w:pPr>
        <w:autoSpaceDE w:val="0"/>
        <w:ind w:left="72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Пояснительная  записка</w:t>
      </w:r>
    </w:p>
    <w:p w:rsidR="00E245AB" w:rsidRPr="00490CA9" w:rsidRDefault="00E245AB" w:rsidP="00E245AB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Программа разработана на  основе Примерной программы начального общего образования, авторской программы Еременко Е.Н. 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Морянка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Архангельск, ОИПЦ 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Перспективы образования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 xml:space="preserve">», 2011 </w:t>
      </w:r>
      <w:r>
        <w:rPr>
          <w:rFonts w:ascii="Times New Roman" w:eastAsia="Times New Roman CYR" w:hAnsi="Times New Roman" w:cs="Times New Roman CYR"/>
          <w:sz w:val="28"/>
          <w:szCs w:val="28"/>
        </w:rPr>
        <w:t>год</w:t>
      </w:r>
      <w:r w:rsidRPr="0049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245AB" w:rsidRDefault="00E245AB" w:rsidP="00E245AB">
      <w:pPr>
        <w:autoSpaceDE w:val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хрестоматией  «Морянка», авторы Е. Н. Еременко, Н. М.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Зыгина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, Г. В. Шевченко. </w:t>
      </w:r>
    </w:p>
    <w:p w:rsidR="00E245AB" w:rsidRDefault="00E245AB" w:rsidP="00E245AB">
      <w:pPr>
        <w:autoSpaceDE w:val="0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Цель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курса 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sz w:val="28"/>
          <w:szCs w:val="28"/>
        </w:rPr>
        <w:t>Морянка</w:t>
      </w:r>
      <w:r w:rsidRPr="00490C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 CYR"/>
          <w:sz w:val="28"/>
          <w:szCs w:val="28"/>
        </w:rPr>
        <w:t>в начальной школе заключается в развитии и воспитании гуманной, социально активной личности, ответственно и бережно относящейся к богатству природы Севера, его истории, культуре, и с уважением – к жителям края.</w:t>
      </w:r>
    </w:p>
    <w:p w:rsidR="00E245AB" w:rsidRDefault="00E245AB" w:rsidP="00E245AB">
      <w:pPr>
        <w:autoSpaceDE w:val="0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Данный курс в системе общего развития учащихся призван решать следующие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задачи</w:t>
      </w:r>
      <w:r>
        <w:rPr>
          <w:rFonts w:ascii="Times New Roman" w:eastAsia="Times New Roman CYR" w:hAnsi="Times New Roman" w:cs="Times New Roman CYR"/>
          <w:sz w:val="28"/>
          <w:szCs w:val="28"/>
        </w:rPr>
        <w:t>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/>
        <w:ind w:left="164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изучить своеобразие истории, культуры, природы родного края;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/>
        <w:ind w:left="164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развить экологическое мышление, формировать экологическую грамотность;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/>
        <w:ind w:left="164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воспитать эмоционально – волевые, нравственные качества личности ребенка, толерантное отношение к людям разных национальностей, вероисповеданий;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/>
        <w:ind w:left="164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развить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креативность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младшего школьника, способность к позитивному преобразованию окружающего мира;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/>
        <w:ind w:left="1647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сформировать чувство ответственности за сохранение и приумножение исторического и культурного наследия.</w:t>
      </w:r>
    </w:p>
    <w:p w:rsidR="00E245AB" w:rsidRPr="00490CA9" w:rsidRDefault="00E245AB" w:rsidP="00E245AB">
      <w:pPr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5AB" w:rsidRDefault="00E245AB" w:rsidP="00E245AB">
      <w:pPr>
        <w:autoSpaceDE w:val="0"/>
        <w:ind w:firstLine="708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Общая характеристика учебного предмета</w:t>
      </w:r>
    </w:p>
    <w:p w:rsidR="00E245AB" w:rsidRDefault="00E245AB" w:rsidP="00E245AB">
      <w:pPr>
        <w:autoSpaceDE w:val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Приоритетом современного начального общего образования становится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разнообразной деятельности: учебно-познавательной, практической, социальной. Особое место отводиться практическому содержанию образования, конкретным способам деятельности, применению знаний и умений в реальных жизненных ситуациях, что позволяет реализовывать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подход к обучению. Такие методы, как проблемно – диалогический, поисковый, проектный,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, обеспечивают решение одной из главных задач начального образования – формирование учебной деятельности младших школьников, позиции </w:t>
      </w: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активного участника процесса и самостоятельности в решении учебных задач. Урок имеет потенциальные возможности, для реализации вышеизложенных тенденций современного начального образования.</w:t>
      </w:r>
    </w:p>
    <w:p w:rsidR="00E245AB" w:rsidRPr="00490CA9" w:rsidRDefault="00E245AB" w:rsidP="00E245AB">
      <w:pPr>
        <w:autoSpaceDE w:val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E245AB" w:rsidRDefault="00E245AB" w:rsidP="00E245AB">
      <w:pPr>
        <w:tabs>
          <w:tab w:val="left" w:leader="dot" w:pos="624"/>
        </w:tabs>
        <w:autoSpaceDE w:val="0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 результате обучения на ступени начального общего образования школьники: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получат знания о своей малой родине;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получат представления об Архангельской области как о самобытной в плане истории, культуры, этнографии, географии части Российской Федерации;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обретут чувство гордости за  Поморье, народ и его историю;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воспитают чувство гражданственности и любви к Родине;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получат возможность формирования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мировоззренческой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, нравственной,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экономической, социальной, политической, экологической культуры;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  <w:tab w:val="left" w:leader="dot" w:pos="851"/>
        </w:tabs>
        <w:suppressAutoHyphens/>
        <w:autoSpaceDE w:val="0"/>
        <w:spacing w:after="0"/>
        <w:ind w:left="72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научатся содействию взаимопонимания и сотрудничества между людьми, различными этническими, религиозными и социальными группами;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получат возможность приобрести базовые умения работы с </w:t>
      </w:r>
      <w:proofErr w:type="spellStart"/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ИКТ-средствами</w:t>
      </w:r>
      <w:proofErr w:type="spellEnd"/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, поиска информации в электронных источниках и контролируемом Интернете, научатся создавать сообщения в виде текстов, </w:t>
      </w:r>
      <w:proofErr w:type="spell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аудио-и</w:t>
      </w:r>
      <w:proofErr w:type="spell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видео фрагментов, готовить и проводить небольшие презентации в поддержку собственных сообщений</w:t>
      </w:r>
    </w:p>
    <w:p w:rsidR="00E245AB" w:rsidRPr="00490CA9" w:rsidRDefault="00E245AB" w:rsidP="00E245AB">
      <w:pPr>
        <w:tabs>
          <w:tab w:val="left" w:leader="dot" w:pos="624"/>
        </w:tabs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и предметные результаты освоения предмета </w:t>
      </w:r>
      <w:r w:rsidRPr="00490C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Морянка</w:t>
      </w:r>
      <w:r w:rsidRPr="00490CA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45AB" w:rsidRDefault="00E245AB" w:rsidP="00E245AB">
      <w:pPr>
        <w:tabs>
          <w:tab w:val="left" w:leader="dot" w:pos="624"/>
        </w:tabs>
        <w:autoSpaceDE w:val="0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Я и моя семья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составлять рассказы о своей семье;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узнает о происхождении своего имени;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соблюдать семейные традиции, праздники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создать родословную своей семьи;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создать энциклопедию имён учащихся, родителей</w:t>
      </w:r>
    </w:p>
    <w:p w:rsidR="00E245AB" w:rsidRPr="00490CA9" w:rsidRDefault="00E245AB" w:rsidP="00E245AB">
      <w:pPr>
        <w:tabs>
          <w:tab w:val="left" w:leader="dot" w:pos="624"/>
        </w:tabs>
        <w:autoSpaceDE w:val="0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Родной край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узнает об истории родного края, 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узнает о происхождении края, об истории его названия;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уважать и соблюдать традиции жителей Севера;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узнавать и ценить достопримечательности Архангельской области;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lastRenderedPageBreak/>
        <w:t xml:space="preserve">ценить и уважать труд </w:t>
      </w:r>
      <w:proofErr w:type="spell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северян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.н</w:t>
      </w:r>
      <w:proofErr w:type="spellEnd"/>
      <w:proofErr w:type="gramEnd"/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создать альбом, посвящённый истории родного края;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встретиться с интересными людьми, проживающими в родном крае;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познакомиться с особенностями труда и быта северян.</w:t>
      </w:r>
    </w:p>
    <w:p w:rsidR="00E245AB" w:rsidRDefault="00E245AB" w:rsidP="00E245AB">
      <w:pPr>
        <w:tabs>
          <w:tab w:val="left" w:leader="dot" w:pos="624"/>
        </w:tabs>
        <w:autoSpaceDE w:val="0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 w:rsidRPr="0049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Будем жить в ладу с природой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любить и ценить красоту природы родной местности;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узнавать растения, произрастающие на территории Архангельской области;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узнавать животных, обитающих в Архангельской области;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различать особенности времён года и погоды своей местности;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распознавать явления природы, погодные аномалии;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распознавать природные зоны Севера;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различать водоёмы края;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узнает о полезных ископаемых края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заботиться о братьях наших меньших;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бережно относиться к природе;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 xml:space="preserve">познакомиться с Красной книгой </w:t>
      </w:r>
      <w:r w:rsidRPr="00490CA9">
        <w:rPr>
          <w:rFonts w:ascii="Times New Roman" w:eastAsia="Times New Roman CYR" w:hAnsi="Times New Roman" w:cs="Times New Roman CYR"/>
          <w:i/>
          <w:color w:val="000000"/>
          <w:sz w:val="28"/>
          <w:szCs w:val="28"/>
        </w:rPr>
        <w:t>Архангельской области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 xml:space="preserve">ориентироваться в многообразие растительного и животного мира </w:t>
      </w:r>
      <w:r w:rsidRPr="00490CA9">
        <w:rPr>
          <w:rFonts w:ascii="Times New Roman" w:eastAsia="Times New Roman CYR" w:hAnsi="Times New Roman" w:cs="Times New Roman CYR"/>
          <w:i/>
          <w:color w:val="000000"/>
          <w:sz w:val="28"/>
          <w:szCs w:val="28"/>
        </w:rPr>
        <w:t>Архангельской области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правилам поведения в лесу и у открытого водоёма;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правилам сбора съедобных грибов и лекарственных трав;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составлять гербарий;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составлять мини-энциклопедию растений и животных края;</w:t>
      </w:r>
    </w:p>
    <w:p w:rsidR="00E245AB" w:rsidRDefault="00E245AB" w:rsidP="00E245AB">
      <w:pPr>
        <w:tabs>
          <w:tab w:val="left" w:leader="dot" w:pos="624"/>
        </w:tabs>
        <w:autoSpaceDE w:val="0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 xml:space="preserve">Административное устройство </w:t>
      </w:r>
      <w:r w:rsidRPr="00490CA9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Архангельской области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пользоваться административной картой Архангельской области;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узнает об органах законодательной и исполнительной власти, об органах местного самоуправления; о губернаторе края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составлять рассказы о городах и сёлах края;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>встретиться с представителями власти</w:t>
      </w:r>
    </w:p>
    <w:p w:rsidR="00E245AB" w:rsidRDefault="00E245AB" w:rsidP="00E245AB">
      <w:pPr>
        <w:tabs>
          <w:tab w:val="left" w:leader="dot" w:pos="0"/>
          <w:tab w:val="left" w:pos="851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                              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Символика Архангельской области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различать символы Архангельской области;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познакомиться с историей создания герба, флага, гимна края и города;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 xml:space="preserve">разучить гимн </w:t>
      </w:r>
      <w:r w:rsidRPr="00490CA9">
        <w:rPr>
          <w:rFonts w:ascii="Times New Roman" w:eastAsia="Times New Roman CYR" w:hAnsi="Times New Roman" w:cs="Times New Roman CYR"/>
          <w:i/>
          <w:color w:val="000000"/>
          <w:sz w:val="28"/>
          <w:szCs w:val="28"/>
        </w:rPr>
        <w:t>Архангельской области</w:t>
      </w:r>
      <w:r>
        <w:rPr>
          <w:rFonts w:ascii="Times New Roman" w:eastAsia="Times New Roman CYR" w:hAnsi="Times New Roman" w:cs="Times New Roman CYR"/>
          <w:i/>
          <w:color w:val="000000"/>
          <w:sz w:val="28"/>
          <w:szCs w:val="28"/>
        </w:rPr>
        <w:t>.</w:t>
      </w:r>
    </w:p>
    <w:p w:rsidR="00E245AB" w:rsidRDefault="00E245AB" w:rsidP="00E245AB">
      <w:pPr>
        <w:widowControl w:val="0"/>
        <w:tabs>
          <w:tab w:val="left" w:pos="927"/>
        </w:tabs>
        <w:suppressAutoHyphens/>
        <w:autoSpaceDE w:val="0"/>
        <w:spacing w:after="0"/>
        <w:ind w:left="567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</w:p>
    <w:p w:rsidR="00E245AB" w:rsidRPr="00490CA9" w:rsidRDefault="00E245AB" w:rsidP="00E245AB">
      <w:pPr>
        <w:widowControl w:val="0"/>
        <w:tabs>
          <w:tab w:val="left" w:pos="927"/>
        </w:tabs>
        <w:suppressAutoHyphens/>
        <w:autoSpaceDE w:val="0"/>
        <w:spacing w:after="0"/>
        <w:ind w:left="567"/>
        <w:jc w:val="both"/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</w:pPr>
      <w:r w:rsidRPr="00490CA9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 xml:space="preserve">Литература и искусство </w:t>
      </w:r>
      <w:r w:rsidRPr="00490CA9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Архангельской области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читать и анализировать произведения северных писателей, поэтов, композиторов, художников;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различать ремёсла и промыслы народов Севера;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различать жанры устного народного творчества Архангельской области;•узнает о наиболее ярких событиях истории, общественной, спортивной и культурной  жизни  Поморья.</w:t>
      </w:r>
    </w:p>
    <w:p w:rsidR="00E245AB" w:rsidRDefault="00E245AB" w:rsidP="00E245AB">
      <w:pPr>
        <w:tabs>
          <w:tab w:val="left" w:leader="dot" w:pos="624"/>
        </w:tabs>
        <w:autoSpaceDE w:val="0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познакомиться с произведениями северных писателей, поэтов, композиторов, художников;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составлять рассказы об истории возникновения ремёсел;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создавать творческие работы, проекты по данной теме;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составлять отзывы о прочитанных произведениях;</w:t>
      </w:r>
    </w:p>
    <w:p w:rsidR="00E245AB" w:rsidRDefault="00E245AB" w:rsidP="00E245AB">
      <w:pPr>
        <w:widowControl w:val="0"/>
        <w:numPr>
          <w:ilvl w:val="0"/>
          <w:numId w:val="1"/>
        </w:numPr>
        <w:tabs>
          <w:tab w:val="left" w:pos="927"/>
        </w:tabs>
        <w:suppressAutoHyphens/>
        <w:autoSpaceDE w:val="0"/>
        <w:spacing w:after="0"/>
        <w:ind w:left="92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инсценировать различные произведения северных авторов и произведения устного народного творчества.</w:t>
      </w: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Pr="00E245AB" w:rsidRDefault="00E245AB" w:rsidP="00E245A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45AB">
        <w:rPr>
          <w:b/>
          <w:color w:val="000000"/>
          <w:sz w:val="28"/>
          <w:szCs w:val="28"/>
        </w:rPr>
        <w:lastRenderedPageBreak/>
        <w:t>Содержание программы  3  класс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245AB">
        <w:rPr>
          <w:color w:val="000000"/>
          <w:sz w:val="28"/>
          <w:szCs w:val="28"/>
        </w:rPr>
        <w:t>В третьем классе углубление представлений младших школьников о родном крае происходит на материале по истории и культуре Архангельской области (в отличие от второго класса, где раскрывалось ближайшее окружение, родной город (село).</w:t>
      </w:r>
      <w:proofErr w:type="gramEnd"/>
      <w:r w:rsidRPr="00E245AB">
        <w:rPr>
          <w:color w:val="000000"/>
          <w:sz w:val="28"/>
          <w:szCs w:val="28"/>
        </w:rPr>
        <w:t xml:space="preserve"> В содержательных линиях это отражено следующим образом.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1</w:t>
      </w:r>
      <w:r w:rsidRPr="00E245AB">
        <w:rPr>
          <w:b/>
          <w:bCs/>
          <w:i/>
          <w:iCs/>
          <w:color w:val="000000"/>
          <w:sz w:val="28"/>
          <w:szCs w:val="28"/>
        </w:rPr>
        <w:t>. «Вот она какая, дорогая родина моя»</w:t>
      </w:r>
      <w:r w:rsidRPr="00E245A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E245AB">
        <w:rPr>
          <w:color w:val="000000"/>
          <w:sz w:val="28"/>
          <w:szCs w:val="28"/>
        </w:rPr>
        <w:t>–з</w:t>
      </w:r>
      <w:proofErr w:type="gramEnd"/>
      <w:r w:rsidRPr="00E245AB">
        <w:rPr>
          <w:color w:val="000000"/>
          <w:sz w:val="28"/>
          <w:szCs w:val="28"/>
        </w:rPr>
        <w:t xml:space="preserve">накомство с </w:t>
      </w:r>
      <w:proofErr w:type="spellStart"/>
      <w:r w:rsidRPr="00E245AB">
        <w:rPr>
          <w:color w:val="000000"/>
          <w:sz w:val="28"/>
          <w:szCs w:val="28"/>
        </w:rPr>
        <w:t>символамиАрхангельской</w:t>
      </w:r>
      <w:proofErr w:type="spellEnd"/>
      <w:r w:rsidRPr="00E245AB">
        <w:rPr>
          <w:color w:val="000000"/>
          <w:sz w:val="28"/>
          <w:szCs w:val="28"/>
        </w:rPr>
        <w:t xml:space="preserve"> области, географическим положением и древними городами.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2</w:t>
      </w:r>
      <w:r w:rsidRPr="00E245AB">
        <w:rPr>
          <w:i/>
          <w:iCs/>
          <w:color w:val="000000"/>
          <w:sz w:val="28"/>
          <w:szCs w:val="28"/>
        </w:rPr>
        <w:t>.</w:t>
      </w:r>
      <w:r w:rsidRPr="00E245A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45AB">
        <w:rPr>
          <w:b/>
          <w:bCs/>
          <w:i/>
          <w:iCs/>
          <w:color w:val="000000"/>
          <w:sz w:val="28"/>
          <w:szCs w:val="28"/>
        </w:rPr>
        <w:t>«Родом из поморской славной стороны»</w:t>
      </w:r>
      <w:r w:rsidRPr="00E245A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E245AB">
        <w:rPr>
          <w:color w:val="000000"/>
          <w:sz w:val="28"/>
          <w:szCs w:val="28"/>
        </w:rPr>
        <w:t>–ф</w:t>
      </w:r>
      <w:proofErr w:type="gramEnd"/>
      <w:r w:rsidRPr="00E245AB">
        <w:rPr>
          <w:color w:val="000000"/>
          <w:sz w:val="28"/>
          <w:szCs w:val="28"/>
        </w:rPr>
        <w:t>ормирование</w:t>
      </w:r>
      <w:r>
        <w:rPr>
          <w:color w:val="000000"/>
          <w:sz w:val="28"/>
          <w:szCs w:val="28"/>
        </w:rPr>
        <w:t xml:space="preserve">  </w:t>
      </w:r>
      <w:r w:rsidRPr="00E245AB">
        <w:rPr>
          <w:color w:val="000000"/>
          <w:sz w:val="28"/>
          <w:szCs w:val="28"/>
        </w:rPr>
        <w:t>образа северного народного костюма, знаний об Академическом Северном русском народным хоре, северных колокольных звонах, писателях, поэтах и художниках нашего края.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3.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b/>
          <w:bCs/>
          <w:i/>
          <w:iCs/>
          <w:color w:val="000000"/>
          <w:sz w:val="28"/>
          <w:szCs w:val="28"/>
        </w:rPr>
        <w:t>«Славные поморы» –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color w:val="000000"/>
          <w:sz w:val="28"/>
          <w:szCs w:val="28"/>
        </w:rPr>
        <w:t>изучение периода жизни Михаила Васильевича Ломоносова, связанного с годами его обучения в различных учебных заведениях.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4.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b/>
          <w:bCs/>
          <w:i/>
          <w:iCs/>
          <w:color w:val="000000"/>
          <w:sz w:val="28"/>
          <w:szCs w:val="28"/>
        </w:rPr>
        <w:t>«Мой Север, скупой чародей!»</w:t>
      </w:r>
      <w:r w:rsidRPr="00E245AB">
        <w:rPr>
          <w:color w:val="000000"/>
          <w:sz w:val="28"/>
          <w:szCs w:val="28"/>
        </w:rPr>
        <w:t>– закрепление знаний о природе родного края, формирование эстетических чувств, связанных с её созерцанием.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b/>
          <w:bCs/>
          <w:i/>
          <w:iCs/>
          <w:color w:val="000000"/>
          <w:sz w:val="28"/>
          <w:szCs w:val="28"/>
        </w:rPr>
        <w:t>5. «Вырастешь большой, будешь хороший и баской»</w:t>
      </w:r>
      <w:r w:rsidRPr="00E245AB">
        <w:rPr>
          <w:color w:val="000000"/>
          <w:sz w:val="28"/>
          <w:szCs w:val="28"/>
        </w:rPr>
        <w:t>– знакомство с особенностями культуры и быта поморской семьи, профессиями, характерными для северного края.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Региональный учебно-методический комплект «Морянка», направлен на то, чтобы в процессе обучения младшие школьники проявляли максимум самостоятельности в процессе накопления информации, осваивали способы деятельности и познания мира, испытывали интерес к культуре и истории родного края. Для того</w:t>
      </w:r>
      <w:proofErr w:type="gramStart"/>
      <w:r w:rsidRPr="00E245AB">
        <w:rPr>
          <w:color w:val="000000"/>
          <w:sz w:val="28"/>
          <w:szCs w:val="28"/>
        </w:rPr>
        <w:t>,</w:t>
      </w:r>
      <w:proofErr w:type="gramEnd"/>
      <w:r w:rsidRPr="00E245AB">
        <w:rPr>
          <w:color w:val="000000"/>
          <w:sz w:val="28"/>
          <w:szCs w:val="28"/>
        </w:rPr>
        <w:t xml:space="preserve"> чтобы показать при каких условиях уроки, посвященные освоению краеведческого содержания, становятся средством развития детей, в рабочих тетрадях предусмотрены специальные рубрики.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Новой и неосвоенной формой организации деятельности младших школьников является проектная задача.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 xml:space="preserve">Проектная задача – это вид учебной задачи,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ребёнка результата (продукта), и в </w:t>
      </w:r>
      <w:proofErr w:type="gramStart"/>
      <w:r w:rsidRPr="00E245AB">
        <w:rPr>
          <w:color w:val="000000"/>
          <w:sz w:val="28"/>
          <w:szCs w:val="28"/>
        </w:rPr>
        <w:t>ходе</w:t>
      </w:r>
      <w:proofErr w:type="gramEnd"/>
      <w:r w:rsidRPr="00E245AB">
        <w:rPr>
          <w:color w:val="000000"/>
          <w:sz w:val="28"/>
          <w:szCs w:val="28"/>
        </w:rPr>
        <w:t xml:space="preserve"> решения </w:t>
      </w:r>
      <w:proofErr w:type="gramStart"/>
      <w:r w:rsidRPr="00E245AB">
        <w:rPr>
          <w:color w:val="000000"/>
          <w:sz w:val="28"/>
          <w:szCs w:val="28"/>
        </w:rPr>
        <w:t>которой</w:t>
      </w:r>
      <w:proofErr w:type="gramEnd"/>
      <w:r w:rsidRPr="00E245AB">
        <w:rPr>
          <w:color w:val="000000"/>
          <w:sz w:val="28"/>
          <w:szCs w:val="28"/>
        </w:rPr>
        <w:t xml:space="preserve"> происходит качественное </w:t>
      </w:r>
      <w:proofErr w:type="spellStart"/>
      <w:r w:rsidRPr="00E245AB">
        <w:rPr>
          <w:color w:val="000000"/>
          <w:sz w:val="28"/>
          <w:szCs w:val="28"/>
        </w:rPr>
        <w:t>самоизменение</w:t>
      </w:r>
      <w:proofErr w:type="spellEnd"/>
      <w:r w:rsidRPr="00E245AB">
        <w:rPr>
          <w:color w:val="000000"/>
          <w:sz w:val="28"/>
          <w:szCs w:val="28"/>
        </w:rPr>
        <w:t xml:space="preserve"> детей. Проектные задачи носят принципиально групповой характер.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Задания являются теми отправными точками, которые задают стратегию её решения. Т.е. выполняя задание, дети осваивают шаги и компоненты проектной деятельности в учебном сотрудничестве. Успешность решения проектной задачи обеспечивается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color w:val="000000"/>
          <w:sz w:val="28"/>
          <w:szCs w:val="28"/>
          <w:u w:val="single"/>
        </w:rPr>
        <w:t>специальным подбором всех необходимых средств и материалов</w:t>
      </w:r>
      <w:r w:rsidRPr="00E245AB">
        <w:rPr>
          <w:color w:val="000000"/>
          <w:sz w:val="28"/>
          <w:szCs w:val="28"/>
        </w:rPr>
        <w:t>, используемых детьми в процессе работы.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Эффект выполнения проектных задач проявляется в следующем.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lastRenderedPageBreak/>
        <w:t>1. При решении проектных задач создается реальная возможность организации коллективного взаимодействия учащихся, повышая при этом степень их самостоятельности и активности.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2. Через систему заданий ученики осваивают умения, необходимые в дальнейшем в проектной деятельности, и элементы исследования без явных указаний учителя.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3. Дает возможность наблюдать перенос детьми освоенных в ходе изучения предметного содержания способов действий в модельные ситуации, имитирующие жизненные.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245AB">
        <w:rPr>
          <w:color w:val="000000"/>
          <w:sz w:val="28"/>
          <w:szCs w:val="28"/>
        </w:rPr>
        <w:t>В ходе решения проектных задач школьники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color w:val="000000"/>
          <w:sz w:val="28"/>
          <w:szCs w:val="28"/>
          <w:u w:val="single"/>
        </w:rPr>
        <w:t>подготавливаются к участию в проекте</w:t>
      </w:r>
      <w:r w:rsidRPr="00E245AB">
        <w:rPr>
          <w:color w:val="000000"/>
          <w:sz w:val="28"/>
          <w:szCs w:val="28"/>
        </w:rPr>
        <w:t>, которые проводятся под руководством учителя во втором полугодии третьего класса).</w:t>
      </w:r>
      <w:proofErr w:type="gramEnd"/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  <w:u w:val="single"/>
        </w:rPr>
        <w:t>Оформление документации.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Основным документом по курсу краеведения «Морянка» является рабочая программа, к которой предъявляются требования, принятые в образовательном учреждении («Закон РФ «Об образовании» ст. 32. п.2.пп.7).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Обязательной составной частью рабочей программы является календарно-тематический план, в котором представлено сочетание предметного и краеведческого содержания, количество времени на его изучение и даты проведения уроков. В качестве примера в приложении приведёны различные варианты календарно-тематического планирования.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  <w:u w:val="single"/>
        </w:rPr>
        <w:t>Оформление журнала</w:t>
      </w:r>
      <w:r w:rsidRPr="00E245AB">
        <w:rPr>
          <w:color w:val="000000"/>
          <w:sz w:val="28"/>
          <w:szCs w:val="28"/>
        </w:rPr>
        <w:t>.</w:t>
      </w:r>
    </w:p>
    <w:p w:rsidR="00E245AB" w:rsidRDefault="00E245AB" w:rsidP="00E245AB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При реализации курса краеведения «Морянка» в образовательном процессе начальной школы, работающей в условиях 5-дневной учебной недели, темы занятий, раскрывающие региональное содержание, заносятся на страницы предметов, в которые интегрируется. В графе, рядом с записью темы урока ставится помет</w:t>
      </w:r>
      <w:r>
        <w:rPr>
          <w:color w:val="000000"/>
          <w:sz w:val="28"/>
          <w:szCs w:val="28"/>
        </w:rPr>
        <w:t>к</w:t>
      </w:r>
      <w:r w:rsidRPr="00E245AB">
        <w:rPr>
          <w:color w:val="000000"/>
          <w:sz w:val="28"/>
          <w:szCs w:val="28"/>
        </w:rPr>
        <w:t>а «РКМ» - региональный курс «Морянка».</w:t>
      </w:r>
      <w:r w:rsidRPr="00E245AB">
        <w:rPr>
          <w:rStyle w:val="apple-converted-space"/>
          <w:color w:val="000000"/>
          <w:sz w:val="28"/>
          <w:szCs w:val="28"/>
        </w:rPr>
        <w:t> </w:t>
      </w:r>
      <w:r w:rsidRPr="00E245AB">
        <w:rPr>
          <w:b/>
          <w:bCs/>
          <w:color w:val="000000"/>
          <w:sz w:val="28"/>
          <w:szCs w:val="28"/>
        </w:rPr>
        <w:t xml:space="preserve">Формулировки тем уроков должны отражать интеграцию регионального содержания в </w:t>
      </w:r>
      <w:proofErr w:type="gramStart"/>
      <w:r w:rsidRPr="00E245AB">
        <w:rPr>
          <w:b/>
          <w:bCs/>
          <w:color w:val="000000"/>
          <w:sz w:val="28"/>
          <w:szCs w:val="28"/>
        </w:rPr>
        <w:t>предметное</w:t>
      </w:r>
      <w:proofErr w:type="gramEnd"/>
      <w:r w:rsidRPr="00E245AB">
        <w:rPr>
          <w:b/>
          <w:bCs/>
          <w:color w:val="000000"/>
          <w:sz w:val="28"/>
          <w:szCs w:val="28"/>
        </w:rPr>
        <w:t>.</w:t>
      </w:r>
      <w:r w:rsidRPr="00E245AB">
        <w:rPr>
          <w:rStyle w:val="apple-converted-space"/>
          <w:color w:val="000000"/>
          <w:sz w:val="28"/>
          <w:szCs w:val="28"/>
        </w:rPr>
        <w:t> </w:t>
      </w: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  <w:u w:val="single"/>
        </w:rPr>
        <w:t xml:space="preserve">Оценивание </w:t>
      </w:r>
      <w:proofErr w:type="gramStart"/>
      <w:r w:rsidRPr="00E245AB">
        <w:rPr>
          <w:color w:val="000000"/>
          <w:sz w:val="28"/>
          <w:szCs w:val="28"/>
          <w:u w:val="single"/>
        </w:rPr>
        <w:t>обучающихся</w:t>
      </w:r>
      <w:proofErr w:type="gramEnd"/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Знания и умения обучающихся, изучающих курс краеведения «Морянка», проверяются с использованием диагностик, что дает возможность отслеживать эффективность работы образовательного учреждения и вносить коррективы в образовательный процесс. Диагностирование проводится в устной или письменной форме на основе готовых диагностических материалов, представленных в методических пособиях и материалах.</w:t>
      </w:r>
    </w:p>
    <w:p w:rsid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45AB">
        <w:rPr>
          <w:color w:val="000000"/>
          <w:sz w:val="28"/>
          <w:szCs w:val="28"/>
        </w:rPr>
        <w:t>Выставление отметок учащимся за степень освоенности регионального содержания в течение всего периода изучения курса краеведения считаем нецелесообразным. Однако в случае интеграции регионального содержания в предметы учебного плана образовательного учреждения, обучающиеся оцениваются в соответствии с общепринятыми нормами.</w:t>
      </w:r>
    </w:p>
    <w:p w:rsidR="00025021" w:rsidRPr="00FE0184" w:rsidRDefault="00025021" w:rsidP="0002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Комплексное  календарно-тематическое  планирование  по  учебно-методическому  комплекту  «Планета  знаний»</w:t>
      </w:r>
      <w:r w:rsidRPr="00FE01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81" w:type="dxa"/>
        <w:jc w:val="center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0"/>
        <w:gridCol w:w="2803"/>
        <w:gridCol w:w="1685"/>
        <w:gridCol w:w="1703"/>
      </w:tblGrid>
      <w:tr w:rsidR="00025021" w:rsidRPr="00D900F5" w:rsidTr="008A1521">
        <w:trPr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vAlign w:val="center"/>
            <w:hideMark/>
          </w:tcPr>
          <w:p w:rsidR="00025021" w:rsidRPr="00D900F5" w:rsidRDefault="00025021" w:rsidP="0002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Темы курса «Морянка»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 учебных предметов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времени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  <w:hideMark/>
          </w:tcPr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025021" w:rsidRPr="00D900F5" w:rsidTr="008A1521">
        <w:trPr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hideMark/>
          </w:tcPr>
          <w:p w:rsidR="00025021" w:rsidRPr="00E245AB" w:rsidRDefault="00025021" w:rsidP="0002502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45AB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«Вот она какая, дорогая родина моя»</w:t>
            </w:r>
            <w:r w:rsidRPr="00E245AB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E245AB">
              <w:rPr>
                <w:color w:val="000000"/>
                <w:sz w:val="28"/>
                <w:szCs w:val="28"/>
              </w:rPr>
              <w:t>–з</w:t>
            </w:r>
            <w:proofErr w:type="gramEnd"/>
            <w:r w:rsidRPr="00E245AB">
              <w:rPr>
                <w:color w:val="000000"/>
                <w:sz w:val="28"/>
                <w:szCs w:val="28"/>
              </w:rPr>
              <w:t xml:space="preserve">накомство с </w:t>
            </w:r>
            <w:proofErr w:type="spellStart"/>
            <w:r w:rsidRPr="00E245AB">
              <w:rPr>
                <w:color w:val="000000"/>
                <w:sz w:val="28"/>
                <w:szCs w:val="28"/>
              </w:rPr>
              <w:t>символамиАрхангельской</w:t>
            </w:r>
            <w:proofErr w:type="spellEnd"/>
            <w:r w:rsidRPr="00E245AB">
              <w:rPr>
                <w:color w:val="000000"/>
                <w:sz w:val="28"/>
                <w:szCs w:val="28"/>
              </w:rPr>
              <w:t xml:space="preserve"> области, географическим положением и древними городами.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554" w:rsidRDefault="00025021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40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Окружающий мир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4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уроков:</w:t>
            </w:r>
          </w:p>
          <w:p w:rsidR="00040554" w:rsidRDefault="00040554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-Традиции народов нашей страны;</w:t>
            </w:r>
          </w:p>
          <w:p w:rsidR="00040554" w:rsidRDefault="00040554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-Города  и  сёла;</w:t>
            </w:r>
          </w:p>
          <w:p w:rsidR="007979B1" w:rsidRDefault="007979B1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влияния деятельности человека на природу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экскурсия)</w:t>
            </w:r>
          </w:p>
          <w:p w:rsidR="007979B1" w:rsidRDefault="007979B1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-Водные объекты.</w:t>
            </w:r>
          </w:p>
          <w:p w:rsidR="001F5851" w:rsidRDefault="001F5851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5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Русский  язык</w:t>
            </w:r>
          </w:p>
          <w:p w:rsidR="001F5851" w:rsidRPr="001F5851" w:rsidRDefault="001F5851" w:rsidP="00040554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 буква  в  именах  собственных.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21" w:rsidRDefault="0002502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9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  <w:r w:rsidR="001F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F585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5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5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51" w:rsidRPr="00D900F5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1урок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25021" w:rsidRPr="00D900F5" w:rsidTr="008A1521">
        <w:trPr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hideMark/>
          </w:tcPr>
          <w:p w:rsidR="00025021" w:rsidRPr="00E245AB" w:rsidRDefault="00025021" w:rsidP="0002502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00F5">
              <w:rPr>
                <w:sz w:val="28"/>
                <w:szCs w:val="28"/>
              </w:rPr>
              <w:br/>
            </w:r>
            <w:r w:rsidRPr="00E245AB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«Родом из поморской славной стороны»</w:t>
            </w:r>
            <w:r w:rsidRPr="00E245AB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E245AB">
              <w:rPr>
                <w:color w:val="000000"/>
                <w:sz w:val="28"/>
                <w:szCs w:val="28"/>
              </w:rPr>
              <w:t>–ф</w:t>
            </w:r>
            <w:proofErr w:type="gramEnd"/>
            <w:r w:rsidRPr="00E245AB">
              <w:rPr>
                <w:color w:val="000000"/>
                <w:sz w:val="28"/>
                <w:szCs w:val="28"/>
              </w:rPr>
              <w:t>ормирование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245AB">
              <w:rPr>
                <w:color w:val="000000"/>
                <w:sz w:val="28"/>
                <w:szCs w:val="28"/>
              </w:rPr>
              <w:t>образа северного народного костюма, знаний об Академическом Северном русском народным хоре, северных колокольных звонах, писателях, поэтах и художниках нашего края.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021" w:rsidRDefault="00025021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Изобразительное искусство</w:t>
            </w:r>
          </w:p>
          <w:p w:rsidR="001F5851" w:rsidRPr="001F5851" w:rsidRDefault="001F5851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урока:</w:t>
            </w:r>
          </w:p>
          <w:p w:rsidR="001F5851" w:rsidRDefault="001F5851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декор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F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F5851" w:rsidRDefault="001F5851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F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Литературное чтение</w:t>
            </w:r>
          </w:p>
          <w:p w:rsidR="001F5851" w:rsidRDefault="00FD2EC5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урока:</w:t>
            </w:r>
          </w:p>
          <w:p w:rsidR="00FD2EC5" w:rsidRDefault="00FD2EC5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-Осень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произведениях северных писателей и поэтов;</w:t>
            </w:r>
          </w:p>
          <w:p w:rsidR="00FD2EC5" w:rsidRDefault="00FD2EC5" w:rsidP="00AA5B09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 в произведениях разных жанров;</w:t>
            </w:r>
          </w:p>
          <w:p w:rsidR="00FD2EC5" w:rsidRPr="001F5851" w:rsidRDefault="00FD2EC5" w:rsidP="00AA5B09">
            <w:pPr>
              <w:spacing w:line="288" w:lineRule="auto"/>
              <w:ind w:left="57" w:right="5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-Народные песни.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021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урок</w:t>
            </w:r>
          </w:p>
          <w:p w:rsidR="00FD2EC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C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C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C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C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C5" w:rsidRPr="00D900F5" w:rsidRDefault="00FD2EC5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25021" w:rsidRPr="00D900F5" w:rsidTr="008A1521">
        <w:trPr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hideMark/>
          </w:tcPr>
          <w:p w:rsidR="00025021" w:rsidRPr="00E245AB" w:rsidRDefault="00025021" w:rsidP="0002502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00F5">
              <w:rPr>
                <w:sz w:val="28"/>
                <w:szCs w:val="28"/>
              </w:rPr>
              <w:lastRenderedPageBreak/>
              <w:br/>
            </w:r>
            <w:r w:rsidRPr="00E245AB">
              <w:rPr>
                <w:color w:val="000000"/>
                <w:sz w:val="28"/>
                <w:szCs w:val="28"/>
              </w:rPr>
              <w:t>.</w:t>
            </w:r>
            <w:r w:rsidRPr="00E245A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245AB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«Славные поморы» –</w:t>
            </w:r>
            <w:r w:rsidRPr="00E245A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245AB">
              <w:rPr>
                <w:color w:val="000000"/>
                <w:sz w:val="28"/>
                <w:szCs w:val="28"/>
              </w:rPr>
              <w:t>изучение периода жизни Михаила Васильевича Ломоносова, связанного с годами его обучения в различных учебных заведениях.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021" w:rsidRDefault="0002502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Технология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1F585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пахнут ремёсла.</w:t>
            </w:r>
          </w:p>
          <w:p w:rsidR="007979B1" w:rsidRP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F1D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Математика</w:t>
            </w:r>
          </w:p>
          <w:p w:rsid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9F1DCA" w:rsidRP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-Путешествуем по городам Европы.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021" w:rsidRPr="00D900F5" w:rsidRDefault="00025021" w:rsidP="0079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урок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25021" w:rsidRPr="00D900F5" w:rsidTr="008A1521">
        <w:trPr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hideMark/>
          </w:tcPr>
          <w:p w:rsidR="00025021" w:rsidRPr="00E245AB" w:rsidRDefault="00025021" w:rsidP="0002502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45AB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«Мой Север, скупой чародей!»</w:t>
            </w:r>
            <w:r w:rsidRPr="00E245AB">
              <w:rPr>
                <w:color w:val="000000"/>
                <w:sz w:val="28"/>
                <w:szCs w:val="28"/>
              </w:rPr>
              <w:t>– закрепление знаний о природе родного края, формирование эстетических чувств, связанных с её созерцанием.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F5851" w:rsidRDefault="0002502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Изобразительное искусство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урока: </w:t>
            </w:r>
          </w:p>
          <w:p w:rsidR="0002502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-Пейзаж как жанр. Композиция в пейзаже.</w:t>
            </w:r>
          </w:p>
          <w:p w:rsidR="001F5851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-Замкнутый орнамент.</w:t>
            </w:r>
            <w:r w:rsidR="0079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северными орнаментами.</w:t>
            </w:r>
          </w:p>
          <w:p w:rsid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F1D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Окружающий мир</w:t>
            </w:r>
          </w:p>
          <w:p w:rsid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9F1DCA" w:rsidRP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-Полезные ископаемые. Добыча и охрана полезных ископаемых нашего края.</w:t>
            </w:r>
          </w:p>
          <w:p w:rsidR="001F5851" w:rsidRPr="00D900F5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9B1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979B1" w:rsidRDefault="007979B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9B1" w:rsidRDefault="007979B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021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урок</w:t>
            </w:r>
          </w:p>
          <w:p w:rsidR="009F1DCA" w:rsidRDefault="009F1DCA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CA" w:rsidRDefault="009F1DCA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CA" w:rsidRDefault="009F1DCA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CA" w:rsidRDefault="009F1DCA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CA" w:rsidRPr="00D900F5" w:rsidRDefault="009F1DCA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25021" w:rsidRPr="00D900F5" w:rsidTr="008A1521">
        <w:trPr>
          <w:trHeight w:val="3011"/>
          <w:tblCellSpacing w:w="0" w:type="dxa"/>
          <w:jc w:val="center"/>
        </w:trPr>
        <w:tc>
          <w:tcPr>
            <w:tcW w:w="3390" w:type="dxa"/>
            <w:tcBorders>
              <w:right w:val="single" w:sz="4" w:space="0" w:color="auto"/>
            </w:tcBorders>
            <w:hideMark/>
          </w:tcPr>
          <w:p w:rsidR="00025021" w:rsidRPr="00E245AB" w:rsidRDefault="00025021" w:rsidP="0002502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00F5">
              <w:rPr>
                <w:sz w:val="28"/>
                <w:szCs w:val="28"/>
              </w:rPr>
              <w:lastRenderedPageBreak/>
              <w:br/>
            </w:r>
            <w:r w:rsidRPr="00E245AB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«Вырастешь большой, будешь хороший и баской»</w:t>
            </w:r>
            <w:r w:rsidRPr="00E245AB">
              <w:rPr>
                <w:color w:val="000000"/>
                <w:sz w:val="28"/>
                <w:szCs w:val="28"/>
              </w:rPr>
              <w:t>– знакомство с особенностями культуры и быта поморской семьи, профессиями, характерными для северного края.</w:t>
            </w:r>
          </w:p>
          <w:p w:rsidR="00025021" w:rsidRPr="00D900F5" w:rsidRDefault="00025021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851" w:rsidRDefault="0002502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 w:rsidRPr="00D90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Изобразительное искусство</w:t>
            </w:r>
            <w:proofErr w:type="gramStart"/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F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9F1DCA" w:rsidRDefault="001F5851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Резьба  по дереву. Деревянная   и  глиняная посуда.</w:t>
            </w:r>
          </w:p>
          <w:p w:rsidR="00025021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Физкультура</w:t>
            </w:r>
            <w:r w:rsidR="00025021" w:rsidRPr="009F1D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народов севера.</w:t>
            </w:r>
          </w:p>
          <w:p w:rsid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F1D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Технология</w:t>
            </w:r>
          </w:p>
          <w:p w:rsid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9F1DCA" w:rsidRPr="009F1DCA" w:rsidRDefault="009F1DCA" w:rsidP="001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 раскройщиков. Лоскутное шитьё.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9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021" w:rsidRPr="00D900F5" w:rsidRDefault="009F1DCA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  <w:p w:rsidR="00025021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CA" w:rsidRPr="00D900F5" w:rsidRDefault="009F1DCA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урок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hideMark/>
          </w:tcPr>
          <w:p w:rsidR="00025021" w:rsidRPr="00D900F5" w:rsidRDefault="00025021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44B49" w:rsidRPr="00D900F5" w:rsidTr="008A1521">
        <w:trPr>
          <w:trHeight w:val="562"/>
          <w:tblCellSpacing w:w="0" w:type="dxa"/>
          <w:jc w:val="center"/>
        </w:trPr>
        <w:tc>
          <w:tcPr>
            <w:tcW w:w="3390" w:type="dxa"/>
            <w:vMerge w:val="restart"/>
            <w:tcBorders>
              <w:left w:val="nil"/>
              <w:right w:val="nil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49" w:rsidRPr="00141A9F" w:rsidRDefault="00141A9F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Pr="00141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1703" w:type="dxa"/>
            <w:tcBorders>
              <w:left w:val="single" w:sz="4" w:space="0" w:color="auto"/>
              <w:right w:val="nil"/>
            </w:tcBorders>
            <w:hideMark/>
          </w:tcPr>
          <w:p w:rsidR="00144B49" w:rsidRPr="00D900F5" w:rsidRDefault="00144B49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B49" w:rsidRPr="00D900F5" w:rsidTr="008A1521">
        <w:trPr>
          <w:trHeight w:val="322"/>
          <w:tblCellSpacing w:w="0" w:type="dxa"/>
          <w:jc w:val="center"/>
        </w:trPr>
        <w:tc>
          <w:tcPr>
            <w:tcW w:w="3390" w:type="dxa"/>
            <w:vMerge/>
            <w:tcBorders>
              <w:left w:val="nil"/>
              <w:right w:val="nil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44B49" w:rsidRPr="00D900F5" w:rsidRDefault="00144B49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B49" w:rsidRPr="00D900F5" w:rsidTr="008A1521">
        <w:trPr>
          <w:trHeight w:val="3594"/>
          <w:tblCellSpacing w:w="0" w:type="dxa"/>
          <w:jc w:val="center"/>
        </w:trPr>
        <w:tc>
          <w:tcPr>
            <w:tcW w:w="3390" w:type="dxa"/>
            <w:vMerge/>
            <w:tcBorders>
              <w:left w:val="nil"/>
              <w:bottom w:val="nil"/>
              <w:right w:val="nil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4B49" w:rsidRPr="00D900F5" w:rsidRDefault="00144B49" w:rsidP="00AA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4B49" w:rsidRPr="00D900F5" w:rsidRDefault="00144B49" w:rsidP="00AA5B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021" w:rsidRPr="00D900F5" w:rsidRDefault="00025021" w:rsidP="00025021">
      <w:pPr>
        <w:rPr>
          <w:rFonts w:ascii="Times New Roman" w:hAnsi="Times New Roman" w:cs="Times New Roman"/>
          <w:sz w:val="28"/>
          <w:szCs w:val="28"/>
        </w:rPr>
      </w:pP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45AB" w:rsidRPr="00E245AB" w:rsidRDefault="00E245AB" w:rsidP="00E245A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A0760" w:rsidRPr="00E245AB" w:rsidRDefault="00BA0760" w:rsidP="00E245AB">
      <w:pPr>
        <w:rPr>
          <w:rFonts w:ascii="Times New Roman" w:hAnsi="Times New Roman" w:cs="Times New Roman"/>
          <w:sz w:val="28"/>
          <w:szCs w:val="28"/>
        </w:rPr>
      </w:pPr>
    </w:p>
    <w:sectPr w:rsidR="00BA0760" w:rsidRPr="00E245AB" w:rsidSect="00E24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5AB"/>
    <w:rsid w:val="00025021"/>
    <w:rsid w:val="00040554"/>
    <w:rsid w:val="00141A9F"/>
    <w:rsid w:val="00144B49"/>
    <w:rsid w:val="001F5851"/>
    <w:rsid w:val="007979B1"/>
    <w:rsid w:val="008A1521"/>
    <w:rsid w:val="009F1DCA"/>
    <w:rsid w:val="00BA0760"/>
    <w:rsid w:val="00E245AB"/>
    <w:rsid w:val="00FD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F05-9CAD-4E00-B12F-9415205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2013-09-29T12:54:00Z</dcterms:created>
  <dcterms:modified xsi:type="dcterms:W3CDTF">2013-09-29T14:05:00Z</dcterms:modified>
</cp:coreProperties>
</file>