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3A" w:rsidRPr="0078723A" w:rsidRDefault="0078723A" w:rsidP="0078723A">
      <w:pPr>
        <w:pStyle w:val="a3"/>
        <w:jc w:val="center"/>
        <w:rPr>
          <w:b/>
          <w:sz w:val="28"/>
          <w:szCs w:val="28"/>
        </w:rPr>
      </w:pPr>
      <w:r w:rsidRPr="0078723A">
        <w:rPr>
          <w:b/>
          <w:sz w:val="28"/>
          <w:szCs w:val="28"/>
        </w:rPr>
        <w:t>Технология «Дидактическая игра</w:t>
      </w:r>
      <w:r w:rsidR="007A416B">
        <w:rPr>
          <w:b/>
          <w:sz w:val="28"/>
          <w:szCs w:val="28"/>
        </w:rPr>
        <w:t xml:space="preserve"> как метод обучения в начальной школе</w:t>
      </w:r>
      <w:r w:rsidRPr="0078723A">
        <w:rPr>
          <w:b/>
          <w:sz w:val="28"/>
          <w:szCs w:val="28"/>
        </w:rPr>
        <w:t>»</w:t>
      </w:r>
      <w:r w:rsidR="007A416B" w:rsidRPr="007A416B">
        <w:rPr>
          <w:b/>
          <w:bCs/>
          <w:color w:val="FF0000"/>
          <w:sz w:val="44"/>
          <w:szCs w:val="44"/>
          <w:shd w:val="clear" w:color="auto" w:fill="FFFFFF"/>
        </w:rPr>
        <w:t xml:space="preserve"> </w:t>
      </w:r>
    </w:p>
    <w:p w:rsidR="00F67BE1" w:rsidRPr="0078723A" w:rsidRDefault="00F67BE1" w:rsidP="00F67BE1">
      <w:pPr>
        <w:pStyle w:val="a3"/>
        <w:rPr>
          <w:color w:val="000000"/>
          <w:sz w:val="28"/>
          <w:szCs w:val="28"/>
        </w:rPr>
      </w:pPr>
      <w:r w:rsidRPr="0078723A">
        <w:rPr>
          <w:color w:val="000000"/>
          <w:sz w:val="28"/>
          <w:szCs w:val="28"/>
        </w:rPr>
        <w:t>Игра - это "дитя труда". Ребенок, наблюдая за деятельностью взрослых, переносит ее в игру. Играя, ребенок принимает на себя социальную функцию взрослого и воссоздает ее в своих действиях. Дидактическая игра является ценным средством воспитания умственной активности детей, она стимулирует психические процессы, вызывает у учащихся живой интерес к процессу познания. В ней дети охотно представляют значительные трудности, тренируют свои силы, развивают способности и умения. Она помогает сделать любой учебный материал увлекательным, создает радостное рабочее настроение, облегчает процесс усвоения знаний.</w:t>
      </w:r>
    </w:p>
    <w:p w:rsidR="007A416B" w:rsidRPr="0078723A" w:rsidRDefault="007A416B" w:rsidP="007A416B">
      <w:pPr>
        <w:pStyle w:val="a3"/>
        <w:rPr>
          <w:color w:val="000000"/>
          <w:sz w:val="28"/>
          <w:szCs w:val="28"/>
        </w:rPr>
      </w:pPr>
      <w:r w:rsidRPr="0078723A">
        <w:rPr>
          <w:b/>
          <w:i/>
          <w:color w:val="000000"/>
          <w:sz w:val="28"/>
          <w:szCs w:val="28"/>
        </w:rPr>
        <w:t>Цель дидактических игр -</w:t>
      </w:r>
      <w:r w:rsidRPr="0078723A">
        <w:rPr>
          <w:color w:val="000000"/>
          <w:sz w:val="28"/>
          <w:szCs w:val="28"/>
        </w:rPr>
        <w:t xml:space="preserve"> облегчить переход к учебе.</w:t>
      </w:r>
    </w:p>
    <w:p w:rsidR="00F67BE1" w:rsidRPr="0078723A" w:rsidRDefault="00F67BE1" w:rsidP="00F67BE1">
      <w:pPr>
        <w:pStyle w:val="a3"/>
        <w:rPr>
          <w:color w:val="000000"/>
          <w:sz w:val="28"/>
          <w:szCs w:val="28"/>
        </w:rPr>
      </w:pPr>
      <w:r w:rsidRPr="0078723A">
        <w:rPr>
          <w:color w:val="000000"/>
          <w:sz w:val="28"/>
          <w:szCs w:val="28"/>
        </w:rPr>
        <w:t xml:space="preserve">Не всякая игра имеет существенное образовательное и воспитательное значение, а лишь та, которая приобретает характер познавательной деятельности. </w:t>
      </w:r>
      <w:proofErr w:type="gramStart"/>
      <w:r w:rsidRPr="0078723A">
        <w:rPr>
          <w:color w:val="000000"/>
          <w:sz w:val="28"/>
          <w:szCs w:val="28"/>
        </w:rPr>
        <w:t>Дидактическая игра обучающего характера сближает новую, познавательную деятельность ребенка с уже привычной для него, облегчая переход от игры к серьезной умственной работе.</w:t>
      </w:r>
      <w:proofErr w:type="gramEnd"/>
    </w:p>
    <w:p w:rsidR="00F67BE1" w:rsidRPr="0078723A" w:rsidRDefault="00F67BE1" w:rsidP="00F67BE1">
      <w:pPr>
        <w:pStyle w:val="a3"/>
        <w:rPr>
          <w:color w:val="000000"/>
          <w:sz w:val="28"/>
          <w:szCs w:val="28"/>
        </w:rPr>
      </w:pPr>
      <w:r w:rsidRPr="0078723A">
        <w:rPr>
          <w:color w:val="000000"/>
          <w:sz w:val="28"/>
          <w:szCs w:val="28"/>
        </w:rPr>
        <w:t>По характеру познавательной деятельности дидактические игры можно отнести к следующим группам:</w:t>
      </w:r>
    </w:p>
    <w:p w:rsidR="00F67BE1" w:rsidRPr="0078723A" w:rsidRDefault="00F67BE1" w:rsidP="00F67BE1">
      <w:pPr>
        <w:numPr>
          <w:ilvl w:val="0"/>
          <w:numId w:val="3"/>
        </w:numPr>
        <w:spacing w:before="100" w:beforeAutospacing="1" w:after="100" w:afterAutospacing="1"/>
        <w:rPr>
          <w:color w:val="000000"/>
          <w:sz w:val="28"/>
          <w:szCs w:val="28"/>
        </w:rPr>
      </w:pPr>
      <w:r w:rsidRPr="0078723A">
        <w:rPr>
          <w:color w:val="000000"/>
          <w:sz w:val="28"/>
          <w:szCs w:val="28"/>
        </w:rPr>
        <w:t>игры, требующие от детей исполнительной деятельности. С помощью этих игр дети выполняют действия по образцу.</w:t>
      </w:r>
    </w:p>
    <w:p w:rsidR="00F67BE1" w:rsidRPr="0078723A" w:rsidRDefault="00F67BE1" w:rsidP="00F67BE1">
      <w:pPr>
        <w:numPr>
          <w:ilvl w:val="0"/>
          <w:numId w:val="3"/>
        </w:numPr>
        <w:spacing w:before="100" w:beforeAutospacing="1" w:after="100" w:afterAutospacing="1"/>
        <w:rPr>
          <w:color w:val="000000"/>
          <w:sz w:val="28"/>
          <w:szCs w:val="28"/>
        </w:rPr>
      </w:pPr>
      <w:proofErr w:type="gramStart"/>
      <w:r w:rsidRPr="0078723A">
        <w:rPr>
          <w:color w:val="000000"/>
          <w:sz w:val="28"/>
          <w:szCs w:val="28"/>
        </w:rPr>
        <w:t>и</w:t>
      </w:r>
      <w:proofErr w:type="gramEnd"/>
      <w:r w:rsidRPr="0078723A">
        <w:rPr>
          <w:color w:val="000000"/>
          <w:sz w:val="28"/>
          <w:szCs w:val="28"/>
        </w:rPr>
        <w:t>гры, требующие воспроизведения действия. Они направлены на формирование вычислительных навыков и навыков правописания.</w:t>
      </w:r>
    </w:p>
    <w:p w:rsidR="00F67BE1" w:rsidRPr="0078723A" w:rsidRDefault="00F67BE1" w:rsidP="00F67BE1">
      <w:pPr>
        <w:numPr>
          <w:ilvl w:val="0"/>
          <w:numId w:val="3"/>
        </w:numPr>
        <w:spacing w:before="100" w:beforeAutospacing="1" w:after="100" w:afterAutospacing="1"/>
        <w:rPr>
          <w:color w:val="000000"/>
          <w:sz w:val="28"/>
          <w:szCs w:val="28"/>
        </w:rPr>
      </w:pPr>
      <w:r w:rsidRPr="0078723A">
        <w:rPr>
          <w:color w:val="000000"/>
          <w:sz w:val="28"/>
          <w:szCs w:val="28"/>
        </w:rPr>
        <w:t>игры, включающие элементы поиска и творчества.</w:t>
      </w:r>
    </w:p>
    <w:p w:rsidR="00F67BE1" w:rsidRPr="0078723A" w:rsidRDefault="00F67BE1" w:rsidP="00F67BE1">
      <w:pPr>
        <w:pStyle w:val="a3"/>
        <w:rPr>
          <w:color w:val="000000"/>
          <w:sz w:val="28"/>
          <w:szCs w:val="28"/>
        </w:rPr>
      </w:pPr>
      <w:r w:rsidRPr="0078723A">
        <w:rPr>
          <w:color w:val="000000"/>
          <w:sz w:val="28"/>
          <w:szCs w:val="28"/>
        </w:rPr>
        <w:t>Указанная классификация дидактических игр не отражает всего их разнообразия, тем не менее, она позволяет учителю ориентироваться в обилии игр. А также важно различать собственно дидактические игры и игровые приемы, использующиеся при обучении детей. По мере "вхождения" детей в новую для них деятельность - учебную - значение дидактических игр как способа обучения снижается, в то время как игровые приемы по-прежнему используются педагогом. Они нужны для привлечения внимания детей, снятия у них напряжения. Самое главное заключается в том, чтобы игра органически сочеталась с серьезным, напряженным трудом, чтобы игра не отвлекала от учения, а, наоборот, способствовала бы интенсификации умственной работы.</w:t>
      </w:r>
    </w:p>
    <w:p w:rsidR="00F67BE1" w:rsidRPr="0078723A" w:rsidRDefault="00F67BE1" w:rsidP="00F67BE1">
      <w:pPr>
        <w:pStyle w:val="a3"/>
        <w:rPr>
          <w:color w:val="000000"/>
          <w:sz w:val="28"/>
          <w:szCs w:val="28"/>
        </w:rPr>
      </w:pPr>
      <w:r w:rsidRPr="0078723A">
        <w:rPr>
          <w:i/>
          <w:color w:val="000000"/>
          <w:sz w:val="28"/>
          <w:szCs w:val="28"/>
        </w:rPr>
        <w:t>Дидактическая игра имеет определенную структуру.</w:t>
      </w:r>
      <w:r w:rsidRPr="0078723A">
        <w:rPr>
          <w:color w:val="000000"/>
          <w:sz w:val="28"/>
          <w:szCs w:val="28"/>
        </w:rPr>
        <w:t xml:space="preserve"> Структура - это основные элементы, характеризующие игру как форму обучения и игровую деятельность одновременно. Можно выделить следующие структурные составляющие дидактические игры:</w:t>
      </w:r>
    </w:p>
    <w:p w:rsidR="00F67BE1" w:rsidRPr="0078723A" w:rsidRDefault="00F67BE1" w:rsidP="00F67BE1">
      <w:pPr>
        <w:numPr>
          <w:ilvl w:val="0"/>
          <w:numId w:val="4"/>
        </w:numPr>
        <w:spacing w:before="100" w:beforeAutospacing="1" w:after="100" w:afterAutospacing="1"/>
        <w:rPr>
          <w:color w:val="000000"/>
          <w:sz w:val="28"/>
          <w:szCs w:val="28"/>
        </w:rPr>
      </w:pPr>
      <w:r w:rsidRPr="0078723A">
        <w:rPr>
          <w:color w:val="000000"/>
          <w:sz w:val="28"/>
          <w:szCs w:val="28"/>
        </w:rPr>
        <w:lastRenderedPageBreak/>
        <w:t>дидактическая задача;</w:t>
      </w:r>
    </w:p>
    <w:p w:rsidR="00F67BE1" w:rsidRPr="0078723A" w:rsidRDefault="00F67BE1" w:rsidP="00F67BE1">
      <w:pPr>
        <w:numPr>
          <w:ilvl w:val="0"/>
          <w:numId w:val="4"/>
        </w:numPr>
        <w:spacing w:before="100" w:beforeAutospacing="1" w:after="100" w:afterAutospacing="1"/>
        <w:rPr>
          <w:color w:val="000000"/>
          <w:sz w:val="28"/>
          <w:szCs w:val="28"/>
        </w:rPr>
      </w:pPr>
      <w:r w:rsidRPr="0078723A">
        <w:rPr>
          <w:color w:val="000000"/>
          <w:sz w:val="28"/>
          <w:szCs w:val="28"/>
        </w:rPr>
        <w:t>игровые действия;</w:t>
      </w:r>
    </w:p>
    <w:p w:rsidR="00F67BE1" w:rsidRPr="0078723A" w:rsidRDefault="00F67BE1" w:rsidP="00F67BE1">
      <w:pPr>
        <w:numPr>
          <w:ilvl w:val="0"/>
          <w:numId w:val="4"/>
        </w:numPr>
        <w:spacing w:before="100" w:beforeAutospacing="1" w:after="100" w:afterAutospacing="1"/>
        <w:rPr>
          <w:color w:val="000000"/>
          <w:sz w:val="28"/>
          <w:szCs w:val="28"/>
        </w:rPr>
      </w:pPr>
      <w:r w:rsidRPr="0078723A">
        <w:rPr>
          <w:color w:val="000000"/>
          <w:sz w:val="28"/>
          <w:szCs w:val="28"/>
        </w:rPr>
        <w:t>правила игры;</w:t>
      </w:r>
    </w:p>
    <w:p w:rsidR="00F67BE1" w:rsidRPr="0078723A" w:rsidRDefault="00F67BE1" w:rsidP="00F67BE1">
      <w:pPr>
        <w:numPr>
          <w:ilvl w:val="0"/>
          <w:numId w:val="4"/>
        </w:numPr>
        <w:spacing w:before="100" w:beforeAutospacing="1" w:after="100" w:afterAutospacing="1"/>
        <w:rPr>
          <w:color w:val="000000"/>
          <w:sz w:val="28"/>
          <w:szCs w:val="28"/>
        </w:rPr>
      </w:pPr>
      <w:r w:rsidRPr="0078723A">
        <w:rPr>
          <w:color w:val="000000"/>
          <w:sz w:val="28"/>
          <w:szCs w:val="28"/>
        </w:rPr>
        <w:t>результат подведения итогов.</w:t>
      </w:r>
    </w:p>
    <w:p w:rsidR="00F67BE1" w:rsidRPr="0078723A" w:rsidRDefault="00F67BE1" w:rsidP="00F67BE1">
      <w:pPr>
        <w:pStyle w:val="a3"/>
        <w:rPr>
          <w:color w:val="000000"/>
          <w:sz w:val="28"/>
          <w:szCs w:val="28"/>
        </w:rPr>
      </w:pPr>
      <w:r w:rsidRPr="0078723A">
        <w:rPr>
          <w:b/>
          <w:bCs/>
          <w:i/>
          <w:color w:val="000000"/>
          <w:sz w:val="28"/>
          <w:szCs w:val="28"/>
        </w:rPr>
        <w:t>Дидактическая задача</w:t>
      </w:r>
      <w:r w:rsidRPr="0078723A">
        <w:rPr>
          <w:rStyle w:val="apple-converted-space"/>
          <w:color w:val="000000"/>
          <w:sz w:val="28"/>
          <w:szCs w:val="28"/>
        </w:rPr>
        <w:t> </w:t>
      </w:r>
      <w:r w:rsidRPr="0078723A">
        <w:rPr>
          <w:color w:val="000000"/>
          <w:sz w:val="28"/>
          <w:szCs w:val="28"/>
        </w:rPr>
        <w:t>определяется целью обучающего и воспитательного воздействия. Она формируется педагогом и отражает его обучающую деятельность. Игровая задача осуществляется детьми. Дидактическая задача в дидактической игре реализуется через игровую задачу. Она определяет игровые действия, становится задачей самого ребенка. Самое главное: дидактическая задача в игре преднамеренно замаскирована и предстает перед детьми в виде игрового замысла.</w:t>
      </w:r>
    </w:p>
    <w:p w:rsidR="00F67BE1" w:rsidRPr="0078723A" w:rsidRDefault="00F67BE1" w:rsidP="00F67BE1">
      <w:pPr>
        <w:pStyle w:val="a3"/>
        <w:rPr>
          <w:color w:val="000000"/>
          <w:sz w:val="28"/>
          <w:szCs w:val="28"/>
        </w:rPr>
      </w:pPr>
      <w:r w:rsidRPr="0078723A">
        <w:rPr>
          <w:b/>
          <w:bCs/>
          <w:i/>
          <w:color w:val="000000"/>
          <w:sz w:val="28"/>
          <w:szCs w:val="28"/>
        </w:rPr>
        <w:t>Игровые действия</w:t>
      </w:r>
      <w:r w:rsidRPr="0078723A">
        <w:rPr>
          <w:rStyle w:val="apple-converted-space"/>
          <w:color w:val="000000"/>
          <w:sz w:val="28"/>
          <w:szCs w:val="28"/>
        </w:rPr>
        <w:t> </w:t>
      </w:r>
      <w:r w:rsidRPr="0078723A">
        <w:rPr>
          <w:color w:val="000000"/>
          <w:sz w:val="28"/>
          <w:szCs w:val="28"/>
        </w:rPr>
        <w:t xml:space="preserve">- основа игры. Чем разнообразнее игровые действия, тем интереснее для детей сама игра и тем успешнее решаются познавательные и игровые задачи. В разных играх игровые действия различны по их направлению и по отношению </w:t>
      </w:r>
      <w:proofErr w:type="gramStart"/>
      <w:r w:rsidRPr="0078723A">
        <w:rPr>
          <w:color w:val="000000"/>
          <w:sz w:val="28"/>
          <w:szCs w:val="28"/>
        </w:rPr>
        <w:t>к</w:t>
      </w:r>
      <w:proofErr w:type="gramEnd"/>
      <w:r w:rsidRPr="0078723A">
        <w:rPr>
          <w:color w:val="000000"/>
          <w:sz w:val="28"/>
          <w:szCs w:val="28"/>
        </w:rPr>
        <w:t xml:space="preserve"> играющим.</w:t>
      </w:r>
    </w:p>
    <w:p w:rsidR="00F67BE1" w:rsidRPr="0078723A" w:rsidRDefault="00F67BE1" w:rsidP="00F67BE1">
      <w:pPr>
        <w:pStyle w:val="a3"/>
        <w:rPr>
          <w:color w:val="000000"/>
          <w:sz w:val="28"/>
          <w:szCs w:val="28"/>
        </w:rPr>
      </w:pPr>
      <w:r w:rsidRPr="0078723A">
        <w:rPr>
          <w:b/>
          <w:bCs/>
          <w:i/>
          <w:color w:val="000000"/>
          <w:sz w:val="28"/>
          <w:szCs w:val="28"/>
        </w:rPr>
        <w:t>Правила игры</w:t>
      </w:r>
      <w:r w:rsidRPr="0078723A">
        <w:rPr>
          <w:i/>
          <w:color w:val="000000"/>
          <w:sz w:val="28"/>
          <w:szCs w:val="28"/>
        </w:rPr>
        <w:t>.</w:t>
      </w:r>
      <w:r w:rsidRPr="0078723A">
        <w:rPr>
          <w:color w:val="000000"/>
          <w:sz w:val="28"/>
          <w:szCs w:val="28"/>
        </w:rPr>
        <w:t xml:space="preserve"> Их содержание и направление обусловлены общими задачами формирования личности ребенка, познавательным содержанием, игровыми задачами и игровыми действиями. В дидактической игре правила являются заданиями. С помощью правил педагог управляет игрой, процессами познавательной деятельности, поведением детей.</w:t>
      </w:r>
    </w:p>
    <w:p w:rsidR="00F67BE1" w:rsidRPr="0078723A" w:rsidRDefault="00F67BE1" w:rsidP="00F67BE1">
      <w:pPr>
        <w:pStyle w:val="a3"/>
        <w:rPr>
          <w:color w:val="000000"/>
          <w:sz w:val="28"/>
          <w:szCs w:val="28"/>
        </w:rPr>
      </w:pPr>
      <w:r w:rsidRPr="0078723A">
        <w:rPr>
          <w:b/>
          <w:bCs/>
          <w:i/>
          <w:color w:val="000000"/>
          <w:sz w:val="28"/>
          <w:szCs w:val="28"/>
        </w:rPr>
        <w:t>Подведение итогов</w:t>
      </w:r>
      <w:r w:rsidRPr="0078723A">
        <w:rPr>
          <w:color w:val="000000"/>
          <w:sz w:val="28"/>
          <w:szCs w:val="28"/>
        </w:rPr>
        <w:t>. Проводится сразу по окончанию игры. Это может быть подсчет очков, выявление детей, которые лучше выполнили игровые задания; определение команды - победительницы и так далее. Необходимо при этом отметить достижения каждого ребенка, подчеркнуть успехи отстающих детей.</w:t>
      </w:r>
    </w:p>
    <w:p w:rsidR="00F67BE1" w:rsidRPr="0078723A" w:rsidRDefault="00F67BE1" w:rsidP="00F67BE1">
      <w:pPr>
        <w:pStyle w:val="a3"/>
        <w:rPr>
          <w:color w:val="000000"/>
          <w:sz w:val="28"/>
          <w:szCs w:val="28"/>
        </w:rPr>
      </w:pPr>
      <w:r w:rsidRPr="0078723A">
        <w:rPr>
          <w:color w:val="000000"/>
          <w:sz w:val="28"/>
          <w:szCs w:val="28"/>
        </w:rPr>
        <w:t>При проведении игры необходимо сохранить все структурные элементы, поскольку именно с их помощью решаются дидактические задачи.</w:t>
      </w:r>
    </w:p>
    <w:p w:rsidR="007A416B" w:rsidRDefault="00F67BE1" w:rsidP="00F67BE1">
      <w:pPr>
        <w:pStyle w:val="a3"/>
        <w:rPr>
          <w:color w:val="000000"/>
          <w:sz w:val="28"/>
          <w:szCs w:val="28"/>
        </w:rPr>
      </w:pPr>
      <w:r w:rsidRPr="0078723A">
        <w:rPr>
          <w:color w:val="000000"/>
          <w:sz w:val="28"/>
          <w:szCs w:val="28"/>
        </w:rPr>
        <w:t xml:space="preserve">Таким образом, дидактическая игра - это игра только для ребенка. Для взрослого она - способ обучения. В дидактической игре усвоение знаний выступает как побочный эффект. </w:t>
      </w:r>
    </w:p>
    <w:p w:rsidR="00F67BE1" w:rsidRPr="0078723A" w:rsidRDefault="00F67BE1" w:rsidP="00F67BE1">
      <w:pPr>
        <w:pStyle w:val="a3"/>
        <w:rPr>
          <w:color w:val="000000"/>
          <w:sz w:val="28"/>
          <w:szCs w:val="28"/>
        </w:rPr>
      </w:pPr>
      <w:r w:rsidRPr="0078723A">
        <w:rPr>
          <w:color w:val="000000"/>
          <w:sz w:val="28"/>
          <w:szCs w:val="28"/>
        </w:rPr>
        <w:t>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w:t>
      </w:r>
    </w:p>
    <w:p w:rsidR="00C52260" w:rsidRPr="0078723A" w:rsidRDefault="00C52260" w:rsidP="00C52260">
      <w:pPr>
        <w:jc w:val="both"/>
        <w:rPr>
          <w:sz w:val="28"/>
          <w:szCs w:val="28"/>
        </w:rPr>
      </w:pPr>
      <w:r w:rsidRPr="0078723A">
        <w:rPr>
          <w:sz w:val="28"/>
          <w:szCs w:val="28"/>
        </w:rPr>
        <w:t xml:space="preserve">   Период начального обучения основам наук – самый важный в жизни</w:t>
      </w:r>
    </w:p>
    <w:p w:rsidR="00C52260" w:rsidRPr="0078723A" w:rsidRDefault="00C52260" w:rsidP="00C52260">
      <w:pPr>
        <w:jc w:val="both"/>
        <w:rPr>
          <w:sz w:val="28"/>
          <w:szCs w:val="28"/>
        </w:rPr>
      </w:pPr>
      <w:r w:rsidRPr="0078723A">
        <w:rPr>
          <w:sz w:val="28"/>
          <w:szCs w:val="28"/>
        </w:rPr>
        <w:lastRenderedPageBreak/>
        <w:t>ребенка. Все малыши хотят учиться. Они любознательны, всюду суют свои носы, тянутся ко всему новому, необычному, радуются учению, хотя толком не знают, что это такое.</w:t>
      </w:r>
    </w:p>
    <w:p w:rsidR="00C52260" w:rsidRPr="0078723A" w:rsidRDefault="00C52260" w:rsidP="00C52260">
      <w:pPr>
        <w:jc w:val="both"/>
        <w:rPr>
          <w:sz w:val="28"/>
          <w:szCs w:val="28"/>
        </w:rPr>
      </w:pPr>
      <w:r w:rsidRPr="0078723A">
        <w:rPr>
          <w:sz w:val="28"/>
          <w:szCs w:val="28"/>
        </w:rPr>
        <w:t xml:space="preserve">        Проходит время – и куда что подевалось. Потухли глаза, реже тянутся ручонки, и все чаще сквозят на лице безразличие и скука. А ведь первая ступенька обучения – самая важная.</w:t>
      </w:r>
    </w:p>
    <w:p w:rsidR="00C52260" w:rsidRPr="0078723A" w:rsidRDefault="00C52260" w:rsidP="00C52260">
      <w:pPr>
        <w:jc w:val="both"/>
        <w:rPr>
          <w:sz w:val="28"/>
          <w:szCs w:val="28"/>
        </w:rPr>
      </w:pPr>
      <w:r w:rsidRPr="0078723A">
        <w:rPr>
          <w:sz w:val="28"/>
          <w:szCs w:val="28"/>
        </w:rPr>
        <w:t xml:space="preserve">       Что же случилось? В чем дело? Как сделать, чтобы дети были счастливы в школе? Как сохранить в них огонек жажды знаний?</w:t>
      </w:r>
    </w:p>
    <w:p w:rsidR="00C52260" w:rsidRPr="0078723A" w:rsidRDefault="00C52260" w:rsidP="00C52260">
      <w:pPr>
        <w:ind w:firstLine="708"/>
        <w:jc w:val="both"/>
        <w:rPr>
          <w:sz w:val="28"/>
          <w:szCs w:val="28"/>
        </w:rPr>
      </w:pPr>
      <w:r w:rsidRPr="0078723A">
        <w:rPr>
          <w:color w:val="333333"/>
          <w:sz w:val="28"/>
          <w:szCs w:val="28"/>
        </w:rPr>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обучающихся. Необходимо добиваться, чтобы ученик стал активным участником учебного процесса, а учитель, забыв о роли информатора, являлся организатором познавательной деятельности ученика.</w:t>
      </w:r>
    </w:p>
    <w:p w:rsidR="00C52260" w:rsidRPr="0078723A" w:rsidRDefault="00C52260" w:rsidP="00C52260">
      <w:pPr>
        <w:ind w:firstLine="708"/>
        <w:jc w:val="both"/>
        <w:rPr>
          <w:sz w:val="28"/>
          <w:szCs w:val="28"/>
        </w:rPr>
      </w:pPr>
      <w:r w:rsidRPr="0078723A">
        <w:rPr>
          <w:sz w:val="28"/>
          <w:szCs w:val="28"/>
        </w:rPr>
        <w:t>Активизировать учебный процесс, добиться устойчивого внимания можно, зная, что среди всех мотивов учебной деятельности самым действенным является познавательный интерес, возникающий в процессе учения. Он не только активизирует внимание, умственную деятельность в данный момент, но и направляет ее к последующему решению различных задач. Устойчивый познавательный интерес и внимание формируются разными средствами. Одним из них является дидактическая игра. Все необычное, неожиданное вызывает у детей богатое своими последствиями чувство удивления, живой интерес к процессу познания, помогают усвоить любой учебный материал. Игра ставит ученика в условие поиска, пробуждает интерес к победе, а отсюда стремление быть быстрым, внимательным, ловким, собранным, уметь четко выполнять задания, соблюдать правила игры.</w:t>
      </w:r>
    </w:p>
    <w:p w:rsidR="00C52260" w:rsidRPr="0078723A" w:rsidRDefault="00C52260" w:rsidP="00C52260">
      <w:pPr>
        <w:ind w:firstLine="708"/>
        <w:jc w:val="both"/>
        <w:rPr>
          <w:sz w:val="28"/>
          <w:szCs w:val="28"/>
        </w:rPr>
      </w:pPr>
      <w:r w:rsidRPr="0078723A">
        <w:rPr>
          <w:sz w:val="28"/>
          <w:szCs w:val="28"/>
        </w:rPr>
        <w:t xml:space="preserve">Дидактическая игра учителем может использоваться, и как форма обучения, и как самостоятельная игровая деятельность и, как средство воспитания различных сторон личности. Ее систематическое применение способствует повышению эффективности </w:t>
      </w:r>
      <w:proofErr w:type="spellStart"/>
      <w:proofErr w:type="gramStart"/>
      <w:r w:rsidRPr="0078723A">
        <w:rPr>
          <w:sz w:val="28"/>
          <w:szCs w:val="28"/>
        </w:rPr>
        <w:t>психолого</w:t>
      </w:r>
      <w:proofErr w:type="spellEnd"/>
      <w:r w:rsidRPr="0078723A">
        <w:rPr>
          <w:sz w:val="28"/>
          <w:szCs w:val="28"/>
        </w:rPr>
        <w:t>- педагогической</w:t>
      </w:r>
      <w:proofErr w:type="gramEnd"/>
      <w:r w:rsidRPr="0078723A">
        <w:rPr>
          <w:sz w:val="28"/>
          <w:szCs w:val="28"/>
        </w:rPr>
        <w:t xml:space="preserve"> работы по развитию внимания у детей младшего школьного возраста.</w:t>
      </w:r>
    </w:p>
    <w:p w:rsidR="00C52260" w:rsidRPr="0078723A" w:rsidRDefault="00C52260" w:rsidP="00C52260">
      <w:pPr>
        <w:ind w:firstLine="708"/>
        <w:jc w:val="both"/>
        <w:rPr>
          <w:sz w:val="28"/>
          <w:szCs w:val="28"/>
        </w:rPr>
      </w:pPr>
      <w:r w:rsidRPr="0078723A">
        <w:rPr>
          <w:sz w:val="28"/>
          <w:szCs w:val="28"/>
        </w:rPr>
        <w:t xml:space="preserve">Из всего выше изложенного следует, что через дидактическую игру учитель может повысить у учащихся не только внимание на уроке к слову и действию учителя, она приучает детей думать, проникать в суть явлений, делает учащихся активными участниками учебно-воспитательного процесса. А от того, насколько сознательно, творчески, с желанием будут учиться дети в начальной школе, зависит их дальнейшая самостоятельность, их мышление, умение связывать теоретический материал с практикой. </w:t>
      </w:r>
    </w:p>
    <w:p w:rsidR="00B265CE" w:rsidRPr="0078723A" w:rsidRDefault="00B265CE">
      <w:pPr>
        <w:rPr>
          <w:sz w:val="28"/>
          <w:szCs w:val="28"/>
        </w:rPr>
      </w:pPr>
    </w:p>
    <w:p w:rsidR="00F67BE1" w:rsidRPr="0078723A" w:rsidRDefault="00F67BE1" w:rsidP="00F67BE1">
      <w:pPr>
        <w:ind w:firstLine="708"/>
        <w:jc w:val="both"/>
        <w:rPr>
          <w:sz w:val="28"/>
          <w:szCs w:val="28"/>
        </w:rPr>
      </w:pPr>
      <w:r w:rsidRPr="0078723A">
        <w:rPr>
          <w:b/>
          <w:i/>
          <w:sz w:val="28"/>
          <w:szCs w:val="28"/>
        </w:rPr>
        <w:t>Дидактическая игра</w:t>
      </w:r>
      <w:r w:rsidRPr="0078723A">
        <w:rPr>
          <w:sz w:val="28"/>
          <w:szCs w:val="28"/>
        </w:rPr>
        <w:t xml:space="preserve"> (игра обучающая) – это вид деятельности, занимаясь которой, дети учатся. Дидактическая игра, как и каждая игра, представляет собой самостоятельный вид деятельности, которой занимаются дети: она может быть индивидуальной или коллективной. Данная игра является ценным средством воспитания действенной активности детей, она </w:t>
      </w:r>
      <w:r w:rsidRPr="0078723A">
        <w:rPr>
          <w:sz w:val="28"/>
          <w:szCs w:val="28"/>
        </w:rPr>
        <w:lastRenderedPageBreak/>
        <w:t>активизирует психические процессы, вызывает у учащихся живой интерес к процессу познания. В ней охотно дети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создаёт радостное рабочее настроение, облегчает процесс усвоения знаний. В дидактических играх ребёнок наблюдает, сравнивает, сопоставляет, классифицирует предметы по тем или иным признакам, производит доступный ему анализ и синтез, делает обобщения.</w:t>
      </w:r>
    </w:p>
    <w:p w:rsidR="00F67BE1" w:rsidRPr="0078723A" w:rsidRDefault="00F67BE1" w:rsidP="00F67BE1">
      <w:pPr>
        <w:ind w:firstLine="708"/>
        <w:jc w:val="both"/>
        <w:rPr>
          <w:sz w:val="28"/>
          <w:szCs w:val="28"/>
        </w:rPr>
      </w:pPr>
      <w:r w:rsidRPr="0078723A">
        <w:rPr>
          <w:sz w:val="28"/>
          <w:szCs w:val="28"/>
        </w:rPr>
        <w:t xml:space="preserve">Существенный </w:t>
      </w:r>
      <w:r w:rsidRPr="0078723A">
        <w:rPr>
          <w:b/>
          <w:i/>
          <w:sz w:val="28"/>
          <w:szCs w:val="28"/>
        </w:rPr>
        <w:t>признак дидактической игры</w:t>
      </w:r>
      <w:r w:rsidRPr="0078723A">
        <w:rPr>
          <w:sz w:val="28"/>
          <w:szCs w:val="28"/>
        </w:rPr>
        <w:t xml:space="preserve"> – устойчивая структура, которая отличает её от всякой другой деятельности. Структурные компоненты дидактической игры: игровой замысел, игровые действия и правила.</w:t>
      </w:r>
    </w:p>
    <w:p w:rsidR="00F67BE1" w:rsidRPr="0078723A" w:rsidRDefault="00F67BE1" w:rsidP="00F67BE1">
      <w:pPr>
        <w:ind w:firstLine="708"/>
        <w:jc w:val="both"/>
        <w:rPr>
          <w:sz w:val="28"/>
          <w:szCs w:val="28"/>
        </w:rPr>
      </w:pPr>
      <w:r w:rsidRPr="0078723A">
        <w:rPr>
          <w:sz w:val="28"/>
          <w:szCs w:val="28"/>
        </w:rPr>
        <w:t xml:space="preserve">Игровой замысел выражен, как правило, в названии игры. Игровые действия способствуют познавательной активности учащихся, дают им возможности проявить свои способности, применить имеющиеся знания, умения и навыки для достижения целей игры. Правила помогают направлять игровой процесс. Они регулируют поведение детей и их взаимоотношения между собой. Дидактическая игра имеет определённый результат, который является финалом игры, придаёт игре законченность. Она </w:t>
      </w:r>
      <w:proofErr w:type="gramStart"/>
      <w:r w:rsidRPr="0078723A">
        <w:rPr>
          <w:sz w:val="28"/>
          <w:szCs w:val="28"/>
        </w:rPr>
        <w:t>выступает</w:t>
      </w:r>
      <w:proofErr w:type="gramEnd"/>
      <w:r w:rsidRPr="0078723A">
        <w:rPr>
          <w:sz w:val="28"/>
          <w:szCs w:val="28"/>
        </w:rPr>
        <w:t xml:space="preserve"> прежде всего в форме решения поставленной учебной задачи и даёт школьникам моральное и умственное удовлетворение. Для учителя результат игры всегда является показателем уровня достижений учащихся в освоении знаний или в их применении. </w:t>
      </w:r>
    </w:p>
    <w:p w:rsidR="00F67BE1" w:rsidRPr="0078723A" w:rsidRDefault="00F67BE1" w:rsidP="00F67BE1">
      <w:pPr>
        <w:ind w:firstLine="709"/>
        <w:jc w:val="both"/>
        <w:rPr>
          <w:sz w:val="28"/>
          <w:szCs w:val="28"/>
        </w:rPr>
      </w:pPr>
      <w:r w:rsidRPr="0078723A">
        <w:rPr>
          <w:sz w:val="28"/>
          <w:szCs w:val="28"/>
        </w:rPr>
        <w:t>Все структурные элементы дидактической игры взаимосвязаны между собой и отсутствие любого из них разрушает игру. Способность включаться в игру не связана  с возрастом, но в каждом возрасте  игра имеет свои особенности. Однако не всякая игра  имеет существенное образовательное значение, а лишь та, которая приобретает характер познавательной игры.</w:t>
      </w:r>
    </w:p>
    <w:p w:rsidR="00F67BE1" w:rsidRPr="0078723A" w:rsidRDefault="00F67BE1" w:rsidP="00F67BE1">
      <w:pPr>
        <w:ind w:firstLine="709"/>
        <w:jc w:val="both"/>
        <w:rPr>
          <w:sz w:val="28"/>
          <w:szCs w:val="28"/>
        </w:rPr>
      </w:pPr>
      <w:r w:rsidRPr="0078723A">
        <w:rPr>
          <w:sz w:val="28"/>
          <w:szCs w:val="28"/>
        </w:rPr>
        <w:t xml:space="preserve">Психологический механизм дидактической игры  опирается  на потребности личности в самовыражении, самоутверждении, самореализации. </w:t>
      </w:r>
    </w:p>
    <w:p w:rsidR="00C52260" w:rsidRPr="0078723A" w:rsidRDefault="00F67BE1" w:rsidP="00F67BE1">
      <w:pPr>
        <w:rPr>
          <w:sz w:val="28"/>
          <w:szCs w:val="28"/>
        </w:rPr>
      </w:pPr>
      <w:r w:rsidRPr="0078723A">
        <w:rPr>
          <w:sz w:val="28"/>
          <w:szCs w:val="28"/>
        </w:rPr>
        <w:t>Игровая деятельность в учебном процессе позволяет  реализовать дидактические, воспитывающие, развивающие и социализирующие цели.</w:t>
      </w:r>
    </w:p>
    <w:p w:rsidR="00F67BE1" w:rsidRPr="0078723A" w:rsidRDefault="00F67BE1" w:rsidP="00F67BE1">
      <w:pPr>
        <w:rPr>
          <w:sz w:val="28"/>
          <w:szCs w:val="28"/>
        </w:rPr>
      </w:pPr>
    </w:p>
    <w:p w:rsidR="00F67BE1" w:rsidRPr="0078723A" w:rsidRDefault="00F67BE1" w:rsidP="00F67BE1">
      <w:pPr>
        <w:ind w:firstLine="708"/>
        <w:jc w:val="both"/>
        <w:rPr>
          <w:sz w:val="28"/>
          <w:szCs w:val="28"/>
        </w:rPr>
      </w:pPr>
      <w:r w:rsidRPr="0078723A">
        <w:rPr>
          <w:sz w:val="28"/>
          <w:szCs w:val="28"/>
        </w:rPr>
        <w:t>Для младшего школьного возраста учение – новое и непривычное дело. Поэтому при знакомстве со школьной жизнью игра способствует снятию барьера  между “внешним миром знания” и психикой ребёнка. Игровое действие позволяет осваивать то, что заранее вызывает у младшего школьника страх неизвестности, постоянно внушаемое уважение к премудростям школьной жизни, что мешает свободному освоению знаний.</w:t>
      </w:r>
    </w:p>
    <w:p w:rsidR="00F67BE1" w:rsidRPr="0078723A" w:rsidRDefault="00F67BE1" w:rsidP="00F67BE1">
      <w:pPr>
        <w:ind w:firstLine="708"/>
        <w:jc w:val="both"/>
        <w:rPr>
          <w:sz w:val="28"/>
          <w:szCs w:val="28"/>
        </w:rPr>
      </w:pPr>
      <w:r w:rsidRPr="0078723A">
        <w:rPr>
          <w:sz w:val="28"/>
          <w:szCs w:val="28"/>
        </w:rPr>
        <w:t>Основным типом дидактических игр, используемых при начальных этапах, являются игры, формирующие устойчивый интерес к учению и снимающие напряжённость, которое возникает в период адаптации ребёнка к школьному режиму.</w:t>
      </w:r>
    </w:p>
    <w:p w:rsidR="0078723A" w:rsidRDefault="0078723A" w:rsidP="00F67BE1">
      <w:pPr>
        <w:ind w:firstLine="708"/>
        <w:jc w:val="both"/>
        <w:rPr>
          <w:b/>
          <w:i/>
          <w:sz w:val="28"/>
          <w:szCs w:val="28"/>
        </w:rPr>
      </w:pPr>
    </w:p>
    <w:p w:rsidR="0078723A" w:rsidRDefault="0078723A" w:rsidP="00F67BE1">
      <w:pPr>
        <w:ind w:firstLine="708"/>
        <w:jc w:val="both"/>
        <w:rPr>
          <w:b/>
          <w:i/>
          <w:sz w:val="28"/>
          <w:szCs w:val="28"/>
        </w:rPr>
      </w:pPr>
    </w:p>
    <w:p w:rsidR="0078723A" w:rsidRDefault="0078723A" w:rsidP="00F67BE1">
      <w:pPr>
        <w:ind w:firstLine="708"/>
        <w:jc w:val="both"/>
        <w:rPr>
          <w:b/>
          <w:i/>
          <w:sz w:val="28"/>
          <w:szCs w:val="28"/>
        </w:rPr>
      </w:pPr>
    </w:p>
    <w:p w:rsidR="00F67BE1" w:rsidRPr="0078723A" w:rsidRDefault="00F67BE1" w:rsidP="00F67BE1">
      <w:pPr>
        <w:ind w:firstLine="708"/>
        <w:jc w:val="both"/>
        <w:rPr>
          <w:b/>
          <w:i/>
          <w:sz w:val="28"/>
          <w:szCs w:val="28"/>
        </w:rPr>
      </w:pPr>
      <w:r w:rsidRPr="0078723A">
        <w:rPr>
          <w:b/>
          <w:i/>
          <w:sz w:val="28"/>
          <w:szCs w:val="28"/>
        </w:rPr>
        <w:t>Психолого-педагогические особенности проведения дидактических игр.</w:t>
      </w:r>
    </w:p>
    <w:p w:rsidR="00F67BE1" w:rsidRPr="0078723A" w:rsidRDefault="00F67BE1" w:rsidP="00F67BE1">
      <w:pPr>
        <w:ind w:firstLine="708"/>
        <w:jc w:val="both"/>
        <w:rPr>
          <w:sz w:val="28"/>
          <w:szCs w:val="28"/>
        </w:rPr>
      </w:pPr>
      <w:r w:rsidRPr="0078723A">
        <w:rPr>
          <w:sz w:val="28"/>
          <w:szCs w:val="28"/>
        </w:rPr>
        <w:t>1. Во время игры учитель должен создавать в классе атмосферу доверия, уверенности учащихся в собственных силах и достижимости поставленных целей. Залогом этого является доброжелательность, тактичность учителя, поощрение и одобрение действий учащихся.</w:t>
      </w:r>
    </w:p>
    <w:p w:rsidR="00F67BE1" w:rsidRPr="0078723A" w:rsidRDefault="00F67BE1" w:rsidP="00F67BE1">
      <w:pPr>
        <w:ind w:firstLine="708"/>
        <w:jc w:val="both"/>
        <w:rPr>
          <w:sz w:val="28"/>
          <w:szCs w:val="28"/>
        </w:rPr>
      </w:pPr>
      <w:r w:rsidRPr="0078723A">
        <w:rPr>
          <w:sz w:val="28"/>
          <w:szCs w:val="28"/>
        </w:rPr>
        <w:t>2. Любая игра, предлагаемая учителем, должна быть хорошо продумана и подготовлена. Нельзя для упрощения игры отказываться от наглядности, если она требуется.</w:t>
      </w:r>
    </w:p>
    <w:p w:rsidR="00F67BE1" w:rsidRPr="0078723A" w:rsidRDefault="00F67BE1" w:rsidP="00F67BE1">
      <w:pPr>
        <w:ind w:firstLine="708"/>
        <w:jc w:val="both"/>
        <w:rPr>
          <w:sz w:val="28"/>
          <w:szCs w:val="28"/>
        </w:rPr>
      </w:pPr>
      <w:r w:rsidRPr="0078723A">
        <w:rPr>
          <w:sz w:val="28"/>
          <w:szCs w:val="28"/>
        </w:rPr>
        <w:t xml:space="preserve">3. Учитель должен быть очень внимательным к тому, насколько учащиеся подготовлены к игре, особенно к творческим играм, где учащимся представляется большая самостоятельность. </w:t>
      </w:r>
    </w:p>
    <w:p w:rsidR="00F67BE1" w:rsidRPr="0078723A" w:rsidRDefault="00F67BE1" w:rsidP="00F67BE1">
      <w:pPr>
        <w:ind w:firstLine="708"/>
        <w:jc w:val="both"/>
        <w:rPr>
          <w:sz w:val="28"/>
          <w:szCs w:val="28"/>
        </w:rPr>
      </w:pPr>
      <w:r w:rsidRPr="0078723A">
        <w:rPr>
          <w:sz w:val="28"/>
          <w:szCs w:val="28"/>
        </w:rPr>
        <w:t>4. Следует обратить внимание  на состав команд для игры. Они подбираются так, чтобы в каждой были участники разного уровня и при этом в каждой группе должен быть лидер.</w:t>
      </w:r>
    </w:p>
    <w:p w:rsidR="00F67BE1" w:rsidRPr="0078723A" w:rsidRDefault="00F67BE1" w:rsidP="00F67BE1">
      <w:pPr>
        <w:jc w:val="both"/>
        <w:rPr>
          <w:sz w:val="28"/>
          <w:szCs w:val="28"/>
        </w:rPr>
      </w:pPr>
      <w:r w:rsidRPr="0078723A">
        <w:rPr>
          <w:sz w:val="28"/>
          <w:szCs w:val="28"/>
        </w:rPr>
        <w:t>В процессе игр учитель должен постепенно воспитывать ведущих из числа лидеров, а в простых играх предлагать роль ведущего поочерёдно разным учащимся.</w:t>
      </w:r>
    </w:p>
    <w:p w:rsidR="00F67BE1" w:rsidRPr="0078723A" w:rsidRDefault="00F67BE1" w:rsidP="00F67BE1">
      <w:pPr>
        <w:ind w:firstLine="708"/>
        <w:jc w:val="both"/>
        <w:rPr>
          <w:sz w:val="28"/>
          <w:szCs w:val="28"/>
        </w:rPr>
      </w:pPr>
      <w:r w:rsidRPr="0078723A">
        <w:rPr>
          <w:sz w:val="28"/>
          <w:szCs w:val="28"/>
        </w:rPr>
        <w:t>Не следует приучать детей к тому, чтобы на каждом уроке они ждали новых игр или сказочных героев. Необходим последовательный переход  от уроков, насыщенных игровыми ситуациями, к урокам, где игра является поощрением за работу на уроке или используется для активизации внимания: весёлые шутки-минутки, игры-путешествия в страну чисел или страну знаний.</w:t>
      </w:r>
    </w:p>
    <w:p w:rsidR="00F67BE1" w:rsidRPr="0078723A" w:rsidRDefault="00F67BE1" w:rsidP="00F67BE1">
      <w:pPr>
        <w:rPr>
          <w:sz w:val="28"/>
          <w:szCs w:val="28"/>
        </w:rPr>
      </w:pPr>
    </w:p>
    <w:p w:rsidR="00F67BE1" w:rsidRPr="0078723A" w:rsidRDefault="00F67BE1" w:rsidP="00F67BE1">
      <w:pPr>
        <w:ind w:firstLine="708"/>
        <w:jc w:val="both"/>
        <w:rPr>
          <w:sz w:val="28"/>
          <w:szCs w:val="28"/>
        </w:rPr>
      </w:pPr>
      <w:r w:rsidRPr="0078723A">
        <w:rPr>
          <w:i/>
          <w:sz w:val="28"/>
          <w:szCs w:val="28"/>
        </w:rPr>
        <w:t>Дидактические игры кратковременны (10-20 мин.)</w:t>
      </w:r>
      <w:r w:rsidRPr="0078723A">
        <w:rPr>
          <w:sz w:val="28"/>
          <w:szCs w:val="28"/>
        </w:rPr>
        <w:t>, и важно, чтобы всё это время не снижалась умственная активность играющих, не падал интерес к поставленной задаче. Особенно важно следить за этим в коллективных играх. Нельзя допустить, чтобы решением задачи был занят один ребёнок, а другие бездействовали. Обычно при таком проведении игры дети быстро утомляются от пассивного ожидания. Другая картина наблюдается, если все играющие включены в решение задачи.</w:t>
      </w:r>
    </w:p>
    <w:p w:rsidR="00F67BE1" w:rsidRPr="0078723A" w:rsidRDefault="00F67BE1" w:rsidP="00F67BE1">
      <w:pPr>
        <w:ind w:firstLine="708"/>
        <w:jc w:val="both"/>
        <w:rPr>
          <w:sz w:val="28"/>
          <w:szCs w:val="28"/>
        </w:rPr>
      </w:pPr>
      <w:r w:rsidRPr="0078723A">
        <w:rPr>
          <w:sz w:val="28"/>
          <w:szCs w:val="28"/>
        </w:rPr>
        <w:t>В игре проявляются особенности характера ребёнка, обнаруживается уровень его развития. Поэтому игра требует индивидуального подхода к детям. Учитель должен считаться с индивидуальными особенностями каждого ребёнка при выборе задания, постановке вопроса: одному дать задание надо легче, другому – труднее, одному стоит задать наводящий вопрос, а от другого потребовать вполне самостоятельного решения. Особого внимания требуют дети робкие, застенчивые: иногда  такой ребёнок знает правильный ответ, но от робости не решается ответить, смущенно молчит. Учитель помогает ему преодолеть застенчивость, одобряет его, хвалит за малейшую удачу, старается чаще его вызывать, чтобы приучить выступать перед классом (коллективом).</w:t>
      </w:r>
    </w:p>
    <w:p w:rsidR="00F67BE1" w:rsidRPr="0078723A" w:rsidRDefault="00F67BE1" w:rsidP="00F67BE1">
      <w:pPr>
        <w:rPr>
          <w:sz w:val="28"/>
          <w:szCs w:val="28"/>
        </w:rPr>
      </w:pPr>
    </w:p>
    <w:p w:rsidR="00F67BE1" w:rsidRPr="0078723A" w:rsidRDefault="00F67BE1" w:rsidP="00F67BE1">
      <w:pPr>
        <w:ind w:firstLine="709"/>
        <w:jc w:val="both"/>
        <w:rPr>
          <w:b/>
          <w:i/>
          <w:sz w:val="28"/>
          <w:szCs w:val="28"/>
        </w:rPr>
      </w:pPr>
      <w:r w:rsidRPr="0078723A">
        <w:rPr>
          <w:b/>
          <w:i/>
          <w:sz w:val="28"/>
          <w:szCs w:val="28"/>
        </w:rPr>
        <w:t>Использование  дидактических игр в учебном процессе  способствует:</w:t>
      </w:r>
    </w:p>
    <w:p w:rsidR="00F67BE1" w:rsidRPr="0078723A" w:rsidRDefault="00F67BE1" w:rsidP="00F67BE1">
      <w:pPr>
        <w:ind w:firstLine="709"/>
        <w:jc w:val="both"/>
        <w:rPr>
          <w:sz w:val="28"/>
          <w:szCs w:val="28"/>
        </w:rPr>
      </w:pPr>
      <w:r w:rsidRPr="0078723A">
        <w:rPr>
          <w:sz w:val="28"/>
          <w:szCs w:val="28"/>
        </w:rPr>
        <w:t>-формированию  уверенности в себе, заинтересованность в учении;</w:t>
      </w:r>
    </w:p>
    <w:p w:rsidR="00F67BE1" w:rsidRPr="0078723A" w:rsidRDefault="00F67BE1" w:rsidP="00F67BE1">
      <w:pPr>
        <w:ind w:firstLine="709"/>
        <w:jc w:val="both"/>
        <w:rPr>
          <w:sz w:val="28"/>
          <w:szCs w:val="28"/>
        </w:rPr>
      </w:pPr>
      <w:r w:rsidRPr="0078723A">
        <w:rPr>
          <w:sz w:val="28"/>
          <w:szCs w:val="28"/>
        </w:rPr>
        <w:t>-повышению   самостоятельности;</w:t>
      </w:r>
    </w:p>
    <w:p w:rsidR="00F67BE1" w:rsidRPr="0078723A" w:rsidRDefault="00F67BE1" w:rsidP="00F67BE1">
      <w:pPr>
        <w:ind w:firstLine="709"/>
        <w:jc w:val="both"/>
        <w:rPr>
          <w:sz w:val="28"/>
          <w:szCs w:val="28"/>
        </w:rPr>
      </w:pPr>
      <w:r w:rsidRPr="0078723A">
        <w:rPr>
          <w:sz w:val="28"/>
          <w:szCs w:val="28"/>
        </w:rPr>
        <w:t>-развитию  внимания, снятию  напряжения, особенно при изучении нового  и проверке знаний;</w:t>
      </w:r>
    </w:p>
    <w:p w:rsidR="00F67BE1" w:rsidRPr="0078723A" w:rsidRDefault="00F67BE1" w:rsidP="00F67BE1">
      <w:pPr>
        <w:ind w:firstLine="709"/>
        <w:jc w:val="both"/>
        <w:rPr>
          <w:sz w:val="28"/>
          <w:szCs w:val="28"/>
        </w:rPr>
      </w:pPr>
      <w:r w:rsidRPr="0078723A">
        <w:rPr>
          <w:sz w:val="28"/>
          <w:szCs w:val="28"/>
        </w:rPr>
        <w:t xml:space="preserve">-изменилась самооценка  и </w:t>
      </w:r>
      <w:proofErr w:type="spellStart"/>
      <w:r w:rsidRPr="0078723A">
        <w:rPr>
          <w:sz w:val="28"/>
          <w:szCs w:val="28"/>
        </w:rPr>
        <w:t>взаимооценка</w:t>
      </w:r>
      <w:proofErr w:type="spellEnd"/>
      <w:r w:rsidRPr="0078723A">
        <w:rPr>
          <w:sz w:val="28"/>
          <w:szCs w:val="28"/>
        </w:rPr>
        <w:t>.</w:t>
      </w:r>
    </w:p>
    <w:p w:rsidR="0078723A" w:rsidRDefault="00F67BE1" w:rsidP="00F67BE1">
      <w:pPr>
        <w:rPr>
          <w:sz w:val="28"/>
          <w:szCs w:val="28"/>
        </w:rPr>
      </w:pPr>
      <w:r w:rsidRPr="0078723A">
        <w:rPr>
          <w:sz w:val="28"/>
          <w:szCs w:val="28"/>
        </w:rPr>
        <w:t xml:space="preserve">        </w:t>
      </w:r>
    </w:p>
    <w:p w:rsidR="00F67BE1" w:rsidRPr="0078723A" w:rsidRDefault="00F67BE1" w:rsidP="00F67BE1">
      <w:pPr>
        <w:rPr>
          <w:sz w:val="28"/>
          <w:szCs w:val="28"/>
        </w:rPr>
      </w:pPr>
      <w:r w:rsidRPr="0078723A">
        <w:rPr>
          <w:sz w:val="28"/>
          <w:szCs w:val="28"/>
        </w:rPr>
        <w:t xml:space="preserve"> Дидактические игры занимают все больше места на уроке. Учителю важно верно определить место дидактической игры в учебном процессе и ее цель. Чаще всего она используется для переключения внимания детей с одного задания на другое, с целью обработки определенного способа</w:t>
      </w:r>
    </w:p>
    <w:p w:rsidR="00F67BE1" w:rsidRPr="0078723A" w:rsidRDefault="00F67BE1" w:rsidP="00F67BE1">
      <w:pPr>
        <w:rPr>
          <w:sz w:val="28"/>
          <w:szCs w:val="28"/>
        </w:rPr>
      </w:pPr>
      <w:r w:rsidRPr="0078723A">
        <w:rPr>
          <w:sz w:val="28"/>
          <w:szCs w:val="28"/>
        </w:rPr>
        <w:t xml:space="preserve">действия, во время </w:t>
      </w:r>
      <w:proofErr w:type="spellStart"/>
      <w:r w:rsidRPr="0078723A">
        <w:rPr>
          <w:sz w:val="28"/>
          <w:szCs w:val="28"/>
        </w:rPr>
        <w:t>физминуток</w:t>
      </w:r>
      <w:proofErr w:type="spellEnd"/>
      <w:r w:rsidRPr="0078723A">
        <w:rPr>
          <w:sz w:val="28"/>
          <w:szCs w:val="28"/>
        </w:rPr>
        <w:t xml:space="preserve">, придавая учебной работе дополнительные положительные эмоции. </w:t>
      </w:r>
    </w:p>
    <w:p w:rsidR="00F67BE1" w:rsidRPr="0078723A" w:rsidRDefault="00F67BE1" w:rsidP="00F67BE1">
      <w:pPr>
        <w:rPr>
          <w:sz w:val="28"/>
          <w:szCs w:val="28"/>
        </w:rPr>
      </w:pPr>
    </w:p>
    <w:p w:rsidR="00207D9D" w:rsidRPr="0078723A" w:rsidRDefault="00207D9D" w:rsidP="00207D9D">
      <w:pPr>
        <w:ind w:firstLine="708"/>
        <w:rPr>
          <w:sz w:val="28"/>
          <w:szCs w:val="28"/>
        </w:rPr>
      </w:pPr>
      <w:r w:rsidRPr="0078723A">
        <w:rPr>
          <w:sz w:val="28"/>
          <w:szCs w:val="28"/>
        </w:rPr>
        <w:t>Дидактическая игра это средство познания мира: через игру ребенок изучает цвет, форму, свойства материалов, изучает растения, животных. В игре у детей развивается умение наблюдать, расширяется круг интересов, выявляются вкусы и запросы. Продумывая задачи и содержание игр с правилами, необходимо постепенно усложнять их. Нельзя шаблонизировать дидактической игры, необходимо давать простор детской инициативе и творчеству. В жизни ребенка дидактическая игра имеет такое же значение, как для взрослого работа, служба. В игре воспитываются те физические и психологические навыки, которые будут необходимы для работы: активность, творчество, умение преодолевать трудности и др. Эти качества воспитываются в хорошей игре, в которой есть “рабочее усилие и усилие мысли”.</w:t>
      </w:r>
    </w:p>
    <w:p w:rsidR="00207D9D" w:rsidRPr="0078723A" w:rsidRDefault="00207D9D" w:rsidP="00207D9D">
      <w:pPr>
        <w:ind w:firstLine="708"/>
        <w:rPr>
          <w:sz w:val="28"/>
          <w:szCs w:val="28"/>
        </w:rPr>
      </w:pPr>
      <w:r w:rsidRPr="0078723A">
        <w:rPr>
          <w:sz w:val="28"/>
          <w:szCs w:val="28"/>
        </w:rPr>
        <w:t xml:space="preserve">Благодаря высокой восприимчивости, отзывчивости и доверчивости младших школьников их легко вовлечь в любую деятельность, а </w:t>
      </w:r>
      <w:proofErr w:type="gramStart"/>
      <w:r w:rsidRPr="0078723A">
        <w:rPr>
          <w:sz w:val="28"/>
          <w:szCs w:val="28"/>
        </w:rPr>
        <w:t>в</w:t>
      </w:r>
      <w:proofErr w:type="gramEnd"/>
      <w:r w:rsidRPr="0078723A">
        <w:rPr>
          <w:sz w:val="28"/>
          <w:szCs w:val="28"/>
        </w:rPr>
        <w:t xml:space="preserve"> игровую особенно. Ведущей деятельностью после поступления в школу у детей становится учение, оно определяет их эмоциональное самочувствие, темп психического развития, социальное становление. Дети, поступающие в школу, всегда ориентированы на учителя, он для них непререкаемый авторитет. Сохранится ли такое отношение к учителю до конца начальной школы или нет—зависит от стиля взаимоотношений учителя и учащихся, учителя и родителей. Отношение к учителю полностью определяет в начальной школе отношение к учению.</w:t>
      </w:r>
    </w:p>
    <w:p w:rsidR="00207D9D" w:rsidRPr="000329AD" w:rsidRDefault="00207D9D" w:rsidP="00207D9D">
      <w:pPr>
        <w:rPr>
          <w:b/>
          <w:i/>
          <w:sz w:val="28"/>
          <w:szCs w:val="28"/>
        </w:rPr>
      </w:pPr>
      <w:r w:rsidRPr="000329AD">
        <w:rPr>
          <w:b/>
          <w:i/>
          <w:sz w:val="28"/>
          <w:szCs w:val="28"/>
        </w:rPr>
        <w:t xml:space="preserve">Руководство детскими дидактическими играми в процессе получения знания должно иметь целью: </w:t>
      </w:r>
    </w:p>
    <w:p w:rsidR="00207D9D" w:rsidRPr="0078723A" w:rsidRDefault="00207D9D" w:rsidP="00207D9D">
      <w:pPr>
        <w:ind w:firstLine="708"/>
        <w:rPr>
          <w:sz w:val="28"/>
          <w:szCs w:val="28"/>
        </w:rPr>
      </w:pPr>
      <w:r w:rsidRPr="0078723A">
        <w:rPr>
          <w:sz w:val="28"/>
          <w:szCs w:val="28"/>
        </w:rPr>
        <w:t>1. Установление правильного соотношения между игрой и процессом обучения</w:t>
      </w:r>
    </w:p>
    <w:p w:rsidR="00207D9D" w:rsidRPr="0078723A" w:rsidRDefault="00207D9D" w:rsidP="00207D9D">
      <w:pPr>
        <w:ind w:firstLine="708"/>
        <w:rPr>
          <w:sz w:val="28"/>
          <w:szCs w:val="28"/>
        </w:rPr>
      </w:pPr>
      <w:r w:rsidRPr="0078723A">
        <w:rPr>
          <w:sz w:val="28"/>
          <w:szCs w:val="28"/>
        </w:rPr>
        <w:t>2. Воспитание в игре знаний умений и навыков, необходимых для будущего процесса обучения.</w:t>
      </w:r>
    </w:p>
    <w:p w:rsidR="00207D9D" w:rsidRPr="0078723A" w:rsidRDefault="00207D9D" w:rsidP="00207D9D">
      <w:pPr>
        <w:ind w:firstLine="708"/>
        <w:rPr>
          <w:sz w:val="28"/>
          <w:szCs w:val="28"/>
        </w:rPr>
      </w:pPr>
      <w:r w:rsidRPr="0078723A">
        <w:rPr>
          <w:sz w:val="28"/>
          <w:szCs w:val="28"/>
        </w:rPr>
        <w:lastRenderedPageBreak/>
        <w:t>Дети с удовольствием участвуют в любой деятельности, предложенной учителем. Сама новизна позиции ученика обеспечивает эмоционально положительное отношение к ней. Но нельзя давать игре более главенствующую роль в сознании школьника, чем знания, которые он получает в процессе этой игры. Игра не должна быть слишком легкой для учеников, “дидактическая игра без усилия, — всегда плохая игра” ". Это одна из главных задач учителя.</w:t>
      </w:r>
    </w:p>
    <w:p w:rsidR="00207D9D" w:rsidRPr="0078723A" w:rsidRDefault="00207D9D" w:rsidP="00207D9D">
      <w:pPr>
        <w:ind w:firstLine="708"/>
        <w:rPr>
          <w:sz w:val="28"/>
          <w:szCs w:val="28"/>
        </w:rPr>
      </w:pPr>
      <w:r w:rsidRPr="0078723A">
        <w:rPr>
          <w:sz w:val="28"/>
          <w:szCs w:val="28"/>
        </w:rPr>
        <w:t>Главное, чтобы учитель постоянно подкреплял это отношение одобрительным оцениванием каждого ребенка и его деятельности.</w:t>
      </w:r>
    </w:p>
    <w:p w:rsidR="00207D9D" w:rsidRPr="0078723A" w:rsidRDefault="00207D9D" w:rsidP="00207D9D">
      <w:pPr>
        <w:ind w:firstLine="708"/>
        <w:rPr>
          <w:sz w:val="28"/>
          <w:szCs w:val="28"/>
        </w:rPr>
      </w:pPr>
    </w:p>
    <w:p w:rsidR="000329AD" w:rsidRDefault="000329AD" w:rsidP="0078723A">
      <w:pPr>
        <w:pStyle w:val="a3"/>
        <w:shd w:val="clear" w:color="auto" w:fill="FFFFFF"/>
        <w:spacing w:before="0" w:beforeAutospacing="0" w:after="0" w:afterAutospacing="0" w:line="360" w:lineRule="atLeast"/>
        <w:rPr>
          <w:rStyle w:val="apple-converted-space"/>
          <w:b/>
          <w:color w:val="000000"/>
          <w:sz w:val="28"/>
          <w:szCs w:val="28"/>
        </w:rPr>
      </w:pPr>
      <w:r>
        <w:rPr>
          <w:rStyle w:val="apple-converted-space"/>
          <w:b/>
          <w:color w:val="000000"/>
          <w:sz w:val="28"/>
          <w:szCs w:val="28"/>
        </w:rPr>
        <w:t>Дидактическая игра.</w:t>
      </w:r>
    </w:p>
    <w:p w:rsidR="000329AD" w:rsidRDefault="000329AD" w:rsidP="0078723A">
      <w:pPr>
        <w:pStyle w:val="a3"/>
        <w:shd w:val="clear" w:color="auto" w:fill="FFFFFF"/>
        <w:spacing w:before="0" w:beforeAutospacing="0" w:after="0" w:afterAutospacing="0" w:line="360" w:lineRule="atLeast"/>
        <w:rPr>
          <w:rStyle w:val="apple-converted-space"/>
          <w:b/>
          <w:color w:val="000000"/>
          <w:sz w:val="28"/>
          <w:szCs w:val="28"/>
        </w:rPr>
      </w:pPr>
    </w:p>
    <w:p w:rsidR="0078723A" w:rsidRPr="0078723A" w:rsidRDefault="0078723A" w:rsidP="0078723A">
      <w:pPr>
        <w:pStyle w:val="a3"/>
        <w:shd w:val="clear" w:color="auto" w:fill="FFFFFF"/>
        <w:spacing w:before="0" w:beforeAutospacing="0" w:after="0" w:afterAutospacing="0" w:line="360" w:lineRule="atLeast"/>
        <w:rPr>
          <w:b/>
          <w:color w:val="000000"/>
          <w:sz w:val="28"/>
          <w:szCs w:val="28"/>
        </w:rPr>
      </w:pPr>
      <w:r w:rsidRPr="0078723A">
        <w:rPr>
          <w:rStyle w:val="apple-converted-space"/>
          <w:b/>
          <w:color w:val="000000"/>
          <w:sz w:val="28"/>
          <w:szCs w:val="28"/>
        </w:rPr>
        <w:t> </w:t>
      </w:r>
      <w:r w:rsidRPr="0078723A">
        <w:rPr>
          <w:b/>
          <w:color w:val="000000"/>
          <w:sz w:val="28"/>
          <w:szCs w:val="28"/>
        </w:rPr>
        <w:t>«Правда или нет».</w:t>
      </w:r>
    </w:p>
    <w:p w:rsidR="0078723A" w:rsidRPr="0078723A" w:rsidRDefault="0078723A" w:rsidP="0078723A">
      <w:pPr>
        <w:pStyle w:val="a3"/>
        <w:shd w:val="clear" w:color="auto" w:fill="FFFFFF"/>
        <w:spacing w:before="0" w:beforeAutospacing="0" w:after="0" w:afterAutospacing="0" w:line="360" w:lineRule="atLeast"/>
        <w:rPr>
          <w:color w:val="000000"/>
          <w:sz w:val="28"/>
          <w:szCs w:val="28"/>
        </w:rPr>
      </w:pPr>
      <w:r w:rsidRPr="000329AD">
        <w:rPr>
          <w:b/>
          <w:i/>
          <w:color w:val="000000"/>
          <w:sz w:val="28"/>
          <w:szCs w:val="28"/>
        </w:rPr>
        <w:t>Цель этой игры</w:t>
      </w:r>
      <w:r w:rsidRPr="0078723A">
        <w:rPr>
          <w:color w:val="000000"/>
          <w:sz w:val="28"/>
          <w:szCs w:val="28"/>
        </w:rPr>
        <w:t xml:space="preserve"> – сформировать у детей умение воспринимать предложения как единицу синтаксиса.</w:t>
      </w:r>
    </w:p>
    <w:p w:rsidR="0078723A" w:rsidRPr="0078723A" w:rsidRDefault="0078723A" w:rsidP="0078723A">
      <w:pPr>
        <w:pStyle w:val="a3"/>
        <w:shd w:val="clear" w:color="auto" w:fill="FFFFFF"/>
        <w:spacing w:before="0" w:beforeAutospacing="0" w:after="0" w:afterAutospacing="0" w:line="360" w:lineRule="atLeast"/>
        <w:rPr>
          <w:color w:val="000000"/>
          <w:sz w:val="28"/>
          <w:szCs w:val="28"/>
        </w:rPr>
      </w:pPr>
      <w:r w:rsidRPr="0078723A">
        <w:rPr>
          <w:color w:val="000000"/>
          <w:sz w:val="28"/>
          <w:szCs w:val="28"/>
        </w:rPr>
        <w:t>Для этой игры вам понадобятся карточки зеленого и красного цветов и картинка с известным «Незнайкой». Количество карточек каждого цвета должно совпадать с количеством игроков.</w:t>
      </w:r>
    </w:p>
    <w:p w:rsidR="0078723A" w:rsidRPr="0078723A" w:rsidRDefault="0078723A" w:rsidP="0078723A">
      <w:pPr>
        <w:pStyle w:val="a3"/>
        <w:shd w:val="clear" w:color="auto" w:fill="FFFFFF"/>
        <w:spacing w:before="0" w:beforeAutospacing="0" w:after="0" w:afterAutospacing="0" w:line="360" w:lineRule="atLeast"/>
        <w:rPr>
          <w:color w:val="000000"/>
          <w:sz w:val="28"/>
          <w:szCs w:val="28"/>
        </w:rPr>
      </w:pPr>
      <w:r w:rsidRPr="000329AD">
        <w:rPr>
          <w:b/>
          <w:i/>
          <w:color w:val="000000"/>
          <w:sz w:val="28"/>
          <w:szCs w:val="28"/>
        </w:rPr>
        <w:t>Сюжет игры</w:t>
      </w:r>
      <w:r w:rsidRPr="0078723A">
        <w:rPr>
          <w:color w:val="000000"/>
          <w:sz w:val="28"/>
          <w:szCs w:val="28"/>
        </w:rPr>
        <w:t xml:space="preserve"> следующий: для детей Незнайка написал несколько предложений. Шутка это или правда, ведущий определить не может и ему нужно помочь.</w:t>
      </w:r>
    </w:p>
    <w:p w:rsidR="0078723A" w:rsidRPr="0078723A" w:rsidRDefault="0078723A" w:rsidP="0078723A">
      <w:pPr>
        <w:pStyle w:val="a3"/>
        <w:shd w:val="clear" w:color="auto" w:fill="FFFFFF"/>
        <w:spacing w:before="0" w:beforeAutospacing="0" w:after="0" w:afterAutospacing="0" w:line="360" w:lineRule="atLeast"/>
        <w:rPr>
          <w:color w:val="000000"/>
          <w:sz w:val="28"/>
          <w:szCs w:val="28"/>
        </w:rPr>
      </w:pPr>
      <w:r w:rsidRPr="000329AD">
        <w:rPr>
          <w:b/>
          <w:i/>
          <w:color w:val="000000"/>
          <w:sz w:val="28"/>
          <w:szCs w:val="28"/>
        </w:rPr>
        <w:t>Правила игры</w:t>
      </w:r>
      <w:r w:rsidRPr="0078723A">
        <w:rPr>
          <w:color w:val="000000"/>
          <w:sz w:val="28"/>
          <w:szCs w:val="28"/>
        </w:rPr>
        <w:t xml:space="preserve"> следующие – предложения зачитывает учитель. Ели предложение правдиво, то ученики поднимают зеленую карточку. Если предложение шуточное – то </w:t>
      </w:r>
      <w:proofErr w:type="gramStart"/>
      <w:r w:rsidRPr="0078723A">
        <w:rPr>
          <w:color w:val="000000"/>
          <w:sz w:val="28"/>
          <w:szCs w:val="28"/>
        </w:rPr>
        <w:t>красную</w:t>
      </w:r>
      <w:proofErr w:type="gramEnd"/>
      <w:r w:rsidRPr="0078723A">
        <w:rPr>
          <w:color w:val="000000"/>
          <w:sz w:val="28"/>
          <w:szCs w:val="28"/>
        </w:rPr>
        <w:t>. После этого, один из ребят объясняет Незнайке, что ошибочного в предложении.</w:t>
      </w:r>
    </w:p>
    <w:p w:rsidR="000329AD" w:rsidRDefault="000329AD" w:rsidP="0078723A">
      <w:pPr>
        <w:pStyle w:val="a3"/>
        <w:shd w:val="clear" w:color="auto" w:fill="FFFFFF"/>
        <w:spacing w:before="0" w:beforeAutospacing="0" w:after="0" w:afterAutospacing="0" w:line="360" w:lineRule="atLeast"/>
        <w:rPr>
          <w:color w:val="000000"/>
          <w:sz w:val="28"/>
          <w:szCs w:val="28"/>
        </w:rPr>
      </w:pPr>
    </w:p>
    <w:p w:rsidR="0078723A" w:rsidRPr="000329AD" w:rsidRDefault="0078723A" w:rsidP="0078723A">
      <w:pPr>
        <w:pStyle w:val="a3"/>
        <w:shd w:val="clear" w:color="auto" w:fill="FFFFFF"/>
        <w:spacing w:before="0" w:beforeAutospacing="0" w:after="0" w:afterAutospacing="0" w:line="360" w:lineRule="atLeast"/>
        <w:rPr>
          <w:i/>
          <w:color w:val="000000"/>
          <w:sz w:val="28"/>
          <w:szCs w:val="28"/>
        </w:rPr>
      </w:pPr>
      <w:r w:rsidRPr="000329AD">
        <w:rPr>
          <w:i/>
          <w:color w:val="000000"/>
          <w:sz w:val="28"/>
          <w:szCs w:val="28"/>
        </w:rPr>
        <w:t>Например, могут быть такие предложения:</w:t>
      </w:r>
    </w:p>
    <w:p w:rsidR="0078723A" w:rsidRPr="0078723A" w:rsidRDefault="0078723A" w:rsidP="0078723A">
      <w:pPr>
        <w:pStyle w:val="a3"/>
        <w:shd w:val="clear" w:color="auto" w:fill="FFFFFF"/>
        <w:spacing w:before="0" w:beforeAutospacing="0" w:after="0" w:afterAutospacing="0" w:line="360" w:lineRule="atLeast"/>
        <w:rPr>
          <w:color w:val="000000"/>
          <w:sz w:val="28"/>
          <w:szCs w:val="28"/>
        </w:rPr>
      </w:pPr>
      <w:r w:rsidRPr="0078723A">
        <w:rPr>
          <w:color w:val="000000"/>
          <w:sz w:val="28"/>
          <w:szCs w:val="28"/>
        </w:rPr>
        <w:t>Днем сова спит, а ночью разыскивает добычу.</w:t>
      </w:r>
    </w:p>
    <w:p w:rsidR="0078723A" w:rsidRPr="0078723A" w:rsidRDefault="0078723A" w:rsidP="0078723A">
      <w:pPr>
        <w:pStyle w:val="a3"/>
        <w:shd w:val="clear" w:color="auto" w:fill="FFFFFF"/>
        <w:spacing w:before="0" w:beforeAutospacing="0" w:after="0" w:afterAutospacing="0" w:line="360" w:lineRule="atLeast"/>
        <w:rPr>
          <w:color w:val="000000"/>
          <w:sz w:val="28"/>
          <w:szCs w:val="28"/>
        </w:rPr>
      </w:pPr>
      <w:r w:rsidRPr="0078723A">
        <w:rPr>
          <w:color w:val="000000"/>
          <w:sz w:val="28"/>
          <w:szCs w:val="28"/>
        </w:rPr>
        <w:t>Куры улетают зимой на юг.</w:t>
      </w:r>
    </w:p>
    <w:p w:rsidR="0078723A" w:rsidRPr="0078723A" w:rsidRDefault="0078723A" w:rsidP="0078723A">
      <w:pPr>
        <w:pStyle w:val="a3"/>
        <w:shd w:val="clear" w:color="auto" w:fill="FFFFFF"/>
        <w:spacing w:before="0" w:beforeAutospacing="0" w:after="0" w:afterAutospacing="0" w:line="360" w:lineRule="atLeast"/>
        <w:rPr>
          <w:color w:val="000000"/>
          <w:sz w:val="28"/>
          <w:szCs w:val="28"/>
        </w:rPr>
      </w:pPr>
      <w:r w:rsidRPr="0078723A">
        <w:rPr>
          <w:color w:val="000000"/>
          <w:sz w:val="28"/>
          <w:szCs w:val="28"/>
        </w:rPr>
        <w:t>Мы собирали морковь в сосновом бору.</w:t>
      </w:r>
    </w:p>
    <w:p w:rsidR="0078723A" w:rsidRPr="0078723A" w:rsidRDefault="0078723A" w:rsidP="0078723A">
      <w:pPr>
        <w:pStyle w:val="a3"/>
        <w:shd w:val="clear" w:color="auto" w:fill="FFFFFF"/>
        <w:spacing w:before="0" w:beforeAutospacing="0" w:after="0" w:afterAutospacing="0" w:line="360" w:lineRule="atLeast"/>
        <w:rPr>
          <w:color w:val="000000"/>
          <w:sz w:val="28"/>
          <w:szCs w:val="28"/>
        </w:rPr>
      </w:pPr>
      <w:r w:rsidRPr="0078723A">
        <w:rPr>
          <w:color w:val="000000"/>
          <w:sz w:val="28"/>
          <w:szCs w:val="28"/>
        </w:rPr>
        <w:t>Много вкусных шишек выросло на нашей яблоне.</w:t>
      </w:r>
    </w:p>
    <w:p w:rsidR="0078723A" w:rsidRPr="0078723A" w:rsidRDefault="0078723A" w:rsidP="0078723A">
      <w:pPr>
        <w:pStyle w:val="a3"/>
        <w:shd w:val="clear" w:color="auto" w:fill="FFFFFF"/>
        <w:spacing w:before="0" w:beforeAutospacing="0" w:after="0" w:afterAutospacing="0" w:line="360" w:lineRule="atLeast"/>
        <w:rPr>
          <w:color w:val="000000"/>
          <w:sz w:val="28"/>
          <w:szCs w:val="28"/>
        </w:rPr>
      </w:pPr>
      <w:r w:rsidRPr="0078723A">
        <w:rPr>
          <w:color w:val="000000"/>
          <w:sz w:val="28"/>
          <w:szCs w:val="28"/>
        </w:rPr>
        <w:t>Подорожник относится к очень полезным лекарственным растениям.</w:t>
      </w:r>
    </w:p>
    <w:p w:rsidR="0078723A" w:rsidRDefault="0078723A" w:rsidP="0078723A">
      <w:pPr>
        <w:pStyle w:val="a3"/>
        <w:shd w:val="clear" w:color="auto" w:fill="FFFFFF"/>
        <w:spacing w:before="0" w:beforeAutospacing="0" w:after="0" w:afterAutospacing="0" w:line="360" w:lineRule="atLeast"/>
        <w:rPr>
          <w:color w:val="000000"/>
          <w:sz w:val="28"/>
          <w:szCs w:val="28"/>
        </w:rPr>
      </w:pPr>
      <w:r w:rsidRPr="0078723A">
        <w:rPr>
          <w:color w:val="000000"/>
          <w:sz w:val="28"/>
          <w:szCs w:val="28"/>
        </w:rPr>
        <w:t xml:space="preserve">Подобные дидактические игры замечательно помогают развитию детей, </w:t>
      </w:r>
      <w:proofErr w:type="spellStart"/>
      <w:r w:rsidRPr="0078723A">
        <w:rPr>
          <w:color w:val="000000"/>
          <w:sz w:val="28"/>
          <w:szCs w:val="28"/>
        </w:rPr>
        <w:t>обучаютих</w:t>
      </w:r>
      <w:proofErr w:type="spellEnd"/>
      <w:r w:rsidRPr="0078723A">
        <w:rPr>
          <w:color w:val="000000"/>
          <w:sz w:val="28"/>
          <w:szCs w:val="28"/>
        </w:rPr>
        <w:t xml:space="preserve"> воспринимать мир.</w:t>
      </w:r>
    </w:p>
    <w:p w:rsidR="000329AD" w:rsidRDefault="000329AD" w:rsidP="0078723A">
      <w:pPr>
        <w:pStyle w:val="a3"/>
        <w:shd w:val="clear" w:color="auto" w:fill="FFFFFF"/>
        <w:spacing w:before="0" w:beforeAutospacing="0" w:after="0" w:afterAutospacing="0" w:line="360" w:lineRule="atLeast"/>
        <w:rPr>
          <w:color w:val="000000"/>
          <w:sz w:val="28"/>
          <w:szCs w:val="28"/>
        </w:rPr>
      </w:pPr>
    </w:p>
    <w:p w:rsidR="000329AD" w:rsidRDefault="000329AD" w:rsidP="0078723A">
      <w:pPr>
        <w:pStyle w:val="a3"/>
        <w:shd w:val="clear" w:color="auto" w:fill="FFFFFF"/>
        <w:spacing w:before="0" w:beforeAutospacing="0" w:after="0" w:afterAutospacing="0" w:line="360" w:lineRule="atLeast"/>
        <w:rPr>
          <w:b/>
          <w:i/>
          <w:color w:val="000000"/>
          <w:sz w:val="28"/>
          <w:szCs w:val="28"/>
        </w:rPr>
      </w:pPr>
      <w:r>
        <w:rPr>
          <w:b/>
          <w:i/>
          <w:color w:val="000000"/>
          <w:sz w:val="28"/>
          <w:szCs w:val="28"/>
        </w:rPr>
        <w:t>Заключение</w:t>
      </w:r>
    </w:p>
    <w:p w:rsidR="000329AD" w:rsidRPr="006B0FB5" w:rsidRDefault="000329AD" w:rsidP="000329AD">
      <w:pPr>
        <w:ind w:firstLine="708"/>
        <w:rPr>
          <w:sz w:val="28"/>
          <w:szCs w:val="28"/>
        </w:rPr>
      </w:pPr>
      <w:r w:rsidRPr="006B0FB5">
        <w:rPr>
          <w:sz w:val="28"/>
          <w:szCs w:val="28"/>
        </w:rPr>
        <w:t xml:space="preserve">Дидактическая игра это средство познания мира: через игру ребенок изучает цвет, форму, свойства материалов, изучает растения, животных. В игре у детей развивается умение наблюдать, расширяется круг интересов, выявляются вкусы и запросы. Продумывая задачи и содержание игр с правилами, необходимо постепенно усложнять их. Нельзя шаблонизировать дидактической игры, необходимо давать простор детской инициативе и </w:t>
      </w:r>
      <w:r w:rsidRPr="006B0FB5">
        <w:rPr>
          <w:sz w:val="28"/>
          <w:szCs w:val="28"/>
        </w:rPr>
        <w:lastRenderedPageBreak/>
        <w:t>творчеству. В жизни ребенка дидактическая игра имеет такое же значение, как для взрослого работа, служба. В игре воспитываются те физические и психологические навыки, которые будут необходимы для работы: активность, творчество, умение преодолевать трудности и др. Эти качества воспитываются в хорошей игре, в которой есть “рабочее усилие и усилие мысли”.</w:t>
      </w:r>
    </w:p>
    <w:p w:rsidR="000329AD" w:rsidRPr="006B0FB5" w:rsidRDefault="000329AD" w:rsidP="000329AD">
      <w:pPr>
        <w:ind w:firstLine="708"/>
        <w:rPr>
          <w:sz w:val="28"/>
          <w:szCs w:val="28"/>
        </w:rPr>
      </w:pPr>
      <w:r w:rsidRPr="006B0FB5">
        <w:rPr>
          <w:sz w:val="28"/>
          <w:szCs w:val="28"/>
        </w:rPr>
        <w:t xml:space="preserve">Благодаря высокой восприимчивости, отзывчивости и доверчивости младших школьников их легко вовлечь в любую деятельность, а </w:t>
      </w:r>
      <w:proofErr w:type="gramStart"/>
      <w:r w:rsidRPr="006B0FB5">
        <w:rPr>
          <w:sz w:val="28"/>
          <w:szCs w:val="28"/>
        </w:rPr>
        <w:t>в</w:t>
      </w:r>
      <w:proofErr w:type="gramEnd"/>
      <w:r w:rsidRPr="006B0FB5">
        <w:rPr>
          <w:sz w:val="28"/>
          <w:szCs w:val="28"/>
        </w:rPr>
        <w:t xml:space="preserve"> игровую особенно. Ведущей деятельностью после поступления в школу у детей становится учение, оно определяет их эмоциональное самочувствие, темп психического развития, социальное становление. Дети, поступающие в школу, всегда ориентированы на учителя, он для них непререкаемый авторитет. Сохранится ли такое отношение к учителю до конца начальной школы или нет—зависит от стиля взаимоотношений учителя и учащихся, учителя и родителей. Отношение к учителю полностью определяет в начальной школе отношение к учению.</w:t>
      </w:r>
    </w:p>
    <w:p w:rsidR="000329AD" w:rsidRDefault="000329AD" w:rsidP="000329AD">
      <w:pPr>
        <w:ind w:firstLine="708"/>
        <w:rPr>
          <w:sz w:val="28"/>
          <w:szCs w:val="28"/>
        </w:rPr>
      </w:pPr>
    </w:p>
    <w:p w:rsidR="000329AD" w:rsidRPr="006B0FB5" w:rsidRDefault="000329AD" w:rsidP="000329AD">
      <w:pPr>
        <w:ind w:firstLine="708"/>
        <w:rPr>
          <w:sz w:val="28"/>
          <w:szCs w:val="28"/>
        </w:rPr>
      </w:pPr>
      <w:r w:rsidRPr="006B0FB5">
        <w:rPr>
          <w:sz w:val="28"/>
          <w:szCs w:val="28"/>
        </w:rPr>
        <w:t>Игра не должна быть слишком легкой для учеников, “дидактическая игра без усилия, — всегда плохая игра” ". Это одна из главных задач учителя.</w:t>
      </w:r>
    </w:p>
    <w:p w:rsidR="000329AD" w:rsidRPr="006B0FB5" w:rsidRDefault="000329AD" w:rsidP="000329AD">
      <w:pPr>
        <w:ind w:firstLine="708"/>
        <w:rPr>
          <w:sz w:val="28"/>
          <w:szCs w:val="28"/>
        </w:rPr>
      </w:pPr>
      <w:r w:rsidRPr="006B0FB5">
        <w:rPr>
          <w:sz w:val="28"/>
          <w:szCs w:val="28"/>
        </w:rPr>
        <w:t>Главное, чтобы учитель постоянно подкреплял это отношение одобрительным оцениванием каждого ребенка и его деятельности.</w:t>
      </w:r>
    </w:p>
    <w:p w:rsidR="000329AD" w:rsidRPr="006B0FB5" w:rsidRDefault="000329AD" w:rsidP="000329AD">
      <w:pPr>
        <w:ind w:firstLine="708"/>
        <w:rPr>
          <w:sz w:val="28"/>
          <w:szCs w:val="28"/>
        </w:rPr>
      </w:pPr>
    </w:p>
    <w:p w:rsidR="000329AD" w:rsidRDefault="000329AD" w:rsidP="000329AD">
      <w:pPr>
        <w:rPr>
          <w:sz w:val="28"/>
          <w:szCs w:val="28"/>
        </w:rPr>
      </w:pPr>
    </w:p>
    <w:p w:rsidR="000329AD" w:rsidRPr="000329AD" w:rsidRDefault="000329AD" w:rsidP="0078723A">
      <w:pPr>
        <w:pStyle w:val="a3"/>
        <w:shd w:val="clear" w:color="auto" w:fill="FFFFFF"/>
        <w:spacing w:before="0" w:beforeAutospacing="0" w:after="0" w:afterAutospacing="0" w:line="360" w:lineRule="atLeast"/>
        <w:rPr>
          <w:b/>
          <w:i/>
          <w:color w:val="000000"/>
          <w:sz w:val="28"/>
          <w:szCs w:val="28"/>
        </w:rPr>
      </w:pPr>
    </w:p>
    <w:p w:rsidR="000329AD" w:rsidRDefault="000329AD" w:rsidP="0078723A">
      <w:pPr>
        <w:pStyle w:val="a3"/>
        <w:shd w:val="clear" w:color="auto" w:fill="FFFFFF"/>
        <w:spacing w:before="0" w:beforeAutospacing="0" w:after="0" w:afterAutospacing="0" w:line="360" w:lineRule="atLeast"/>
        <w:rPr>
          <w:color w:val="000000"/>
          <w:sz w:val="28"/>
          <w:szCs w:val="28"/>
        </w:rPr>
      </w:pPr>
    </w:p>
    <w:p w:rsidR="000329AD" w:rsidRPr="0078723A" w:rsidRDefault="000329AD" w:rsidP="0078723A">
      <w:pPr>
        <w:pStyle w:val="a3"/>
        <w:shd w:val="clear" w:color="auto" w:fill="FFFFFF"/>
        <w:spacing w:before="0" w:beforeAutospacing="0" w:after="0" w:afterAutospacing="0" w:line="360" w:lineRule="atLeast"/>
        <w:rPr>
          <w:color w:val="000000"/>
          <w:sz w:val="28"/>
          <w:szCs w:val="28"/>
        </w:rPr>
      </w:pPr>
    </w:p>
    <w:p w:rsidR="00207D9D" w:rsidRPr="0078723A" w:rsidRDefault="00207D9D" w:rsidP="00207D9D">
      <w:pPr>
        <w:rPr>
          <w:sz w:val="28"/>
          <w:szCs w:val="28"/>
        </w:rPr>
      </w:pPr>
    </w:p>
    <w:p w:rsidR="00207D9D" w:rsidRPr="0078723A" w:rsidRDefault="00207D9D" w:rsidP="00F67BE1">
      <w:pPr>
        <w:rPr>
          <w:sz w:val="28"/>
          <w:szCs w:val="28"/>
        </w:rPr>
      </w:pPr>
    </w:p>
    <w:sectPr w:rsidR="00207D9D" w:rsidRPr="0078723A" w:rsidSect="00B265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178F"/>
    <w:multiLevelType w:val="multilevel"/>
    <w:tmpl w:val="D9E0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25009"/>
    <w:multiLevelType w:val="multilevel"/>
    <w:tmpl w:val="B49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5D1292"/>
    <w:multiLevelType w:val="multilevel"/>
    <w:tmpl w:val="5B96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FD7B91"/>
    <w:multiLevelType w:val="multilevel"/>
    <w:tmpl w:val="9874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260"/>
    <w:rsid w:val="000329AD"/>
    <w:rsid w:val="00207D9D"/>
    <w:rsid w:val="0078723A"/>
    <w:rsid w:val="007A416B"/>
    <w:rsid w:val="00B265CE"/>
    <w:rsid w:val="00C52260"/>
    <w:rsid w:val="00D678F9"/>
    <w:rsid w:val="00F67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260"/>
    <w:pPr>
      <w:spacing w:before="100" w:beforeAutospacing="1" w:after="100" w:afterAutospacing="1"/>
    </w:pPr>
  </w:style>
  <w:style w:type="character" w:styleId="a4">
    <w:name w:val="Strong"/>
    <w:basedOn w:val="a0"/>
    <w:uiPriority w:val="22"/>
    <w:qFormat/>
    <w:rsid w:val="00C52260"/>
    <w:rPr>
      <w:b/>
      <w:bCs/>
    </w:rPr>
  </w:style>
  <w:style w:type="character" w:customStyle="1" w:styleId="apple-converted-space">
    <w:name w:val="apple-converted-space"/>
    <w:basedOn w:val="a0"/>
    <w:rsid w:val="00C52260"/>
  </w:style>
</w:styles>
</file>

<file path=word/webSettings.xml><?xml version="1.0" encoding="utf-8"?>
<w:webSettings xmlns:r="http://schemas.openxmlformats.org/officeDocument/2006/relationships" xmlns:w="http://schemas.openxmlformats.org/wordprocessingml/2006/main">
  <w:divs>
    <w:div w:id="327950005">
      <w:bodyDiv w:val="1"/>
      <w:marLeft w:val="0"/>
      <w:marRight w:val="0"/>
      <w:marTop w:val="0"/>
      <w:marBottom w:val="0"/>
      <w:divBdr>
        <w:top w:val="none" w:sz="0" w:space="0" w:color="auto"/>
        <w:left w:val="none" w:sz="0" w:space="0" w:color="auto"/>
        <w:bottom w:val="none" w:sz="0" w:space="0" w:color="auto"/>
        <w:right w:val="none" w:sz="0" w:space="0" w:color="auto"/>
      </w:divBdr>
    </w:div>
    <w:div w:id="871190394">
      <w:bodyDiv w:val="1"/>
      <w:marLeft w:val="0"/>
      <w:marRight w:val="0"/>
      <w:marTop w:val="0"/>
      <w:marBottom w:val="0"/>
      <w:divBdr>
        <w:top w:val="none" w:sz="0" w:space="0" w:color="auto"/>
        <w:left w:val="none" w:sz="0" w:space="0" w:color="auto"/>
        <w:bottom w:val="none" w:sz="0" w:space="0" w:color="auto"/>
        <w:right w:val="none" w:sz="0" w:space="0" w:color="auto"/>
      </w:divBdr>
    </w:div>
    <w:div w:id="19267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2678</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3</cp:revision>
  <dcterms:created xsi:type="dcterms:W3CDTF">2012-10-14T14:17:00Z</dcterms:created>
  <dcterms:modified xsi:type="dcterms:W3CDTF">2012-10-14T16:09:00Z</dcterms:modified>
</cp:coreProperties>
</file>