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0F" w:rsidRPr="007F2C4D" w:rsidRDefault="0000210F" w:rsidP="0000210F">
      <w:pPr>
        <w:pStyle w:val="aa"/>
        <w:keepNext/>
        <w:contextualSpacing/>
        <w:jc w:val="center"/>
        <w:rPr>
          <w:rFonts w:ascii="Times New Roman" w:hAnsi="Times New Roman"/>
          <w:b/>
          <w:sz w:val="26"/>
          <w:szCs w:val="26"/>
        </w:rPr>
      </w:pPr>
      <w:r w:rsidRPr="007F2C4D">
        <w:rPr>
          <w:rFonts w:ascii="Times New Roman" w:hAnsi="Times New Roman"/>
          <w:b/>
          <w:sz w:val="26"/>
          <w:szCs w:val="26"/>
        </w:rPr>
        <w:t>РАБОЧАЯ ПРОГРАММА ПО ПРЕДМЕТУ «</w:t>
      </w:r>
      <w:r>
        <w:rPr>
          <w:rFonts w:ascii="Times New Roman" w:hAnsi="Times New Roman"/>
          <w:b/>
          <w:sz w:val="26"/>
          <w:szCs w:val="26"/>
        </w:rPr>
        <w:t>МАТЕМАТИКА</w:t>
      </w:r>
      <w:r w:rsidRPr="007F2C4D">
        <w:rPr>
          <w:rFonts w:ascii="Times New Roman" w:hAnsi="Times New Roman"/>
          <w:b/>
          <w:sz w:val="26"/>
          <w:szCs w:val="26"/>
        </w:rPr>
        <w:t>»</w:t>
      </w:r>
    </w:p>
    <w:p w:rsidR="0000210F" w:rsidRDefault="0000210F" w:rsidP="007F21B6">
      <w:pPr>
        <w:keepNext/>
        <w:widowControl/>
        <w:suppressAutoHyphens w:val="0"/>
        <w:contextualSpacing/>
        <w:jc w:val="center"/>
        <w:rPr>
          <w:rFonts w:cs="Times New Roman"/>
          <w:b/>
          <w:bCs/>
          <w:sz w:val="26"/>
          <w:szCs w:val="26"/>
        </w:rPr>
      </w:pPr>
    </w:p>
    <w:p w:rsidR="006770F3" w:rsidRPr="007F21B6" w:rsidRDefault="006770F3" w:rsidP="007F21B6">
      <w:pPr>
        <w:keepNext/>
        <w:widowControl/>
        <w:suppressAutoHyphens w:val="0"/>
        <w:contextualSpacing/>
        <w:jc w:val="center"/>
        <w:rPr>
          <w:rFonts w:cs="Times New Roman"/>
          <w:b/>
          <w:bCs/>
          <w:sz w:val="26"/>
          <w:szCs w:val="26"/>
        </w:rPr>
      </w:pPr>
      <w:r w:rsidRPr="007F21B6">
        <w:rPr>
          <w:rFonts w:cs="Times New Roman"/>
          <w:b/>
          <w:bCs/>
          <w:sz w:val="26"/>
          <w:szCs w:val="26"/>
        </w:rPr>
        <w:t>ПОЯСНИТЕЛЬНАЯ ЗАПИСКА</w:t>
      </w:r>
    </w:p>
    <w:p w:rsidR="006770F3" w:rsidRPr="007F21B6" w:rsidRDefault="006770F3" w:rsidP="007F21B6">
      <w:pPr>
        <w:keepNext/>
        <w:widowControl/>
        <w:suppressAutoHyphens w:val="0"/>
        <w:ind w:firstLine="709"/>
        <w:contextualSpacing/>
        <w:jc w:val="both"/>
        <w:rPr>
          <w:rFonts w:cs="Times New Roman"/>
          <w:b/>
          <w:bCs/>
          <w:sz w:val="26"/>
          <w:szCs w:val="26"/>
        </w:rPr>
      </w:pPr>
    </w:p>
    <w:p w:rsidR="006770F3" w:rsidRPr="007F21B6" w:rsidRDefault="006770F3" w:rsidP="007F21B6">
      <w:pPr>
        <w:keepNext/>
        <w:widowControl/>
        <w:suppressAutoHyphens w:val="0"/>
        <w:ind w:firstLine="709"/>
        <w:contextualSpacing/>
        <w:jc w:val="both"/>
        <w:rPr>
          <w:rFonts w:cs="Times New Roman"/>
          <w:sz w:val="26"/>
          <w:szCs w:val="26"/>
        </w:rPr>
      </w:pPr>
      <w:r w:rsidRPr="007F21B6">
        <w:rPr>
          <w:rFonts w:cs="Times New Roman"/>
          <w:sz w:val="26"/>
          <w:szCs w:val="26"/>
        </w:rPr>
        <w:t xml:space="preserve">Рабочая программа по математике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«Математика» - М: </w:t>
      </w:r>
      <w:proofErr w:type="spellStart"/>
      <w:r w:rsidRPr="007F21B6">
        <w:rPr>
          <w:rFonts w:cs="Times New Roman"/>
          <w:sz w:val="26"/>
          <w:szCs w:val="26"/>
        </w:rPr>
        <w:t>Академкнига</w:t>
      </w:r>
      <w:proofErr w:type="spellEnd"/>
      <w:r w:rsidRPr="007F21B6">
        <w:rPr>
          <w:rFonts w:cs="Times New Roman"/>
          <w:sz w:val="26"/>
          <w:szCs w:val="26"/>
        </w:rPr>
        <w:t>/Учебник, 2012(УМК «Перспективная начальная  школа»).</w:t>
      </w:r>
    </w:p>
    <w:p w:rsidR="006770F3" w:rsidRPr="007F21B6" w:rsidRDefault="006770F3" w:rsidP="007F21B6">
      <w:pPr>
        <w:keepNext/>
        <w:widowControl/>
        <w:suppressAutoHyphens w:val="0"/>
        <w:ind w:firstLine="709"/>
        <w:contextualSpacing/>
        <w:jc w:val="both"/>
        <w:rPr>
          <w:rFonts w:cs="Times New Roman"/>
          <w:sz w:val="26"/>
          <w:szCs w:val="26"/>
        </w:rPr>
      </w:pPr>
    </w:p>
    <w:p w:rsidR="006770F3" w:rsidRPr="007F21B6" w:rsidRDefault="006770F3" w:rsidP="007F21B6">
      <w:pPr>
        <w:keepNext/>
        <w:widowControl/>
        <w:suppressAutoHyphens w:val="0"/>
        <w:ind w:firstLine="709"/>
        <w:contextualSpacing/>
        <w:jc w:val="both"/>
        <w:rPr>
          <w:rStyle w:val="a4"/>
          <w:rFonts w:cs="Times New Roman"/>
          <w:b/>
          <w:i w:val="0"/>
          <w:iCs w:val="0"/>
          <w:sz w:val="26"/>
          <w:szCs w:val="26"/>
        </w:rPr>
      </w:pPr>
      <w:r w:rsidRPr="007F21B6">
        <w:rPr>
          <w:rFonts w:cs="Times New Roman"/>
          <w:b/>
          <w:sz w:val="26"/>
          <w:szCs w:val="26"/>
        </w:rPr>
        <w:t>Цель изучения данного предмета:</w:t>
      </w:r>
    </w:p>
    <w:p w:rsidR="006770F3" w:rsidRPr="007F21B6" w:rsidRDefault="006770F3" w:rsidP="007F21B6">
      <w:pPr>
        <w:pStyle w:val="a5"/>
        <w:keepNext/>
        <w:widowControl/>
        <w:numPr>
          <w:ilvl w:val="0"/>
          <w:numId w:val="1"/>
        </w:numPr>
        <w:suppressAutoHyphens w:val="0"/>
        <w:spacing w:after="0"/>
        <w:contextualSpacing/>
        <w:jc w:val="both"/>
        <w:rPr>
          <w:rFonts w:cs="Times New Roman"/>
          <w:sz w:val="26"/>
          <w:szCs w:val="26"/>
          <w:lang w:val="ru-RU"/>
        </w:rPr>
      </w:pPr>
      <w:r w:rsidRPr="007F21B6">
        <w:rPr>
          <w:rFonts w:cs="Times New Roman"/>
          <w:sz w:val="26"/>
          <w:szCs w:val="26"/>
          <w:lang w:val="ru-RU"/>
        </w:rPr>
        <w:t xml:space="preserve">Использовать математические представления для описания окружающего мира (предметов, процессов, явлений) в количественном и пространственном отношении; </w:t>
      </w:r>
    </w:p>
    <w:p w:rsidR="006770F3" w:rsidRPr="007F21B6" w:rsidRDefault="006770F3" w:rsidP="007F21B6">
      <w:pPr>
        <w:pStyle w:val="a5"/>
        <w:keepNext/>
        <w:widowControl/>
        <w:numPr>
          <w:ilvl w:val="0"/>
          <w:numId w:val="1"/>
        </w:numPr>
        <w:suppressAutoHyphens w:val="0"/>
        <w:spacing w:after="0"/>
        <w:contextualSpacing/>
        <w:jc w:val="both"/>
        <w:rPr>
          <w:rFonts w:cs="Times New Roman"/>
          <w:sz w:val="26"/>
          <w:szCs w:val="26"/>
          <w:lang w:val="ru-RU"/>
        </w:rPr>
      </w:pPr>
      <w:r w:rsidRPr="007F21B6">
        <w:rPr>
          <w:rFonts w:cs="Times New Roman"/>
          <w:sz w:val="26"/>
          <w:szCs w:val="26"/>
          <w:lang w:val="ru-RU"/>
        </w:rPr>
        <w:t xml:space="preserve">Производить вычисления для принятия решений в различных жизненных ситуациях; читать и записывать сведения об окружающем мире на языке математики; </w:t>
      </w:r>
    </w:p>
    <w:p w:rsidR="006770F3" w:rsidRPr="007F21B6" w:rsidRDefault="006770F3" w:rsidP="007F21B6">
      <w:pPr>
        <w:pStyle w:val="a5"/>
        <w:keepNext/>
        <w:widowControl/>
        <w:numPr>
          <w:ilvl w:val="0"/>
          <w:numId w:val="1"/>
        </w:numPr>
        <w:suppressAutoHyphens w:val="0"/>
        <w:spacing w:after="0"/>
        <w:contextualSpacing/>
        <w:jc w:val="both"/>
        <w:rPr>
          <w:rFonts w:cs="Times New Roman"/>
          <w:sz w:val="26"/>
          <w:szCs w:val="26"/>
          <w:lang w:val="ru-RU"/>
        </w:rPr>
      </w:pPr>
      <w:r w:rsidRPr="007F21B6">
        <w:rPr>
          <w:rFonts w:cs="Times New Roman"/>
          <w:sz w:val="26"/>
          <w:szCs w:val="26"/>
          <w:lang w:val="ru-RU"/>
        </w:rPr>
        <w:t xml:space="preserve">Формировать основы рационального мышления, математической речи и аргументации; </w:t>
      </w:r>
    </w:p>
    <w:p w:rsidR="006770F3" w:rsidRPr="007F21B6" w:rsidRDefault="006770F3" w:rsidP="007F21B6">
      <w:pPr>
        <w:pStyle w:val="a5"/>
        <w:keepNext/>
        <w:widowControl/>
        <w:numPr>
          <w:ilvl w:val="0"/>
          <w:numId w:val="1"/>
        </w:numPr>
        <w:suppressAutoHyphens w:val="0"/>
        <w:spacing w:after="0"/>
        <w:contextualSpacing/>
        <w:jc w:val="both"/>
        <w:rPr>
          <w:rFonts w:cs="Times New Roman"/>
          <w:sz w:val="26"/>
          <w:szCs w:val="26"/>
          <w:lang w:val="ru-RU"/>
        </w:rPr>
      </w:pPr>
      <w:r w:rsidRPr="007F21B6">
        <w:rPr>
          <w:rFonts w:cs="Times New Roman"/>
          <w:sz w:val="26"/>
          <w:szCs w:val="26"/>
          <w:lang w:val="ru-RU"/>
        </w:rPr>
        <w:t xml:space="preserve">Работать в соответствии с заданными алгоритмами; </w:t>
      </w:r>
    </w:p>
    <w:p w:rsidR="006770F3" w:rsidRPr="007F21B6" w:rsidRDefault="006770F3" w:rsidP="007F21B6">
      <w:pPr>
        <w:pStyle w:val="a5"/>
        <w:keepNext/>
        <w:widowControl/>
        <w:numPr>
          <w:ilvl w:val="0"/>
          <w:numId w:val="1"/>
        </w:numPr>
        <w:suppressAutoHyphens w:val="0"/>
        <w:spacing w:after="0"/>
        <w:contextualSpacing/>
        <w:jc w:val="both"/>
        <w:rPr>
          <w:rFonts w:cs="Times New Roman"/>
          <w:sz w:val="26"/>
          <w:szCs w:val="26"/>
          <w:lang w:val="ru-RU"/>
        </w:rPr>
      </w:pPr>
      <w:r w:rsidRPr="007F21B6">
        <w:rPr>
          <w:rFonts w:cs="Times New Roman"/>
          <w:sz w:val="26"/>
          <w:szCs w:val="26"/>
          <w:lang w:val="ru-RU"/>
        </w:rPr>
        <w:t xml:space="preserve">Узнавать в объектах окружающего мира известные геометрические формы и работать с ними; </w:t>
      </w:r>
    </w:p>
    <w:p w:rsidR="006770F3" w:rsidRPr="007F21B6" w:rsidRDefault="006770F3" w:rsidP="007F21B6">
      <w:pPr>
        <w:pStyle w:val="a5"/>
        <w:keepNext/>
        <w:widowControl/>
        <w:numPr>
          <w:ilvl w:val="0"/>
          <w:numId w:val="1"/>
        </w:numPr>
        <w:suppressAutoHyphens w:val="0"/>
        <w:contextualSpacing/>
        <w:jc w:val="both"/>
        <w:rPr>
          <w:rFonts w:cs="Times New Roman"/>
          <w:sz w:val="26"/>
          <w:szCs w:val="26"/>
          <w:lang w:val="ru-RU"/>
        </w:rPr>
      </w:pPr>
      <w:r w:rsidRPr="007F21B6">
        <w:rPr>
          <w:rFonts w:cs="Times New Roman"/>
          <w:sz w:val="26"/>
          <w:szCs w:val="26"/>
          <w:lang w:val="ru-RU"/>
        </w:rPr>
        <w:t xml:space="preserve">Вести поиск информации (фактов, закономерностей, оснований для упорядочивания), преобразовать её в удобные для изучения и применения формы. </w:t>
      </w:r>
    </w:p>
    <w:p w:rsidR="006770F3" w:rsidRPr="007F21B6" w:rsidRDefault="006770F3" w:rsidP="007F21B6">
      <w:pPr>
        <w:pStyle w:val="a5"/>
        <w:keepNext/>
        <w:widowControl/>
        <w:suppressAutoHyphens w:val="0"/>
        <w:ind w:firstLine="709"/>
        <w:contextualSpacing/>
        <w:jc w:val="both"/>
        <w:rPr>
          <w:rFonts w:cs="Times New Roman"/>
          <w:sz w:val="26"/>
          <w:szCs w:val="26"/>
          <w:lang w:val="ru-RU"/>
        </w:rPr>
      </w:pPr>
      <w:r w:rsidRPr="007F21B6">
        <w:rPr>
          <w:rFonts w:cs="Times New Roman"/>
          <w:sz w:val="26"/>
          <w:szCs w:val="26"/>
          <w:lang w:val="ru-RU"/>
        </w:rPr>
        <w:t xml:space="preserve">В результате освоения предметного содержания предлагаемого курса математики у учащихся предполагается </w:t>
      </w:r>
      <w:r w:rsidRPr="007F21B6">
        <w:rPr>
          <w:rStyle w:val="a4"/>
          <w:rFonts w:cs="Times New Roman"/>
          <w:i w:val="0"/>
          <w:sz w:val="26"/>
          <w:szCs w:val="26"/>
          <w:lang w:val="ru-RU"/>
        </w:rPr>
        <w:t>формирование универсальных учебных действий</w:t>
      </w:r>
      <w:r w:rsidRPr="007F21B6">
        <w:rPr>
          <w:rFonts w:cs="Times New Roman"/>
          <w:sz w:val="26"/>
          <w:szCs w:val="26"/>
          <w:lang w:val="ru-RU"/>
        </w:rPr>
        <w:t xml:space="preserve"> (познавательных, регулятивных, коммуникативных) позволяющих достигать </w:t>
      </w:r>
      <w:r w:rsidRPr="007F21B6">
        <w:rPr>
          <w:rStyle w:val="a4"/>
          <w:rFonts w:cs="Times New Roman"/>
          <w:i w:val="0"/>
          <w:sz w:val="26"/>
          <w:szCs w:val="26"/>
          <w:lang w:val="ru-RU"/>
        </w:rPr>
        <w:t xml:space="preserve">предметных, </w:t>
      </w:r>
      <w:proofErr w:type="spellStart"/>
      <w:r w:rsidRPr="007F21B6">
        <w:rPr>
          <w:rStyle w:val="a4"/>
          <w:rFonts w:cs="Times New Roman"/>
          <w:i w:val="0"/>
          <w:sz w:val="26"/>
          <w:szCs w:val="26"/>
          <w:lang w:val="ru-RU"/>
        </w:rPr>
        <w:t>метапредметных</w:t>
      </w:r>
      <w:proofErr w:type="spellEnd"/>
      <w:r w:rsidRPr="007F21B6">
        <w:rPr>
          <w:rStyle w:val="a4"/>
          <w:rFonts w:cs="Times New Roman"/>
          <w:i w:val="0"/>
          <w:sz w:val="26"/>
          <w:szCs w:val="26"/>
          <w:lang w:val="ru-RU"/>
        </w:rPr>
        <w:t xml:space="preserve"> и личностных</w:t>
      </w:r>
      <w:r w:rsidRPr="007F21B6">
        <w:rPr>
          <w:rFonts w:cs="Times New Roman"/>
          <w:i/>
          <w:sz w:val="26"/>
          <w:szCs w:val="26"/>
          <w:lang w:val="ru-RU"/>
        </w:rPr>
        <w:t xml:space="preserve"> </w:t>
      </w:r>
      <w:r w:rsidRPr="007F21B6">
        <w:rPr>
          <w:rFonts w:cs="Times New Roman"/>
          <w:sz w:val="26"/>
          <w:szCs w:val="26"/>
          <w:lang w:val="ru-RU"/>
        </w:rPr>
        <w:t>результатов.</w:t>
      </w:r>
    </w:p>
    <w:p w:rsidR="006770F3" w:rsidRPr="007F21B6" w:rsidRDefault="006770F3" w:rsidP="007F21B6">
      <w:pPr>
        <w:pStyle w:val="a5"/>
        <w:keepNext/>
        <w:widowControl/>
        <w:suppressAutoHyphens w:val="0"/>
        <w:spacing w:after="0"/>
        <w:ind w:firstLine="709"/>
        <w:contextualSpacing/>
        <w:jc w:val="both"/>
        <w:rPr>
          <w:rFonts w:cs="Times New Roman"/>
          <w:sz w:val="26"/>
          <w:szCs w:val="26"/>
          <w:lang w:val="ru-RU"/>
        </w:rPr>
      </w:pPr>
      <w:r w:rsidRPr="007F21B6">
        <w:rPr>
          <w:rStyle w:val="a4"/>
          <w:rFonts w:cs="Times New Roman"/>
          <w:b/>
          <w:i w:val="0"/>
          <w:sz w:val="26"/>
          <w:szCs w:val="26"/>
          <w:u w:val="single"/>
          <w:lang w:val="ru-RU"/>
        </w:rPr>
        <w:t>Познавательные</w:t>
      </w:r>
      <w:r w:rsidRPr="007F21B6">
        <w:rPr>
          <w:rFonts w:cs="Times New Roman"/>
          <w:b/>
          <w:i/>
          <w:sz w:val="26"/>
          <w:szCs w:val="26"/>
          <w:u w:val="single"/>
          <w:lang w:val="ru-RU"/>
        </w:rPr>
        <w:t>:</w:t>
      </w:r>
      <w:r w:rsidRPr="007F21B6">
        <w:rPr>
          <w:rFonts w:cs="Times New Roman"/>
          <w:sz w:val="26"/>
          <w:szCs w:val="26"/>
          <w:lang w:val="ru-RU"/>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w:t>
      </w:r>
      <w:proofErr w:type="gramStart"/>
      <w:r w:rsidRPr="007F21B6">
        <w:rPr>
          <w:rFonts w:cs="Times New Roman"/>
          <w:sz w:val="26"/>
          <w:szCs w:val="26"/>
          <w:lang w:val="ru-RU"/>
        </w:rPr>
        <w:t>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w:t>
      </w:r>
      <w:proofErr w:type="gramEnd"/>
      <w:r w:rsidRPr="007F21B6">
        <w:rPr>
          <w:rFonts w:cs="Times New Roman"/>
          <w:sz w:val="26"/>
          <w:szCs w:val="26"/>
          <w:lang w:val="ru-RU"/>
        </w:rPr>
        <w:t xml:space="preserve">).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w:t>
      </w:r>
    </w:p>
    <w:p w:rsidR="006770F3" w:rsidRPr="007F21B6" w:rsidRDefault="006770F3" w:rsidP="007F21B6">
      <w:pPr>
        <w:pStyle w:val="a5"/>
        <w:keepNext/>
        <w:widowControl/>
        <w:suppressAutoHyphens w:val="0"/>
        <w:spacing w:after="0"/>
        <w:ind w:firstLine="709"/>
        <w:contextualSpacing/>
        <w:jc w:val="both"/>
        <w:rPr>
          <w:rFonts w:cs="Times New Roman"/>
          <w:sz w:val="26"/>
          <w:szCs w:val="26"/>
          <w:lang w:val="ru-RU"/>
        </w:rPr>
      </w:pPr>
      <w:proofErr w:type="gramStart"/>
      <w:r w:rsidRPr="007F21B6">
        <w:rPr>
          <w:rStyle w:val="a4"/>
          <w:rFonts w:cs="Times New Roman"/>
          <w:b/>
          <w:i w:val="0"/>
          <w:sz w:val="26"/>
          <w:szCs w:val="26"/>
          <w:u w:val="single"/>
          <w:lang w:val="ru-RU"/>
        </w:rPr>
        <w:t>Регулятивные</w:t>
      </w:r>
      <w:proofErr w:type="gramEnd"/>
      <w:r w:rsidRPr="007F21B6">
        <w:rPr>
          <w:rFonts w:cs="Times New Roman"/>
          <w:b/>
          <w:i/>
          <w:sz w:val="26"/>
          <w:szCs w:val="26"/>
          <w:u w:val="single"/>
          <w:lang w:val="ru-RU"/>
        </w:rPr>
        <w:t>:</w:t>
      </w:r>
      <w:r w:rsidRPr="007F21B6">
        <w:rPr>
          <w:rFonts w:cs="Times New Roman"/>
          <w:sz w:val="26"/>
          <w:szCs w:val="26"/>
          <w:lang w:val="ru-RU"/>
        </w:rPr>
        <w:t xml:space="preserve"> 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 </w:t>
      </w:r>
    </w:p>
    <w:p w:rsidR="006770F3" w:rsidRPr="007F21B6" w:rsidRDefault="006770F3" w:rsidP="007F21B6">
      <w:pPr>
        <w:pStyle w:val="a5"/>
        <w:keepNext/>
        <w:widowControl/>
        <w:suppressAutoHyphens w:val="0"/>
        <w:ind w:firstLine="709"/>
        <w:contextualSpacing/>
        <w:jc w:val="both"/>
        <w:rPr>
          <w:rFonts w:cs="Times New Roman"/>
          <w:sz w:val="26"/>
          <w:szCs w:val="26"/>
          <w:lang w:val="ru-RU"/>
        </w:rPr>
      </w:pPr>
      <w:r w:rsidRPr="007F21B6">
        <w:rPr>
          <w:rStyle w:val="a4"/>
          <w:rFonts w:cs="Times New Roman"/>
          <w:b/>
          <w:i w:val="0"/>
          <w:sz w:val="26"/>
          <w:szCs w:val="26"/>
          <w:u w:val="single"/>
          <w:lang w:val="ru-RU"/>
        </w:rPr>
        <w:t>Коммуникативные</w:t>
      </w:r>
      <w:r w:rsidRPr="007F21B6">
        <w:rPr>
          <w:rFonts w:cs="Times New Roman"/>
          <w:b/>
          <w:i/>
          <w:sz w:val="26"/>
          <w:szCs w:val="26"/>
          <w:u w:val="single"/>
          <w:lang w:val="ru-RU"/>
        </w:rPr>
        <w:t>:</w:t>
      </w:r>
      <w:r w:rsidRPr="007F21B6">
        <w:rPr>
          <w:rFonts w:cs="Times New Roman"/>
          <w:sz w:val="26"/>
          <w:szCs w:val="26"/>
          <w:lang w:val="ru-RU"/>
        </w:rPr>
        <w:t xml:space="preserve"> в процессе изучения математики осуществляется знакомство с математическим языком, </w:t>
      </w:r>
      <w:r w:rsidRPr="007F21B6">
        <w:rPr>
          <w:rStyle w:val="a4"/>
          <w:rFonts w:cs="Times New Roman"/>
          <w:i w:val="0"/>
          <w:sz w:val="26"/>
          <w:szCs w:val="26"/>
          <w:lang w:val="ru-RU"/>
        </w:rPr>
        <w:t>формируются речевые умения</w:t>
      </w:r>
      <w:r w:rsidRPr="007F21B6">
        <w:rPr>
          <w:rFonts w:cs="Times New Roman"/>
          <w:sz w:val="26"/>
          <w:szCs w:val="26"/>
          <w:lang w:val="ru-RU"/>
        </w:rPr>
        <w:t xml:space="preserve">: дети учатся </w:t>
      </w:r>
      <w:r w:rsidRPr="007F21B6">
        <w:rPr>
          <w:rFonts w:cs="Times New Roman"/>
          <w:sz w:val="26"/>
          <w:szCs w:val="26"/>
          <w:lang w:val="ru-RU"/>
        </w:rPr>
        <w:lastRenderedPageBreak/>
        <w:t xml:space="preserve">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 </w:t>
      </w:r>
    </w:p>
    <w:p w:rsidR="006770F3" w:rsidRPr="007F21B6" w:rsidRDefault="006770F3" w:rsidP="007F21B6">
      <w:pPr>
        <w:keepNext/>
        <w:widowControl/>
        <w:suppressAutoHyphens w:val="0"/>
        <w:ind w:firstLine="709"/>
        <w:contextualSpacing/>
        <w:jc w:val="center"/>
        <w:rPr>
          <w:rFonts w:cs="Times New Roman"/>
          <w:b/>
          <w:bCs/>
          <w:sz w:val="26"/>
          <w:szCs w:val="26"/>
        </w:rPr>
      </w:pPr>
      <w:r w:rsidRPr="007F21B6">
        <w:rPr>
          <w:rFonts w:cs="Times New Roman"/>
          <w:b/>
          <w:bCs/>
          <w:sz w:val="26"/>
          <w:szCs w:val="26"/>
        </w:rPr>
        <w:t>Общая характеристика учебного предмета</w:t>
      </w:r>
    </w:p>
    <w:p w:rsidR="006770F3" w:rsidRPr="007F21B6" w:rsidRDefault="006770F3" w:rsidP="007F21B6">
      <w:pPr>
        <w:keepNext/>
        <w:widowControl/>
        <w:suppressAutoHyphens w:val="0"/>
        <w:ind w:firstLine="709"/>
        <w:contextualSpacing/>
        <w:jc w:val="both"/>
        <w:rPr>
          <w:rFonts w:cs="Times New Roman"/>
          <w:sz w:val="26"/>
          <w:szCs w:val="26"/>
        </w:rPr>
      </w:pPr>
      <w:r w:rsidRPr="007F21B6">
        <w:rPr>
          <w:rFonts w:cs="Times New Roman"/>
          <w:sz w:val="26"/>
          <w:szCs w:val="26"/>
        </w:rPr>
        <w:t xml:space="preserve">Содержание всего курса можно представить как взаимосвязанное развитие пяти основных содержательных линий: </w:t>
      </w:r>
      <w:r w:rsidRPr="007F21B6">
        <w:rPr>
          <w:rFonts w:cs="Times New Roman"/>
          <w:iCs/>
          <w:sz w:val="26"/>
          <w:szCs w:val="26"/>
        </w:rPr>
        <w:t xml:space="preserve">арифметической, геометрической, </w:t>
      </w:r>
      <w:proofErr w:type="spellStart"/>
      <w:r w:rsidRPr="007F21B6">
        <w:rPr>
          <w:rFonts w:cs="Times New Roman"/>
          <w:iCs/>
          <w:sz w:val="26"/>
          <w:szCs w:val="26"/>
        </w:rPr>
        <w:t>величинной</w:t>
      </w:r>
      <w:proofErr w:type="spellEnd"/>
      <w:r w:rsidRPr="007F21B6">
        <w:rPr>
          <w:rFonts w:cs="Times New Roman"/>
          <w:iCs/>
          <w:sz w:val="26"/>
          <w:szCs w:val="26"/>
        </w:rPr>
        <w:t>, алгоритмической</w:t>
      </w:r>
      <w:r w:rsidRPr="007F21B6">
        <w:rPr>
          <w:rFonts w:cs="Times New Roman"/>
          <w:sz w:val="26"/>
          <w:szCs w:val="26"/>
        </w:rPr>
        <w:t xml:space="preserve"> (обучение решению задач) и </w:t>
      </w:r>
      <w:r w:rsidRPr="007F21B6">
        <w:rPr>
          <w:rFonts w:cs="Times New Roman"/>
          <w:iCs/>
          <w:sz w:val="26"/>
          <w:szCs w:val="26"/>
        </w:rPr>
        <w:t>информационной</w:t>
      </w:r>
      <w:r w:rsidRPr="007F21B6">
        <w:rPr>
          <w:rFonts w:cs="Times New Roman"/>
          <w:sz w:val="26"/>
          <w:szCs w:val="26"/>
        </w:rPr>
        <w:t xml:space="preserve"> (работа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p>
    <w:p w:rsidR="006770F3" w:rsidRPr="007F21B6" w:rsidRDefault="006770F3" w:rsidP="007F21B6">
      <w:pPr>
        <w:keepNext/>
        <w:widowControl/>
        <w:suppressAutoHyphens w:val="0"/>
        <w:ind w:firstLine="709"/>
        <w:contextualSpacing/>
        <w:jc w:val="both"/>
        <w:rPr>
          <w:rFonts w:cs="Times New Roman"/>
          <w:sz w:val="26"/>
          <w:szCs w:val="26"/>
          <w:u w:val="single"/>
        </w:rPr>
      </w:pPr>
      <w:r w:rsidRPr="007F21B6">
        <w:rPr>
          <w:rFonts w:cs="Times New Roman"/>
          <w:b/>
          <w:bCs/>
          <w:sz w:val="26"/>
          <w:szCs w:val="26"/>
          <w:u w:val="single"/>
        </w:rPr>
        <w:t>Арифметическая линия,</w:t>
      </w:r>
    </w:p>
    <w:p w:rsidR="006770F3" w:rsidRPr="007F21B6" w:rsidRDefault="006770F3" w:rsidP="007F21B6">
      <w:pPr>
        <w:keepNext/>
        <w:widowControl/>
        <w:suppressAutoHyphens w:val="0"/>
        <w:ind w:firstLine="709"/>
        <w:contextualSpacing/>
        <w:jc w:val="both"/>
        <w:rPr>
          <w:rFonts w:cs="Times New Roman"/>
          <w:sz w:val="26"/>
          <w:szCs w:val="26"/>
        </w:rPr>
      </w:pPr>
      <w:r w:rsidRPr="007F21B6">
        <w:rPr>
          <w:rFonts w:cs="Times New Roman"/>
          <w:sz w:val="26"/>
          <w:szCs w:val="26"/>
        </w:rPr>
        <w:t xml:space="preserve">Особенностью изучения арифметических действий в настоящем курсе является строгое следование математической сути этого понятия. Именно поэтому при введении любого арифметического </w:t>
      </w:r>
      <w:r w:rsidRPr="007F21B6">
        <w:rPr>
          <w:rFonts w:cs="Times New Roman"/>
          <w:sz w:val="26"/>
          <w:szCs w:val="26"/>
          <w:u w:val="single"/>
        </w:rPr>
        <w:t>действия</w:t>
      </w:r>
      <w:r w:rsidRPr="007F21B6">
        <w:rPr>
          <w:rFonts w:cs="Times New Roman"/>
          <w:sz w:val="26"/>
          <w:szCs w:val="26"/>
        </w:rPr>
        <w:t xml:space="preserve"> (бинарной алгебраической операции) с самого начала рассматриваются не только компоненты этого действия, но и в обязательном порядке его результат. Если не введено правило, согласно которому по известным двум компонентам можно найти результат действия (хотя бы на конкретном примере), то само действие не определено. </w:t>
      </w:r>
      <w:r w:rsidRPr="007F21B6">
        <w:rPr>
          <w:rFonts w:cs="Times New Roman"/>
          <w:sz w:val="26"/>
          <w:szCs w:val="26"/>
          <w:u w:val="single"/>
        </w:rPr>
        <w:t>Без результата нет действия!</w:t>
      </w:r>
      <w:r w:rsidRPr="007F21B6">
        <w:rPr>
          <w:rFonts w:cs="Times New Roman"/>
          <w:sz w:val="26"/>
          <w:szCs w:val="26"/>
        </w:rPr>
        <w:t xml:space="preserve"> По этой причине мы считаем некорректным рассматривать, например, сумму до рассмотрения сложения. Сумма указывает на намерение совершить действие сложения, но если сложение еще не определено, то каким образом можно трактовать сумму? В этом случае вопрос остается без ответа.</w:t>
      </w:r>
    </w:p>
    <w:p w:rsidR="006770F3" w:rsidRPr="007F21B6" w:rsidRDefault="006770F3" w:rsidP="007F21B6">
      <w:pPr>
        <w:keepNext/>
        <w:widowControl/>
        <w:suppressAutoHyphens w:val="0"/>
        <w:ind w:firstLine="709"/>
        <w:contextualSpacing/>
        <w:jc w:val="both"/>
        <w:rPr>
          <w:rFonts w:cs="Times New Roman"/>
          <w:sz w:val="26"/>
          <w:szCs w:val="26"/>
        </w:rPr>
      </w:pPr>
      <w:r w:rsidRPr="007F21B6">
        <w:rPr>
          <w:rFonts w:cs="Times New Roman"/>
          <w:sz w:val="26"/>
          <w:szCs w:val="26"/>
        </w:rPr>
        <w:t xml:space="preserve">С 3 класса вводится как действие, результат которого позволяет ответить на вопрос: сколько раз одно число содержится в другом? Далее устанавливается связь деления и вычитания, а потом – деления и умножения. Причем, эта последняя связь будет играть основную роль при обучении учащихся выполнению действия деления. Что касается связи деления и вычитания, то ее рассмотрение обусловлено двумя причинами: 1) на первых этапах обучения делению дать удобный способ нахождения частного; 2) представить в полном объеме взаимосвязь арифметических действий I и II ступеней. </w:t>
      </w:r>
    </w:p>
    <w:p w:rsidR="006770F3" w:rsidRPr="007F21B6" w:rsidRDefault="006770F3" w:rsidP="007F21B6">
      <w:pPr>
        <w:keepNext/>
        <w:widowControl/>
        <w:suppressAutoHyphens w:val="0"/>
        <w:ind w:firstLine="709"/>
        <w:contextualSpacing/>
        <w:jc w:val="both"/>
        <w:rPr>
          <w:rFonts w:cs="Times New Roman"/>
          <w:sz w:val="26"/>
          <w:szCs w:val="26"/>
        </w:rPr>
      </w:pPr>
      <w:proofErr w:type="gramStart"/>
      <w:r w:rsidRPr="007F21B6">
        <w:rPr>
          <w:rFonts w:cs="Times New Roman"/>
          <w:iCs/>
          <w:sz w:val="26"/>
          <w:szCs w:val="26"/>
        </w:rPr>
        <w:t>В 3 классе</w:t>
      </w:r>
      <w:r w:rsidRPr="007F21B6">
        <w:rPr>
          <w:rFonts w:cs="Times New Roman"/>
          <w:i/>
          <w:iCs/>
          <w:sz w:val="26"/>
          <w:szCs w:val="26"/>
        </w:rPr>
        <w:t xml:space="preserve"> </w:t>
      </w:r>
      <w:r w:rsidRPr="007F21B6">
        <w:rPr>
          <w:rFonts w:cs="Times New Roman"/>
          <w:sz w:val="26"/>
          <w:szCs w:val="26"/>
        </w:rPr>
        <w:t>изучаются виды треугольников (прямоугольные, остроугольные и тупоугольные; разносторонние и равнобедренные), равносторонний треугольник рассматривается как частный случай равнобедренного, вводится понятие высоты треугольника, решаются задачи на разрезание и составление фигур, на построение симметричных фигур, рассматривается куб и его изображение на плоскости.</w:t>
      </w:r>
      <w:proofErr w:type="gramEnd"/>
      <w:r w:rsidRPr="007F21B6">
        <w:rPr>
          <w:rFonts w:cs="Times New Roman"/>
          <w:sz w:val="26"/>
          <w:szCs w:val="26"/>
        </w:rPr>
        <w:t xml:space="preserve"> При этом рассмотрение куба обусловлено двумя причинами: во-первых, без знакомства с пространственными фигурами в плане связи математики с окружающей действительностью будет потеряна важнейшая составляющая, во-вторых, изучение единиц объема, предусмотренное в четвертом классе, требует обязательного знакомства с кубом.</w:t>
      </w:r>
    </w:p>
    <w:p w:rsidR="006770F3" w:rsidRPr="007F21B6" w:rsidRDefault="006770F3" w:rsidP="007F21B6">
      <w:pPr>
        <w:keepNext/>
        <w:widowControl/>
        <w:suppressAutoHyphens w:val="0"/>
        <w:ind w:firstLine="709"/>
        <w:contextualSpacing/>
        <w:jc w:val="both"/>
        <w:rPr>
          <w:rFonts w:cs="Times New Roman"/>
          <w:sz w:val="26"/>
          <w:szCs w:val="26"/>
        </w:rPr>
      </w:pPr>
      <w:r w:rsidRPr="007F21B6">
        <w:rPr>
          <w:rFonts w:cs="Times New Roman"/>
          <w:b/>
          <w:bCs/>
          <w:sz w:val="26"/>
          <w:szCs w:val="26"/>
          <w:u w:val="single"/>
        </w:rPr>
        <w:t>Геометрическая линия.</w:t>
      </w:r>
      <w:r w:rsidRPr="007F21B6">
        <w:rPr>
          <w:rFonts w:cs="Times New Roman"/>
          <w:i/>
          <w:iCs/>
          <w:sz w:val="26"/>
          <w:szCs w:val="26"/>
        </w:rPr>
        <w:t xml:space="preserve"> </w:t>
      </w:r>
      <w:r w:rsidRPr="007F21B6">
        <w:rPr>
          <w:rFonts w:cs="Times New Roman"/>
          <w:iCs/>
          <w:sz w:val="26"/>
          <w:szCs w:val="26"/>
        </w:rPr>
        <w:t>В 4 классе</w:t>
      </w:r>
      <w:r w:rsidRPr="007F21B6">
        <w:rPr>
          <w:rFonts w:cs="Times New Roman"/>
          <w:sz w:val="26"/>
          <w:szCs w:val="26"/>
        </w:rPr>
        <w:t xml:space="preserve"> геометрический материал сосредоточен главным образом вокруг вопроса о вычислении площади многоугольника на основе разбивки его на треугольники. В связи с этим вводится понятие диагонали </w:t>
      </w:r>
      <w:r w:rsidRPr="007F21B6">
        <w:rPr>
          <w:rFonts w:cs="Times New Roman"/>
          <w:sz w:val="26"/>
          <w:szCs w:val="26"/>
        </w:rPr>
        <w:lastRenderedPageBreak/>
        <w:t>прямоугольника, что позволяет разбить прямоугольник на два равных прямоугольных треугольника, а это, в свою очередь, дает возможность вычислить площадь прямоугольного треугольника. Разбиение произвольного треугольника на два прямоугольных (с помощью высоты) лежит в основе вычисления площади треугольника.</w:t>
      </w:r>
    </w:p>
    <w:p w:rsidR="006770F3" w:rsidRPr="007F21B6" w:rsidRDefault="006770F3" w:rsidP="007F21B6">
      <w:pPr>
        <w:keepNext/>
        <w:widowControl/>
        <w:suppressAutoHyphens w:val="0"/>
        <w:contextualSpacing/>
        <w:jc w:val="both"/>
        <w:rPr>
          <w:rFonts w:cs="Times New Roman"/>
          <w:sz w:val="26"/>
          <w:szCs w:val="26"/>
        </w:rPr>
      </w:pPr>
      <w:r w:rsidRPr="007F21B6">
        <w:rPr>
          <w:rFonts w:cs="Times New Roman"/>
          <w:sz w:val="26"/>
          <w:szCs w:val="26"/>
        </w:rPr>
        <w:tab/>
        <w:t xml:space="preserve">При этом следует иметь в виду, что знакомство практически с любым геометрическим понятием в данном учебном курсе осуществляется на основе анализа соответствующей реальной (или </w:t>
      </w:r>
      <w:proofErr w:type="spellStart"/>
      <w:r w:rsidRPr="007F21B6">
        <w:rPr>
          <w:rFonts w:cs="Times New Roman"/>
          <w:sz w:val="26"/>
          <w:szCs w:val="26"/>
        </w:rPr>
        <w:t>псевдореальной</w:t>
      </w:r>
      <w:proofErr w:type="spellEnd"/>
      <w:r w:rsidRPr="007F21B6">
        <w:rPr>
          <w:rFonts w:cs="Times New Roman"/>
          <w:sz w:val="26"/>
          <w:szCs w:val="26"/>
        </w:rPr>
        <w:t>) ситуации, в которой фигурирует предметная модель данного понятия.</w:t>
      </w:r>
    </w:p>
    <w:p w:rsidR="006770F3" w:rsidRPr="007F21B6" w:rsidRDefault="006770F3" w:rsidP="007F21B6">
      <w:pPr>
        <w:keepNext/>
        <w:widowControl/>
        <w:suppressAutoHyphens w:val="0"/>
        <w:ind w:firstLine="709"/>
        <w:contextualSpacing/>
        <w:jc w:val="both"/>
        <w:rPr>
          <w:rFonts w:cs="Times New Roman"/>
          <w:sz w:val="26"/>
          <w:szCs w:val="26"/>
        </w:rPr>
      </w:pPr>
      <w:proofErr w:type="gramStart"/>
      <w:r w:rsidRPr="007F21B6">
        <w:rPr>
          <w:rFonts w:cs="Times New Roman"/>
          <w:b/>
          <w:bCs/>
          <w:sz w:val="26"/>
          <w:szCs w:val="26"/>
          <w:u w:val="single"/>
        </w:rPr>
        <w:t>Линия по изучению величин</w:t>
      </w:r>
      <w:r w:rsidRPr="007F21B6">
        <w:rPr>
          <w:rFonts w:cs="Times New Roman"/>
          <w:sz w:val="26"/>
          <w:szCs w:val="26"/>
        </w:rPr>
        <w:t xml:space="preserve"> представлена такими понятиями, как длина, время, масса, величина угла, площадь, вместимость (объем), стоимость.</w:t>
      </w:r>
      <w:proofErr w:type="gramEnd"/>
      <w:r w:rsidRPr="007F21B6">
        <w:rPr>
          <w:rFonts w:cs="Times New Roman"/>
          <w:sz w:val="26"/>
          <w:szCs w:val="26"/>
        </w:rPr>
        <w:t xml:space="preserve"> Умение адекватно ориентироваться в пространстве и во времени – это те умения, без которых невозможно обойтись как в повседневной жизни, так и в учебной деятельности. Элементы ориентации в окружающем пространстве являются отправной точкой в изучении геометрического материала, а знание временных отношений позволяет правильно описывать ту или иную последовательность действий (в том числе строить и алгоритмические предписания). В связи с этим изучению пространственных отношений отводится несколько уроков в самом начале курса. При этом сначала изучаются различные характеристики местоположения объекта в пространстве, а потом характеристики перемещения объекта в пространстве.</w:t>
      </w:r>
    </w:p>
    <w:p w:rsidR="006770F3" w:rsidRPr="007F21B6" w:rsidRDefault="006770F3" w:rsidP="007F21B6">
      <w:pPr>
        <w:keepNext/>
        <w:widowControl/>
        <w:suppressAutoHyphens w:val="0"/>
        <w:ind w:firstLine="709"/>
        <w:contextualSpacing/>
        <w:jc w:val="both"/>
        <w:rPr>
          <w:rFonts w:cs="Times New Roman"/>
          <w:sz w:val="26"/>
          <w:szCs w:val="26"/>
        </w:rPr>
      </w:pPr>
      <w:r w:rsidRPr="007F21B6">
        <w:rPr>
          <w:rFonts w:cs="Times New Roman"/>
          <w:iCs/>
          <w:sz w:val="26"/>
          <w:szCs w:val="26"/>
        </w:rPr>
        <w:t>В 4 классе</w:t>
      </w:r>
      <w:r w:rsidRPr="007F21B6">
        <w:rPr>
          <w:rFonts w:cs="Times New Roman"/>
          <w:i/>
          <w:iCs/>
          <w:sz w:val="26"/>
          <w:szCs w:val="26"/>
        </w:rPr>
        <w:t xml:space="preserve"> </w:t>
      </w:r>
      <w:r w:rsidRPr="007F21B6">
        <w:rPr>
          <w:rFonts w:cs="Times New Roman"/>
          <w:sz w:val="26"/>
          <w:szCs w:val="26"/>
        </w:rPr>
        <w:t>по привычной уже схеме изучается величина «вместимость» и связанная с ней величина «объем». Осуществляется знакомство с некоторыми видами многогранников (призма, прямоугольный параллелепипед, пирамида) и тел вращения (шар, цилиндр, конус).</w:t>
      </w:r>
    </w:p>
    <w:p w:rsidR="006770F3" w:rsidRPr="007F21B6" w:rsidRDefault="006770F3" w:rsidP="007F21B6">
      <w:pPr>
        <w:keepNext/>
        <w:widowControl/>
        <w:suppressAutoHyphens w:val="0"/>
        <w:ind w:firstLine="709"/>
        <w:contextualSpacing/>
        <w:jc w:val="both"/>
        <w:rPr>
          <w:rFonts w:cs="Times New Roman"/>
          <w:sz w:val="26"/>
          <w:szCs w:val="26"/>
        </w:rPr>
      </w:pPr>
      <w:r w:rsidRPr="007F21B6">
        <w:rPr>
          <w:rFonts w:cs="Times New Roman"/>
          <w:b/>
          <w:bCs/>
          <w:sz w:val="26"/>
          <w:szCs w:val="26"/>
          <w:u w:val="single"/>
        </w:rPr>
        <w:t>Линия</w:t>
      </w:r>
      <w:r w:rsidRPr="007F21B6">
        <w:rPr>
          <w:rFonts w:cs="Times New Roman"/>
          <w:b/>
          <w:bCs/>
          <w:sz w:val="26"/>
          <w:szCs w:val="26"/>
        </w:rPr>
        <w:t xml:space="preserve"> </w:t>
      </w:r>
      <w:r w:rsidRPr="007F21B6">
        <w:rPr>
          <w:rFonts w:cs="Times New Roman"/>
          <w:sz w:val="26"/>
          <w:szCs w:val="26"/>
        </w:rPr>
        <w:t xml:space="preserve">по обучению решению </w:t>
      </w:r>
      <w:r w:rsidRPr="007F21B6">
        <w:rPr>
          <w:rFonts w:cs="Times New Roman"/>
          <w:b/>
          <w:bCs/>
          <w:sz w:val="26"/>
          <w:szCs w:val="26"/>
          <w:u w:val="single"/>
        </w:rPr>
        <w:t>арифметических сюжетных</w:t>
      </w:r>
      <w:r w:rsidRPr="007F21B6">
        <w:rPr>
          <w:rFonts w:cs="Times New Roman"/>
          <w:sz w:val="26"/>
          <w:szCs w:val="26"/>
        </w:rPr>
        <w:t xml:space="preserve"> (текстовых) </w:t>
      </w:r>
      <w:r w:rsidRPr="007F21B6">
        <w:rPr>
          <w:rFonts w:cs="Times New Roman"/>
          <w:b/>
          <w:bCs/>
          <w:sz w:val="26"/>
          <w:szCs w:val="26"/>
          <w:u w:val="single"/>
        </w:rPr>
        <w:t>задач</w:t>
      </w:r>
      <w:r w:rsidRPr="007F21B6">
        <w:rPr>
          <w:rFonts w:cs="Times New Roman"/>
          <w:sz w:val="26"/>
          <w:szCs w:val="26"/>
        </w:rPr>
        <w:t xml:space="preserve"> (условно мы ее называем алгоритмической) является центральной для данного курса. Ее особое положение определяется тем, что настоящий курс имеет прикладную направленность, которая выражается в умении применять полученные знания на практике. А это, в свою очередь, связано с решением той или иной задачи. При этом для нас важно не только научить учащихся решать задачи, но и правильно формулировать их, используя имеющуюся информацию. Особое внимание мы хотим обратить на тот смысл, который нами вкладывается в термин «решение задачи»: под решением задачи мы понимаем запись (описание) алгоритма, дающего возможность выполнить требование задачи. Сам процесс выполнения алгоритма (получение ответа задачи) важен, но не относится нами к обязательной составляющей умения решать задачи (получение ответа задачи мы относим, прежде всего, к области вычислительных умений). Такой подход к толкованию термина «решение задачи» нам представляется наиболее правильным.</w:t>
      </w:r>
    </w:p>
    <w:p w:rsidR="006770F3" w:rsidRPr="007F21B6" w:rsidRDefault="006770F3" w:rsidP="007F21B6">
      <w:pPr>
        <w:keepNext/>
        <w:widowControl/>
        <w:suppressAutoHyphens w:val="0"/>
        <w:ind w:firstLine="709"/>
        <w:contextualSpacing/>
        <w:jc w:val="both"/>
        <w:rPr>
          <w:rFonts w:cs="Times New Roman"/>
          <w:sz w:val="26"/>
          <w:szCs w:val="26"/>
        </w:rPr>
      </w:pPr>
      <w:r w:rsidRPr="007F21B6">
        <w:rPr>
          <w:rFonts w:cs="Times New Roman"/>
          <w:sz w:val="26"/>
          <w:szCs w:val="26"/>
        </w:rPr>
        <w:t xml:space="preserve">Во-первых, это согласуется с современным «математическим» пониманием сути данного вопроса, во-вторых, ориентация учащихся на «алгоритмическое» мышление будет способствовать более успешному освоению ими основ информатики и новых информационных технологий. </w:t>
      </w:r>
      <w:proofErr w:type="gramStart"/>
      <w:r w:rsidRPr="007F21B6">
        <w:rPr>
          <w:rFonts w:cs="Times New Roman"/>
          <w:sz w:val="26"/>
          <w:szCs w:val="26"/>
        </w:rPr>
        <w:t>Само описание алгоритма решения задачи мы допускаем в трех видах: 1) по действиям (по шагам) с пояснениями, 2) в виде числового выражения, которое мы рассматриваем как свернутую форму описания по действиям, но без пояснений, 3) в виде буквенного выражения (в некоторых случаях в виде формулы или в виде уравнения) с использованием стандартной символики.</w:t>
      </w:r>
      <w:proofErr w:type="gramEnd"/>
      <w:r w:rsidRPr="007F21B6">
        <w:rPr>
          <w:rFonts w:cs="Times New Roman"/>
          <w:sz w:val="26"/>
          <w:szCs w:val="26"/>
        </w:rPr>
        <w:t xml:space="preserve"> Последняя форма описания алгоритма решения задачи будет использоваться только </w:t>
      </w:r>
      <w:r w:rsidRPr="007F21B6">
        <w:rPr>
          <w:rFonts w:cs="Times New Roman"/>
          <w:sz w:val="26"/>
          <w:szCs w:val="26"/>
        </w:rPr>
        <w:lastRenderedPageBreak/>
        <w:t>после того, как учащимися достаточно хорошо будут усвоены зависимости между величинами, а также связь между результатом и компонентами действий.</w:t>
      </w:r>
    </w:p>
    <w:p w:rsidR="006770F3" w:rsidRPr="007F21B6" w:rsidRDefault="006770F3" w:rsidP="007F21B6">
      <w:pPr>
        <w:keepNext/>
        <w:widowControl/>
        <w:suppressAutoHyphens w:val="0"/>
        <w:ind w:firstLine="709"/>
        <w:contextualSpacing/>
        <w:jc w:val="both"/>
        <w:rPr>
          <w:rFonts w:cs="Times New Roman"/>
          <w:sz w:val="26"/>
          <w:szCs w:val="26"/>
        </w:rPr>
      </w:pPr>
      <w:r w:rsidRPr="007F21B6">
        <w:rPr>
          <w:rFonts w:cs="Times New Roman"/>
          <w:sz w:val="26"/>
          <w:szCs w:val="26"/>
        </w:rPr>
        <w:t>Что же касается самого процесса нахождения решения задачи (а в этом смысле термин «решение задачи» также часто употребляется), то мы в нашем курсе не ставим целью осуществить его полную алгоритмизацию. Более того, мы вполне осознаем, что этот процесс, как правило, содержит этап нестандартных (эвристических) действий, что препятствует его полной алгоритмизации. Но частичная его алгоритмизация (хотя бы в виде четкого усвоения последовательности этапов работы с задачей) не только возможна, но и необходима для формирования у учащихся общего умения решать задачи.</w:t>
      </w:r>
    </w:p>
    <w:p w:rsidR="006770F3" w:rsidRPr="007F21B6" w:rsidRDefault="006770F3" w:rsidP="007F21B6">
      <w:pPr>
        <w:keepNext/>
        <w:widowControl/>
        <w:suppressAutoHyphens w:val="0"/>
        <w:ind w:firstLine="709"/>
        <w:contextualSpacing/>
        <w:jc w:val="both"/>
        <w:rPr>
          <w:rFonts w:cs="Times New Roman"/>
          <w:sz w:val="26"/>
          <w:szCs w:val="26"/>
        </w:rPr>
      </w:pPr>
      <w:r w:rsidRPr="007F21B6">
        <w:rPr>
          <w:rFonts w:cs="Times New Roman"/>
          <w:sz w:val="26"/>
          <w:szCs w:val="26"/>
        </w:rPr>
        <w:t xml:space="preserve">Для формирования умения решать задачи учащиеся в первую очередь должны научиться работать с текстом и иллюстрациями: определить, является ли предложенный текст задачей, или как по данному сюжету сформулировать задачу, установить связь между данными и искомым и последовательность шагов по установлению значения искомого. </w:t>
      </w:r>
      <w:r w:rsidRPr="007F21B6">
        <w:rPr>
          <w:rFonts w:cs="Times New Roman"/>
          <w:sz w:val="26"/>
          <w:szCs w:val="26"/>
        </w:rPr>
        <w:tab/>
        <w:t>Другое направление работы с понятием «задача» связано с проведением различных преобразований имеющегося текста и наблюдениями за теми изменениями в ее решении, которые возникают в результате этих преобразований. К этим видам работы относятся: дополнение текстов, не являющихся задачами, до задачи; изменение любого из элементов задачи, представление одной и той же задачи в разных формулировках; упрощение и усложнение исходной задачи; поиск особых случаев изменения исходных данных, приводящих к упрощению решения; установление задач, которые можно решить при помощи уже решенной задачи, что в дальнейшем становится основой классификации задач по сходству математических отношений, заложенных в них.</w:t>
      </w:r>
    </w:p>
    <w:p w:rsidR="006770F3" w:rsidRPr="007F21B6" w:rsidRDefault="006770F3" w:rsidP="007F21B6">
      <w:pPr>
        <w:keepNext/>
        <w:widowControl/>
        <w:suppressAutoHyphens w:val="0"/>
        <w:ind w:firstLine="709"/>
        <w:contextualSpacing/>
        <w:jc w:val="both"/>
        <w:rPr>
          <w:rFonts w:cs="Times New Roman"/>
          <w:sz w:val="26"/>
          <w:szCs w:val="26"/>
        </w:rPr>
      </w:pPr>
      <w:r w:rsidRPr="007F21B6">
        <w:rPr>
          <w:rFonts w:cs="Times New Roman"/>
          <w:b/>
          <w:bCs/>
          <w:sz w:val="26"/>
          <w:szCs w:val="26"/>
          <w:u w:val="single"/>
        </w:rPr>
        <w:t>Информационная линия</w:t>
      </w:r>
      <w:r w:rsidRPr="007F21B6">
        <w:rPr>
          <w:rFonts w:cs="Times New Roman"/>
          <w:b/>
          <w:bCs/>
          <w:sz w:val="26"/>
          <w:szCs w:val="26"/>
        </w:rPr>
        <w:t xml:space="preserve">, </w:t>
      </w:r>
      <w:r w:rsidRPr="007F21B6">
        <w:rPr>
          <w:rFonts w:cs="Times New Roman"/>
          <w:sz w:val="26"/>
          <w:szCs w:val="26"/>
        </w:rPr>
        <w:t>в которой рассматривается разнообразная  работа с данными, как это и предусмотрено стандартом, распределяется по всем содержательным линиям. В нее включены вопросы по поиску (сбору) и представлению различной информации, связанной со счетом предметов и измерением величин. Наиболее явно необходимость в таком виде деятельности проявляется в процессе работы над практическими задачами (по всему курсу), задачами с геометрическими величинами (по всему курсу) и задачами с недостающими данными (3 класс, 1 часть и далее). Фиксирование результатов сбора предполагается осуществлять в любой удобной форме: в виде текста (протокола), с помощью табулирования, графического представления.</w:t>
      </w:r>
    </w:p>
    <w:p w:rsidR="006770F3" w:rsidRPr="007F21B6" w:rsidRDefault="006770F3" w:rsidP="007F21B6">
      <w:pPr>
        <w:keepNext/>
        <w:widowControl/>
        <w:suppressAutoHyphens w:val="0"/>
        <w:ind w:firstLine="709"/>
        <w:contextualSpacing/>
        <w:jc w:val="both"/>
        <w:rPr>
          <w:rFonts w:cs="Times New Roman"/>
          <w:sz w:val="26"/>
          <w:szCs w:val="26"/>
        </w:rPr>
      </w:pPr>
      <w:r w:rsidRPr="007F21B6">
        <w:rPr>
          <w:rFonts w:cs="Times New Roman"/>
          <w:sz w:val="26"/>
          <w:szCs w:val="26"/>
        </w:rPr>
        <w:t xml:space="preserve">Наряду с заданиями, в которых работа с таблицей носит очень важный, но все же вспомогательный характер, предусмотрены и специальные задания по работе с таблицами. </w:t>
      </w:r>
    </w:p>
    <w:p w:rsidR="006770F3" w:rsidRPr="007F21B6" w:rsidRDefault="006770F3" w:rsidP="007F21B6">
      <w:pPr>
        <w:keepNext/>
        <w:widowControl/>
        <w:suppressAutoHyphens w:val="0"/>
        <w:ind w:firstLine="709"/>
        <w:contextualSpacing/>
        <w:jc w:val="both"/>
        <w:rPr>
          <w:rFonts w:cs="Times New Roman"/>
          <w:sz w:val="26"/>
          <w:szCs w:val="26"/>
        </w:rPr>
      </w:pPr>
      <w:r w:rsidRPr="007F21B6">
        <w:rPr>
          <w:rFonts w:cs="Times New Roman"/>
          <w:sz w:val="26"/>
          <w:szCs w:val="26"/>
        </w:rPr>
        <w:t>В 4 классе учащимся приходится много работать с таблицами, что обусловлено спецификой изучаемого материала: большой объем времени отводится рассмотрению задач с пропорциональными величинами, характеризующими процесс движения, работы, изготовления товара, расчета стоимости. Традиционно решение таких задач, как правило, сопровождается табличной записью.</w:t>
      </w:r>
    </w:p>
    <w:p w:rsidR="006770F3" w:rsidRPr="007F21B6" w:rsidRDefault="006770F3" w:rsidP="007F21B6">
      <w:pPr>
        <w:keepNext/>
        <w:widowControl/>
        <w:suppressAutoHyphens w:val="0"/>
        <w:ind w:firstLine="709"/>
        <w:contextualSpacing/>
        <w:jc w:val="both"/>
        <w:rPr>
          <w:rFonts w:cs="Times New Roman"/>
          <w:sz w:val="26"/>
          <w:szCs w:val="26"/>
        </w:rPr>
      </w:pPr>
      <w:proofErr w:type="gramStart"/>
      <w:r w:rsidRPr="007F21B6">
        <w:rPr>
          <w:rFonts w:cs="Times New Roman"/>
          <w:b/>
          <w:bCs/>
          <w:sz w:val="26"/>
          <w:szCs w:val="26"/>
          <w:u w:val="single"/>
        </w:rPr>
        <w:t>Алгебраический материал</w:t>
      </w:r>
      <w:r w:rsidRPr="007F21B6">
        <w:rPr>
          <w:rFonts w:cs="Times New Roman"/>
          <w:sz w:val="26"/>
          <w:szCs w:val="26"/>
        </w:rPr>
        <w:t xml:space="preserve"> в настоящем курсе не образует самостоятельной содержательной линии в силу двух основных причин: во-первых, этот материал, согласно требованиям нового стандарта, представлен в содержании курса в очень небольшом объеме (в явном виде лишь в тех вопросах, которые касаются нахождения неизвестного компонента арифметического действия), а во-вторых, его направленность главным образом носит пропедевтический характер.</w:t>
      </w:r>
      <w:proofErr w:type="gramEnd"/>
      <w:r w:rsidRPr="007F21B6">
        <w:rPr>
          <w:rFonts w:cs="Times New Roman"/>
          <w:sz w:val="26"/>
          <w:szCs w:val="26"/>
        </w:rPr>
        <w:t xml:space="preserve"> Однако, по той </w:t>
      </w:r>
      <w:r w:rsidRPr="007F21B6">
        <w:rPr>
          <w:rFonts w:cs="Times New Roman"/>
          <w:sz w:val="26"/>
          <w:szCs w:val="26"/>
        </w:rPr>
        <w:lastRenderedPageBreak/>
        <w:t>роли, которая отводится этому материалу в плане дальнейшего успешного изучения курса математики, он вполне мог бы быть представлен более широко и мог бы претендовать на образование самостоятельной содержательной линии.</w:t>
      </w:r>
    </w:p>
    <w:p w:rsidR="006770F3" w:rsidRPr="007F21B6" w:rsidRDefault="006770F3" w:rsidP="007F21B6">
      <w:pPr>
        <w:keepNext/>
        <w:widowControl/>
        <w:suppressAutoHyphens w:val="0"/>
        <w:ind w:firstLine="709"/>
        <w:contextualSpacing/>
        <w:jc w:val="both"/>
        <w:rPr>
          <w:rFonts w:cs="Times New Roman"/>
          <w:sz w:val="26"/>
          <w:szCs w:val="26"/>
        </w:rPr>
      </w:pPr>
      <w:r w:rsidRPr="007F21B6">
        <w:rPr>
          <w:rFonts w:cs="Times New Roman"/>
          <w:sz w:val="26"/>
          <w:szCs w:val="26"/>
        </w:rPr>
        <w:t>Алгебраический материал традиционно представлен в данном курсе такими понятиями, как выражение с переменной, уравнение. В 4 классе рассматриваются уравнения с неизвестным множителем, неизвестным делителем, неизвестным делимым и так же выводятся соответствующие правила.</w:t>
      </w:r>
    </w:p>
    <w:p w:rsidR="006770F3" w:rsidRPr="007F21B6" w:rsidRDefault="006770F3" w:rsidP="007F21B6">
      <w:pPr>
        <w:keepNext/>
        <w:widowControl/>
        <w:suppressAutoHyphens w:val="0"/>
        <w:ind w:firstLine="709"/>
        <w:contextualSpacing/>
        <w:jc w:val="both"/>
        <w:rPr>
          <w:rFonts w:cs="Times New Roman"/>
          <w:b/>
          <w:bCs/>
          <w:sz w:val="26"/>
          <w:szCs w:val="26"/>
        </w:rPr>
      </w:pPr>
    </w:p>
    <w:p w:rsidR="006770F3" w:rsidRPr="007F21B6" w:rsidRDefault="006770F3" w:rsidP="007F21B6">
      <w:pPr>
        <w:keepNext/>
        <w:widowControl/>
        <w:suppressAutoHyphens w:val="0"/>
        <w:ind w:firstLine="709"/>
        <w:contextualSpacing/>
        <w:jc w:val="center"/>
        <w:rPr>
          <w:rFonts w:cs="Times New Roman"/>
          <w:b/>
          <w:bCs/>
          <w:sz w:val="26"/>
          <w:szCs w:val="26"/>
        </w:rPr>
      </w:pPr>
      <w:r w:rsidRPr="007F21B6">
        <w:rPr>
          <w:rFonts w:cs="Times New Roman"/>
          <w:b/>
          <w:bCs/>
          <w:sz w:val="26"/>
          <w:szCs w:val="26"/>
        </w:rPr>
        <w:t>Место учебного предмета в учебном плане.</w:t>
      </w:r>
    </w:p>
    <w:p w:rsidR="006770F3" w:rsidRPr="007F21B6" w:rsidRDefault="006770F3" w:rsidP="007F21B6">
      <w:pPr>
        <w:keepNext/>
        <w:widowControl/>
        <w:suppressAutoHyphens w:val="0"/>
        <w:ind w:firstLine="709"/>
        <w:contextualSpacing/>
        <w:jc w:val="both"/>
        <w:rPr>
          <w:rFonts w:eastAsia="TimesNewRomanPSMT" w:cs="Times New Roman"/>
          <w:sz w:val="26"/>
          <w:szCs w:val="26"/>
        </w:rPr>
      </w:pPr>
      <w:r w:rsidRPr="007F21B6">
        <w:rPr>
          <w:rFonts w:cs="Times New Roman"/>
          <w:color w:val="000000"/>
          <w:sz w:val="26"/>
          <w:szCs w:val="26"/>
        </w:rPr>
        <w:t>В соответствии с учебным планом МОУ «Лицей№31» г.о. Саранск,</w:t>
      </w:r>
      <w:r w:rsidRPr="007F21B6">
        <w:rPr>
          <w:rFonts w:cs="Times New Roman"/>
          <w:color w:val="FF6600"/>
          <w:sz w:val="26"/>
          <w:szCs w:val="26"/>
        </w:rPr>
        <w:t xml:space="preserve"> </w:t>
      </w:r>
      <w:r w:rsidRPr="007F21B6">
        <w:rPr>
          <w:rFonts w:cs="Times New Roman"/>
          <w:color w:val="000000"/>
          <w:sz w:val="26"/>
          <w:szCs w:val="26"/>
        </w:rPr>
        <w:t xml:space="preserve">курс математики в </w:t>
      </w:r>
      <w:r w:rsidRPr="007F21B6">
        <w:rPr>
          <w:rFonts w:eastAsia="TimesNewRomanPSMT" w:cs="Times New Roman"/>
          <w:color w:val="000000"/>
          <w:sz w:val="26"/>
          <w:szCs w:val="26"/>
        </w:rPr>
        <w:t xml:space="preserve">4 классе рассчитан </w:t>
      </w:r>
      <w:r w:rsidRPr="007F21B6">
        <w:rPr>
          <w:rFonts w:eastAsia="TimesNewRomanPSMT" w:cs="Times New Roman"/>
          <w:sz w:val="26"/>
          <w:szCs w:val="26"/>
        </w:rPr>
        <w:t xml:space="preserve">на 136 часов (4 часа  </w:t>
      </w:r>
      <w:r w:rsidRPr="007F21B6">
        <w:rPr>
          <w:rFonts w:eastAsia="TimesNewRomanPSMT" w:cs="Times New Roman"/>
          <w:color w:val="000000"/>
          <w:sz w:val="26"/>
          <w:szCs w:val="26"/>
        </w:rPr>
        <w:t>в неделю</w:t>
      </w:r>
      <w:r w:rsidRPr="007F21B6">
        <w:rPr>
          <w:rFonts w:eastAsia="TimesNewRomanPSMT" w:cs="Times New Roman"/>
          <w:sz w:val="26"/>
          <w:szCs w:val="26"/>
        </w:rPr>
        <w:t>).</w:t>
      </w:r>
    </w:p>
    <w:p w:rsidR="006770F3" w:rsidRPr="007F21B6" w:rsidRDefault="006770F3" w:rsidP="007F21B6">
      <w:pPr>
        <w:keepNext/>
        <w:widowControl/>
        <w:suppressAutoHyphens w:val="0"/>
        <w:ind w:firstLine="709"/>
        <w:contextualSpacing/>
        <w:jc w:val="both"/>
        <w:rPr>
          <w:rFonts w:eastAsia="TimesNewRomanPSMT" w:cs="Times New Roman"/>
          <w:sz w:val="26"/>
          <w:szCs w:val="26"/>
        </w:rPr>
      </w:pPr>
    </w:p>
    <w:p w:rsidR="006770F3" w:rsidRPr="007F21B6" w:rsidRDefault="006770F3" w:rsidP="007F21B6">
      <w:pPr>
        <w:keepNext/>
        <w:widowControl/>
        <w:suppressAutoHyphens w:val="0"/>
        <w:ind w:firstLine="709"/>
        <w:contextualSpacing/>
        <w:jc w:val="center"/>
        <w:rPr>
          <w:rStyle w:val="a4"/>
          <w:rFonts w:cs="Times New Roman"/>
          <w:b/>
          <w:i w:val="0"/>
          <w:sz w:val="26"/>
          <w:szCs w:val="26"/>
        </w:rPr>
      </w:pPr>
      <w:r w:rsidRPr="007F21B6">
        <w:rPr>
          <w:rStyle w:val="a4"/>
          <w:rFonts w:cs="Times New Roman"/>
          <w:b/>
          <w:i w:val="0"/>
          <w:sz w:val="26"/>
          <w:szCs w:val="26"/>
        </w:rPr>
        <w:t>Ценностные ориентиры содержания образования</w:t>
      </w:r>
    </w:p>
    <w:p w:rsidR="006770F3" w:rsidRPr="007F21B6" w:rsidRDefault="006770F3" w:rsidP="007F21B6">
      <w:pPr>
        <w:keepNext/>
        <w:widowControl/>
        <w:suppressAutoHyphens w:val="0"/>
        <w:ind w:firstLine="709"/>
        <w:contextualSpacing/>
        <w:jc w:val="both"/>
        <w:rPr>
          <w:rStyle w:val="a4"/>
          <w:rFonts w:cs="Times New Roman"/>
          <w:i w:val="0"/>
          <w:sz w:val="26"/>
          <w:szCs w:val="26"/>
        </w:rPr>
      </w:pPr>
      <w:r w:rsidRPr="007F21B6">
        <w:rPr>
          <w:rStyle w:val="a4"/>
          <w:rFonts w:cs="Times New Roman"/>
          <w:i w:val="0"/>
          <w:sz w:val="26"/>
          <w:szCs w:val="26"/>
        </w:rPr>
        <w:t xml:space="preserve">Ценностные ориентиры учебного предмета «Математика» связаны с целевыми и </w:t>
      </w:r>
      <w:proofErr w:type="gramStart"/>
      <w:r w:rsidRPr="007F21B6">
        <w:rPr>
          <w:rStyle w:val="a4"/>
          <w:rFonts w:cs="Times New Roman"/>
          <w:i w:val="0"/>
          <w:sz w:val="26"/>
          <w:szCs w:val="26"/>
        </w:rPr>
        <w:t>ценностными установками начального общего образования, представленными в Примерной основной образовательной программе начального общего образования и предусматривают</w:t>
      </w:r>
      <w:proofErr w:type="gramEnd"/>
      <w:r w:rsidRPr="007F21B6">
        <w:rPr>
          <w:rStyle w:val="a4"/>
          <w:rFonts w:cs="Times New Roman"/>
          <w:i w:val="0"/>
          <w:sz w:val="26"/>
          <w:szCs w:val="26"/>
        </w:rPr>
        <w:t>:</w:t>
      </w:r>
    </w:p>
    <w:p w:rsidR="006770F3" w:rsidRPr="007F21B6" w:rsidRDefault="006770F3" w:rsidP="007F21B6">
      <w:pPr>
        <w:pStyle w:val="a7"/>
        <w:keepNext/>
        <w:ind w:left="0" w:firstLine="709"/>
        <w:jc w:val="both"/>
        <w:rPr>
          <w:rStyle w:val="a4"/>
          <w:rFonts w:ascii="Times New Roman" w:hAnsi="Times New Roman"/>
          <w:b/>
          <w:i w:val="0"/>
          <w:sz w:val="26"/>
          <w:szCs w:val="26"/>
          <w:lang w:val="ru-RU"/>
        </w:rPr>
      </w:pPr>
      <w:r w:rsidRPr="007F21B6">
        <w:rPr>
          <w:rStyle w:val="a4"/>
          <w:rFonts w:ascii="Times New Roman" w:hAnsi="Times New Roman"/>
          <w:b/>
          <w:i w:val="0"/>
          <w:sz w:val="26"/>
          <w:szCs w:val="26"/>
          <w:lang w:val="ru-RU"/>
        </w:rPr>
        <w:t>Результаты изучения курса «Математика»</w:t>
      </w:r>
    </w:p>
    <w:p w:rsidR="006770F3" w:rsidRPr="007F21B6" w:rsidRDefault="006770F3" w:rsidP="007F21B6">
      <w:pPr>
        <w:pStyle w:val="a7"/>
        <w:keepNext/>
        <w:ind w:left="0" w:firstLine="709"/>
        <w:jc w:val="both"/>
        <w:rPr>
          <w:rStyle w:val="a4"/>
          <w:rFonts w:ascii="Times New Roman" w:hAnsi="Times New Roman"/>
          <w:i w:val="0"/>
          <w:sz w:val="26"/>
          <w:szCs w:val="26"/>
          <w:lang w:val="ru-RU"/>
        </w:rPr>
      </w:pPr>
      <w:r w:rsidRPr="007F21B6">
        <w:rPr>
          <w:rStyle w:val="a4"/>
          <w:rFonts w:ascii="Times New Roman" w:hAnsi="Times New Roman"/>
          <w:i w:val="0"/>
          <w:sz w:val="26"/>
          <w:szCs w:val="26"/>
          <w:lang w:val="ru-RU"/>
        </w:rPr>
        <w:t xml:space="preserve">На первой ступени школьного обучения в ходе освоения математического содержания обеспечиваются условия для достижения </w:t>
      </w:r>
      <w:proofErr w:type="gramStart"/>
      <w:r w:rsidRPr="007F21B6">
        <w:rPr>
          <w:rStyle w:val="a4"/>
          <w:rFonts w:ascii="Times New Roman" w:hAnsi="Times New Roman"/>
          <w:i w:val="0"/>
          <w:sz w:val="26"/>
          <w:szCs w:val="26"/>
          <w:lang w:val="ru-RU"/>
        </w:rPr>
        <w:t>обучающимися</w:t>
      </w:r>
      <w:proofErr w:type="gramEnd"/>
      <w:r w:rsidRPr="007F21B6">
        <w:rPr>
          <w:rStyle w:val="a4"/>
          <w:rFonts w:ascii="Times New Roman" w:hAnsi="Times New Roman"/>
          <w:i w:val="0"/>
          <w:sz w:val="26"/>
          <w:szCs w:val="26"/>
          <w:lang w:val="ru-RU"/>
        </w:rPr>
        <w:t xml:space="preserve"> следующих личностных, </w:t>
      </w:r>
      <w:proofErr w:type="spellStart"/>
      <w:r w:rsidRPr="007F21B6">
        <w:rPr>
          <w:rStyle w:val="a4"/>
          <w:rFonts w:ascii="Times New Roman" w:hAnsi="Times New Roman"/>
          <w:i w:val="0"/>
          <w:sz w:val="26"/>
          <w:szCs w:val="26"/>
          <w:lang w:val="ru-RU"/>
        </w:rPr>
        <w:t>метапредметных</w:t>
      </w:r>
      <w:proofErr w:type="spellEnd"/>
      <w:r w:rsidRPr="007F21B6">
        <w:rPr>
          <w:rStyle w:val="a4"/>
          <w:rFonts w:ascii="Times New Roman" w:hAnsi="Times New Roman"/>
          <w:i w:val="0"/>
          <w:sz w:val="26"/>
          <w:szCs w:val="26"/>
          <w:lang w:val="ru-RU"/>
        </w:rPr>
        <w:t xml:space="preserve"> и предметных результатов.</w:t>
      </w:r>
    </w:p>
    <w:p w:rsidR="006770F3" w:rsidRPr="007F21B6" w:rsidRDefault="006770F3" w:rsidP="007F21B6">
      <w:pPr>
        <w:pStyle w:val="a7"/>
        <w:keepNext/>
        <w:ind w:left="0" w:firstLine="709"/>
        <w:jc w:val="both"/>
        <w:rPr>
          <w:rStyle w:val="a4"/>
          <w:rFonts w:ascii="Times New Roman" w:hAnsi="Times New Roman"/>
          <w:i w:val="0"/>
          <w:sz w:val="26"/>
          <w:szCs w:val="26"/>
          <w:lang w:val="ru-RU"/>
        </w:rPr>
      </w:pPr>
      <w:proofErr w:type="gramStart"/>
      <w:r w:rsidRPr="007F21B6">
        <w:rPr>
          <w:rStyle w:val="a4"/>
          <w:rFonts w:ascii="Times New Roman" w:hAnsi="Times New Roman"/>
          <w:b/>
          <w:i w:val="0"/>
          <w:sz w:val="26"/>
          <w:szCs w:val="26"/>
          <w:u w:val="single"/>
          <w:lang w:val="ru-RU"/>
        </w:rPr>
        <w:t>Личностными</w:t>
      </w:r>
      <w:r w:rsidRPr="007F21B6">
        <w:rPr>
          <w:rStyle w:val="a4"/>
          <w:rFonts w:ascii="Times New Roman" w:hAnsi="Times New Roman"/>
          <w:i w:val="0"/>
          <w:sz w:val="26"/>
          <w:szCs w:val="26"/>
          <w:lang w:val="ru-RU"/>
        </w:rPr>
        <w:t xml:space="preserve">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 способность характеризовать собственные знания по предмету, формировать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roofErr w:type="gramEnd"/>
    </w:p>
    <w:p w:rsidR="006770F3" w:rsidRPr="007F21B6" w:rsidRDefault="006770F3" w:rsidP="007F21B6">
      <w:pPr>
        <w:pStyle w:val="a7"/>
        <w:keepNext/>
        <w:ind w:left="0" w:firstLine="709"/>
        <w:jc w:val="both"/>
        <w:rPr>
          <w:rStyle w:val="a4"/>
          <w:rFonts w:ascii="Times New Roman" w:hAnsi="Times New Roman"/>
          <w:i w:val="0"/>
          <w:sz w:val="26"/>
          <w:szCs w:val="26"/>
          <w:lang w:val="ru-RU"/>
        </w:rPr>
      </w:pPr>
      <w:proofErr w:type="spellStart"/>
      <w:r w:rsidRPr="007F21B6">
        <w:rPr>
          <w:rStyle w:val="a4"/>
          <w:rFonts w:ascii="Times New Roman" w:hAnsi="Times New Roman"/>
          <w:b/>
          <w:i w:val="0"/>
          <w:sz w:val="26"/>
          <w:szCs w:val="26"/>
          <w:u w:val="single"/>
          <w:lang w:val="ru-RU"/>
        </w:rPr>
        <w:t>Метапредметными</w:t>
      </w:r>
      <w:proofErr w:type="spellEnd"/>
      <w:r w:rsidRPr="007F21B6">
        <w:rPr>
          <w:rStyle w:val="a4"/>
          <w:rFonts w:ascii="Times New Roman" w:hAnsi="Times New Roman"/>
          <w:i w:val="0"/>
          <w:sz w:val="26"/>
          <w:szCs w:val="26"/>
          <w:lang w:val="ru-RU"/>
        </w:rPr>
        <w:t xml:space="preserve"> результатами 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w:t>
      </w:r>
      <w:proofErr w:type="gramStart"/>
      <w:r w:rsidRPr="007F21B6">
        <w:rPr>
          <w:rStyle w:val="a4"/>
          <w:rFonts w:ascii="Times New Roman" w:hAnsi="Times New Roman"/>
          <w:i w:val="0"/>
          <w:sz w:val="26"/>
          <w:szCs w:val="26"/>
          <w:lang w:val="ru-RU"/>
        </w:rPr>
        <w:t>ь-</w:t>
      </w:r>
      <w:proofErr w:type="gramEnd"/>
      <w:r w:rsidRPr="007F21B6">
        <w:rPr>
          <w:rStyle w:val="a4"/>
          <w:rFonts w:ascii="Times New Roman" w:hAnsi="Times New Roman"/>
          <w:i w:val="0"/>
          <w:sz w:val="26"/>
          <w:szCs w:val="26"/>
          <w:lang w:val="ru-RU"/>
        </w:rPr>
        <w:t xml:space="preserve"> решать учебные задачи с помощью знаков (символов), планировать, контролировать и корректировать ход решения учебной задачи.</w:t>
      </w:r>
    </w:p>
    <w:p w:rsidR="006770F3" w:rsidRPr="007F21B6" w:rsidRDefault="006770F3" w:rsidP="007F21B6">
      <w:pPr>
        <w:keepNext/>
        <w:widowControl/>
        <w:suppressAutoHyphens w:val="0"/>
        <w:ind w:firstLine="709"/>
        <w:contextualSpacing/>
        <w:jc w:val="both"/>
        <w:rPr>
          <w:rStyle w:val="a4"/>
          <w:rFonts w:cs="Times New Roman"/>
          <w:i w:val="0"/>
          <w:sz w:val="26"/>
          <w:szCs w:val="26"/>
        </w:rPr>
      </w:pPr>
      <w:r w:rsidRPr="007F21B6">
        <w:rPr>
          <w:rStyle w:val="a4"/>
          <w:rFonts w:cs="Times New Roman"/>
          <w:b/>
          <w:i w:val="0"/>
          <w:sz w:val="26"/>
          <w:szCs w:val="26"/>
          <w:u w:val="single"/>
        </w:rPr>
        <w:t>Предметными</w:t>
      </w:r>
      <w:r w:rsidRPr="007F21B6">
        <w:rPr>
          <w:rStyle w:val="a4"/>
          <w:rFonts w:cs="Times New Roman"/>
          <w:i w:val="0"/>
          <w:sz w:val="26"/>
          <w:szCs w:val="26"/>
        </w:rPr>
        <w:t xml:space="preserve">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входе решения 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 </w:t>
      </w:r>
    </w:p>
    <w:p w:rsidR="006770F3" w:rsidRPr="007F21B6" w:rsidRDefault="006770F3" w:rsidP="007F21B6">
      <w:pPr>
        <w:pStyle w:val="a7"/>
        <w:keepNext/>
        <w:ind w:left="0"/>
        <w:jc w:val="both"/>
        <w:rPr>
          <w:rStyle w:val="a4"/>
          <w:rFonts w:ascii="Times New Roman" w:hAnsi="Times New Roman"/>
          <w:i w:val="0"/>
          <w:sz w:val="26"/>
          <w:szCs w:val="26"/>
          <w:lang w:val="ru-RU"/>
        </w:rPr>
      </w:pPr>
    </w:p>
    <w:p w:rsidR="006770F3" w:rsidRPr="007F21B6" w:rsidRDefault="006770F3" w:rsidP="007F21B6">
      <w:pPr>
        <w:pStyle w:val="1"/>
        <w:keepNext/>
        <w:spacing w:after="0" w:line="240" w:lineRule="auto"/>
        <w:ind w:left="0"/>
        <w:contextualSpacing/>
        <w:jc w:val="center"/>
        <w:rPr>
          <w:rFonts w:ascii="Times New Roman" w:hAnsi="Times New Roman"/>
          <w:b/>
          <w:sz w:val="26"/>
          <w:szCs w:val="26"/>
          <w:lang w:val="ru-RU"/>
        </w:rPr>
      </w:pPr>
      <w:r w:rsidRPr="007F21B6">
        <w:rPr>
          <w:rFonts w:ascii="Times New Roman" w:hAnsi="Times New Roman"/>
          <w:b/>
          <w:sz w:val="26"/>
          <w:szCs w:val="26"/>
          <w:lang w:val="ru-RU"/>
        </w:rPr>
        <w:t>Планируемые результаты освоения учебной программы по предмету «Математика» к концу 4-го года обучения:</w:t>
      </w:r>
    </w:p>
    <w:p w:rsidR="006770F3" w:rsidRPr="007F21B6" w:rsidRDefault="006770F3" w:rsidP="007F21B6">
      <w:pPr>
        <w:keepNext/>
        <w:widowControl/>
        <w:suppressAutoHyphens w:val="0"/>
        <w:ind w:left="709"/>
        <w:contextualSpacing/>
        <w:jc w:val="both"/>
        <w:rPr>
          <w:rFonts w:cs="Times New Roman"/>
          <w:i/>
          <w:iCs/>
          <w:sz w:val="26"/>
          <w:szCs w:val="26"/>
        </w:rPr>
      </w:pPr>
      <w:r w:rsidRPr="007F21B6">
        <w:rPr>
          <w:rFonts w:cs="Times New Roman"/>
          <w:i/>
          <w:iCs/>
          <w:sz w:val="26"/>
          <w:szCs w:val="26"/>
        </w:rPr>
        <w:t>Выпускник научится:</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xml:space="preserve">• называть и записывать любое натуральное число до 1 000 </w:t>
      </w:r>
      <w:proofErr w:type="spellStart"/>
      <w:r w:rsidRPr="007F21B6">
        <w:rPr>
          <w:rFonts w:cs="Times New Roman"/>
          <w:sz w:val="26"/>
          <w:szCs w:val="26"/>
        </w:rPr>
        <w:t>000</w:t>
      </w:r>
      <w:proofErr w:type="spellEnd"/>
      <w:r w:rsidRPr="007F21B6">
        <w:rPr>
          <w:rFonts w:cs="Times New Roman"/>
          <w:sz w:val="26"/>
          <w:szCs w:val="26"/>
        </w:rPr>
        <w:t xml:space="preserve"> включительно;</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w:t>
      </w:r>
      <w:proofErr w:type="gramStart"/>
      <w:r w:rsidRPr="007F21B6">
        <w:rPr>
          <w:rFonts w:cs="Times New Roman"/>
          <w:sz w:val="26"/>
          <w:szCs w:val="26"/>
        </w:rPr>
        <w:t xml:space="preserve"> (&gt;, &lt;, =);</w:t>
      </w:r>
      <w:proofErr w:type="gramEnd"/>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lastRenderedPageBreak/>
        <w:t>• сравнивать доли одного целого и записывать результаты сравнения с помощью соответствующих знаков</w:t>
      </w:r>
      <w:proofErr w:type="gramStart"/>
      <w:r w:rsidRPr="007F21B6">
        <w:rPr>
          <w:rFonts w:cs="Times New Roman"/>
          <w:sz w:val="26"/>
          <w:szCs w:val="26"/>
        </w:rPr>
        <w:t xml:space="preserve"> (&gt;, &lt;, =);</w:t>
      </w:r>
      <w:proofErr w:type="gramEnd"/>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устанавливать (выбирать) правило, по которому составлена данная последовательность;</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вычислять значения выражений в несколько действий со скобками и без скобок;</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выполнять изученные действия с величинами;</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решать простейшие уравнения методом подбора, на основе связи между компонентами и результатом действий;</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определять вид многоугольника;</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определять вид треугольника;</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изображать прямые, лучи, отрезки, углы, ломаные (с помощью линейки) и обозначать их;</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изображать окружности (с помощью циркуля) и обозначать их;</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измерять длину отрезка и строить отрезок заданной длины при помощи измерительной линейки;</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находить длину незамкнутой ломаной и периметр многоугольника;</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вычислять площадь прямоугольника и квадрата, используя соответствующие формулы;</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вычислять площадь многоугольника с помощью разбивки его на треугольники;</w:t>
      </w:r>
    </w:p>
    <w:p w:rsidR="006770F3" w:rsidRPr="007F21B6" w:rsidRDefault="006770F3" w:rsidP="007F21B6">
      <w:pPr>
        <w:keepNext/>
        <w:widowControl/>
        <w:suppressAutoHyphens w:val="0"/>
        <w:ind w:left="709"/>
        <w:contextualSpacing/>
        <w:jc w:val="both"/>
        <w:rPr>
          <w:rFonts w:cs="Times New Roman"/>
          <w:sz w:val="26"/>
          <w:szCs w:val="26"/>
        </w:rPr>
      </w:pPr>
      <w:proofErr w:type="gramStart"/>
      <w:r w:rsidRPr="007F21B6">
        <w:rPr>
          <w:rFonts w:cs="Times New Roman"/>
          <w:sz w:val="26"/>
          <w:szCs w:val="26"/>
        </w:rPr>
        <w:t>• распознавать многогранники (куб, прямоугольный параллелепипед, призма, пирамида) и тела вращения (цилиндр, конус, шар); находить модели этих фигур в окружающих предметах;</w:t>
      </w:r>
      <w:proofErr w:type="gramEnd"/>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решать задачи на вычисление геометрических величин (длины, площади, объема (вместимости));</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измерять вместимость в литрах;</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xml:space="preserve">• выражать изученные величины в разных единицах: литр (л), кубический сантиметр (куб. </w:t>
      </w:r>
      <w:proofErr w:type="gramStart"/>
      <w:r w:rsidRPr="007F21B6">
        <w:rPr>
          <w:rFonts w:cs="Times New Roman"/>
          <w:sz w:val="26"/>
          <w:szCs w:val="26"/>
        </w:rPr>
        <w:t>см</w:t>
      </w:r>
      <w:proofErr w:type="gramEnd"/>
      <w:r w:rsidRPr="007F21B6">
        <w:rPr>
          <w:rFonts w:cs="Times New Roman"/>
          <w:sz w:val="26"/>
          <w:szCs w:val="26"/>
        </w:rPr>
        <w:t xml:space="preserve"> или см3), кубический дециметр (куб. дм или дм3), кубический метр (куб. м или м3);</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распознавать и составлять разнообразные текстовые задачи;</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понимать и использовать условные обозначения, используемые в краткой записи задачи;</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проводить анализ задачи с целью нахождения ее решения;</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записывать решение задачи по действиям и одним выражением;</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различать рациональный и нерациональный способы решения задачи;</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выполнять доступные по программе вычисления с многозначными числами устно, письменно и с помощью калькулятора;</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lastRenderedPageBreak/>
        <w:t>• решать задачи на движение одного объекта и совместное движение двух объектов (в одном направлении и в противоположных направлениях);</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решать задачи на работу одного объекта и на совместную работу двух объектов;</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решать задачи, связанные с расходом материала при производстве продукции или выполнении работ;</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вычислять площади участков прямоугольной формы на плане и на местности с проведением необходимых измерений;</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измерять вместимость емкостей с помощью измерения объема заполняющих емкость жидкостей или сыпучих тел;</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понимать и использовать особенности построения системы мер времени;</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решать отдельные комбинаторные и логические задачи;</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использовать таблицу как средство описания характеристик предметов, объектов, событий;</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читать простейшие круговые диаграммы.</w:t>
      </w:r>
    </w:p>
    <w:p w:rsidR="006770F3" w:rsidRPr="007F21B6" w:rsidRDefault="006770F3" w:rsidP="007F21B6">
      <w:pPr>
        <w:keepNext/>
        <w:widowControl/>
        <w:suppressAutoHyphens w:val="0"/>
        <w:ind w:left="709"/>
        <w:contextualSpacing/>
        <w:jc w:val="both"/>
        <w:rPr>
          <w:rFonts w:cs="Times New Roman"/>
          <w:i/>
          <w:iCs/>
          <w:sz w:val="26"/>
          <w:szCs w:val="26"/>
        </w:rPr>
      </w:pPr>
      <w:r w:rsidRPr="007F21B6">
        <w:rPr>
          <w:rFonts w:cs="Times New Roman"/>
          <w:i/>
          <w:iCs/>
          <w:sz w:val="26"/>
          <w:szCs w:val="26"/>
        </w:rPr>
        <w:tab/>
        <w:t>Выпускник получит возможность научиться:</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понимать количественный, порядковый и измерительный смысл натурального числа;</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сравнивать дробные числа с одинаковыми знаменателями и записывать результаты сравнения с помощью соответствующих знаков</w:t>
      </w:r>
      <w:proofErr w:type="gramStart"/>
      <w:r w:rsidRPr="007F21B6">
        <w:rPr>
          <w:rFonts w:cs="Times New Roman"/>
          <w:sz w:val="26"/>
          <w:szCs w:val="26"/>
        </w:rPr>
        <w:t xml:space="preserve"> (&gt;, &lt;, =);</w:t>
      </w:r>
      <w:proofErr w:type="gramEnd"/>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сравнивать натуральные и дробные числа и записывать результаты сравнения с помощью соответствующих знаков</w:t>
      </w:r>
      <w:proofErr w:type="gramStart"/>
      <w:r w:rsidRPr="007F21B6">
        <w:rPr>
          <w:rFonts w:cs="Times New Roman"/>
          <w:sz w:val="26"/>
          <w:szCs w:val="26"/>
        </w:rPr>
        <w:t xml:space="preserve"> (&gt;, &lt;, =);</w:t>
      </w:r>
      <w:proofErr w:type="gramEnd"/>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решать уравнения на основе использования свойств истинных числовых равенств;</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определять величину угла и строить угол заданной величины при помощи транспортира;</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xml:space="preserve">• измерять вместимость в различных единицах: литр (л), кубический сантиметр (куб. </w:t>
      </w:r>
      <w:proofErr w:type="gramStart"/>
      <w:r w:rsidRPr="007F21B6">
        <w:rPr>
          <w:rFonts w:cs="Times New Roman"/>
          <w:sz w:val="26"/>
          <w:szCs w:val="26"/>
        </w:rPr>
        <w:t>см</w:t>
      </w:r>
      <w:proofErr w:type="gramEnd"/>
      <w:r w:rsidRPr="007F21B6">
        <w:rPr>
          <w:rFonts w:cs="Times New Roman"/>
          <w:sz w:val="26"/>
          <w:szCs w:val="26"/>
        </w:rPr>
        <w:t xml:space="preserve"> или см3), кубический дециметр (куб. дм или дм3), кубический метр (куб. м или м3);</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понимать связь вместимости и объема;</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понимать связь между литром и килограммом;</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понимать связь метрической системы мер с десятичной системой счисления;</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вычислять площадь прямоугольного треугольника и произвольного треугольника, используя соответствующие формулы;</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находить рациональный способ решения задачи (где это возможно);</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решать задачи с помощью уравнений;</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использовать круговую диаграмму как средство представления структуры данной совокупности;</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читать круговые диаграммы с разделением круга на 2, 3, 4, 6, 8 равных долей;</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lastRenderedPageBreak/>
        <w:t>• осуществлять выбор соответствующей круговой диаграммы;</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строить простейшие круговые диаграммы;</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понимать смысл термина «алгоритм»;</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осуществлять построчную запись алгоритма;</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записывать простейшие линейные алгоритмы с помощью блок-схемы.</w:t>
      </w:r>
    </w:p>
    <w:p w:rsidR="006770F3" w:rsidRPr="007F21B6" w:rsidRDefault="006770F3" w:rsidP="007F21B6">
      <w:pPr>
        <w:keepNext/>
        <w:widowControl/>
        <w:suppressAutoHyphens w:val="0"/>
        <w:ind w:left="709"/>
        <w:contextualSpacing/>
        <w:jc w:val="both"/>
        <w:rPr>
          <w:rFonts w:cs="Times New Roman"/>
          <w:sz w:val="26"/>
          <w:szCs w:val="26"/>
        </w:rPr>
      </w:pP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ab/>
        <w:t xml:space="preserve">К концу обучения в начальной школе будет обеспечена готовность обучающихся к продолжению </w:t>
      </w:r>
      <w:proofErr w:type="gramStart"/>
      <w:r w:rsidRPr="007F21B6">
        <w:rPr>
          <w:rFonts w:cs="Times New Roman"/>
          <w:sz w:val="26"/>
          <w:szCs w:val="26"/>
        </w:rPr>
        <w:t>образования, достигнут</w:t>
      </w:r>
      <w:proofErr w:type="gramEnd"/>
      <w:r w:rsidRPr="007F21B6">
        <w:rPr>
          <w:rFonts w:cs="Times New Roman"/>
          <w:sz w:val="26"/>
          <w:szCs w:val="26"/>
        </w:rPr>
        <w:t xml:space="preserve"> необходимый уровень их математического развития:</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Осознание возможностей и роли математики в познании окружающей действительности, понимание математики как части общечеловеческой культуры.</w:t>
      </w:r>
    </w:p>
    <w:p w:rsidR="006770F3" w:rsidRPr="007F21B6" w:rsidRDefault="006770F3" w:rsidP="007F21B6">
      <w:pPr>
        <w:jc w:val="both"/>
        <w:rPr>
          <w:rFonts w:cs="Times New Roman"/>
          <w:sz w:val="26"/>
          <w:szCs w:val="26"/>
        </w:rPr>
      </w:pP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 д.).</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Выполнение измерений в учебных и житейских ситуациях, установление изменений, происходящих с реальными и математическими объектами.</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6770F3" w:rsidRPr="007F21B6" w:rsidRDefault="006770F3" w:rsidP="007F21B6">
      <w:pPr>
        <w:keepNext/>
        <w:widowControl/>
        <w:suppressAutoHyphens w:val="0"/>
        <w:ind w:left="709"/>
        <w:contextualSpacing/>
        <w:jc w:val="both"/>
        <w:rPr>
          <w:rFonts w:cs="Times New Roman"/>
          <w:sz w:val="26"/>
          <w:szCs w:val="26"/>
        </w:rPr>
      </w:pPr>
      <w:r w:rsidRPr="007F21B6">
        <w:rPr>
          <w:rFonts w:cs="Times New Roman"/>
          <w:sz w:val="26"/>
          <w:szCs w:val="26"/>
        </w:rPr>
        <w:t>• Осуществление поиска необходимой математической информации, целесообразное ее использование и обобщение.</w:t>
      </w:r>
    </w:p>
    <w:p w:rsidR="006770F3" w:rsidRPr="007F21B6" w:rsidRDefault="006770F3" w:rsidP="007F21B6">
      <w:pPr>
        <w:pStyle w:val="1"/>
        <w:keepNext/>
        <w:spacing w:after="0" w:line="240" w:lineRule="auto"/>
        <w:ind w:left="0"/>
        <w:contextualSpacing/>
        <w:jc w:val="center"/>
        <w:rPr>
          <w:rFonts w:ascii="Times New Roman" w:hAnsi="Times New Roman"/>
          <w:b/>
          <w:bCs/>
          <w:sz w:val="26"/>
          <w:szCs w:val="26"/>
          <w:lang w:val="ru-RU"/>
        </w:rPr>
      </w:pPr>
      <w:r w:rsidRPr="007F21B6">
        <w:rPr>
          <w:rFonts w:ascii="Times New Roman" w:hAnsi="Times New Roman"/>
          <w:b/>
          <w:bCs/>
          <w:sz w:val="26"/>
          <w:szCs w:val="26"/>
          <w:lang w:val="ru-RU"/>
        </w:rPr>
        <w:t>Содержание курса. Тематическое планирование.</w:t>
      </w:r>
    </w:p>
    <w:p w:rsidR="006770F3" w:rsidRPr="007F21B6" w:rsidRDefault="006770F3" w:rsidP="007F21B6">
      <w:pPr>
        <w:pStyle w:val="1"/>
        <w:keepNext/>
        <w:spacing w:after="0" w:line="240" w:lineRule="auto"/>
        <w:ind w:left="0"/>
        <w:contextualSpacing/>
        <w:jc w:val="center"/>
        <w:rPr>
          <w:rFonts w:ascii="Times New Roman" w:hAnsi="Times New Roman"/>
          <w:b/>
          <w:bCs/>
          <w:sz w:val="26"/>
          <w:szCs w:val="26"/>
          <w:lang w:val="ru-RU"/>
        </w:rPr>
      </w:pPr>
      <w:r w:rsidRPr="007F21B6">
        <w:rPr>
          <w:rFonts w:ascii="Times New Roman" w:hAnsi="Times New Roman"/>
          <w:b/>
          <w:bCs/>
          <w:sz w:val="26"/>
          <w:szCs w:val="26"/>
          <w:lang w:val="ru-RU"/>
        </w:rPr>
        <w:t>4 класс (136 ч)</w:t>
      </w:r>
    </w:p>
    <w:p w:rsidR="004461E7" w:rsidRPr="007F21B6" w:rsidRDefault="004461E7" w:rsidP="007F21B6">
      <w:pPr>
        <w:jc w:val="both"/>
        <w:rPr>
          <w:rFonts w:cs="Times New Roman"/>
          <w:b/>
          <w:bCs/>
          <w:sz w:val="26"/>
          <w:szCs w:val="26"/>
        </w:rPr>
      </w:pPr>
      <w:r w:rsidRPr="007F21B6">
        <w:rPr>
          <w:rFonts w:cs="Times New Roman"/>
          <w:b/>
          <w:bCs/>
          <w:sz w:val="26"/>
          <w:szCs w:val="26"/>
        </w:rPr>
        <w:t>Числа и величины (12 ч)</w:t>
      </w:r>
    </w:p>
    <w:p w:rsidR="004461E7" w:rsidRPr="007F21B6" w:rsidRDefault="004461E7" w:rsidP="007F21B6">
      <w:pPr>
        <w:jc w:val="both"/>
        <w:rPr>
          <w:rFonts w:cs="Times New Roman"/>
          <w:i/>
          <w:iCs/>
          <w:sz w:val="26"/>
          <w:szCs w:val="26"/>
        </w:rPr>
      </w:pPr>
      <w:r w:rsidRPr="007F21B6">
        <w:rPr>
          <w:rFonts w:cs="Times New Roman"/>
          <w:i/>
          <w:iCs/>
          <w:sz w:val="26"/>
          <w:szCs w:val="26"/>
        </w:rPr>
        <w:tab/>
        <w:t>Натуральные и дробные числа.</w:t>
      </w:r>
    </w:p>
    <w:p w:rsidR="004461E7" w:rsidRPr="007F21B6" w:rsidRDefault="004461E7" w:rsidP="007F21B6">
      <w:pPr>
        <w:pStyle w:val="a7"/>
        <w:numPr>
          <w:ilvl w:val="0"/>
          <w:numId w:val="5"/>
        </w:numPr>
        <w:jc w:val="both"/>
        <w:rPr>
          <w:rFonts w:ascii="Times New Roman" w:hAnsi="Times New Roman"/>
          <w:sz w:val="26"/>
          <w:szCs w:val="26"/>
          <w:lang w:val="ru-RU"/>
        </w:rPr>
      </w:pPr>
      <w:r w:rsidRPr="007F21B6">
        <w:rPr>
          <w:rFonts w:ascii="Times New Roman" w:hAnsi="Times New Roman"/>
          <w:sz w:val="26"/>
          <w:szCs w:val="26"/>
          <w:lang w:val="ru-RU"/>
        </w:rPr>
        <w:t xml:space="preserve">Новая разрядная единица – миллион (1 000 </w:t>
      </w:r>
      <w:proofErr w:type="spellStart"/>
      <w:r w:rsidRPr="007F21B6">
        <w:rPr>
          <w:rFonts w:ascii="Times New Roman" w:hAnsi="Times New Roman"/>
          <w:sz w:val="26"/>
          <w:szCs w:val="26"/>
          <w:lang w:val="ru-RU"/>
        </w:rPr>
        <w:t>000</w:t>
      </w:r>
      <w:proofErr w:type="spellEnd"/>
      <w:r w:rsidRPr="007F21B6">
        <w:rPr>
          <w:rFonts w:ascii="Times New Roman" w:hAnsi="Times New Roman"/>
          <w:sz w:val="26"/>
          <w:szCs w:val="26"/>
          <w:lang w:val="ru-RU"/>
        </w:rPr>
        <w:t>). Знакомство с нумерацией чисел класса миллионов и класса миллиардов.</w:t>
      </w:r>
    </w:p>
    <w:p w:rsidR="004461E7" w:rsidRPr="007F21B6" w:rsidRDefault="004461E7" w:rsidP="007F21B6">
      <w:pPr>
        <w:pStyle w:val="a7"/>
        <w:numPr>
          <w:ilvl w:val="0"/>
          <w:numId w:val="5"/>
        </w:numPr>
        <w:jc w:val="both"/>
        <w:rPr>
          <w:rFonts w:ascii="Times New Roman" w:hAnsi="Times New Roman"/>
          <w:sz w:val="26"/>
          <w:szCs w:val="26"/>
        </w:rPr>
      </w:pPr>
      <w:r w:rsidRPr="007F21B6">
        <w:rPr>
          <w:rFonts w:ascii="Times New Roman" w:hAnsi="Times New Roman"/>
          <w:sz w:val="26"/>
          <w:szCs w:val="26"/>
          <w:lang w:val="ru-RU"/>
        </w:rPr>
        <w:t xml:space="preserve">Понятие доли и дроби. Запись доли и дроби с помощью упорядоченной пары натуральных чисел: числителя и знаменателя. </w:t>
      </w:r>
      <w:proofErr w:type="spellStart"/>
      <w:r w:rsidRPr="007F21B6">
        <w:rPr>
          <w:rFonts w:ascii="Times New Roman" w:hAnsi="Times New Roman"/>
          <w:sz w:val="26"/>
          <w:szCs w:val="26"/>
        </w:rPr>
        <w:t>Сравнение</w:t>
      </w:r>
      <w:proofErr w:type="spellEnd"/>
      <w:r w:rsidRPr="007F21B6">
        <w:rPr>
          <w:rFonts w:ascii="Times New Roman" w:hAnsi="Times New Roman"/>
          <w:sz w:val="26"/>
          <w:szCs w:val="26"/>
        </w:rPr>
        <w:t xml:space="preserve"> </w:t>
      </w:r>
      <w:proofErr w:type="spellStart"/>
      <w:r w:rsidRPr="007F21B6">
        <w:rPr>
          <w:rFonts w:ascii="Times New Roman" w:hAnsi="Times New Roman"/>
          <w:sz w:val="26"/>
          <w:szCs w:val="26"/>
        </w:rPr>
        <w:t>дробей</w:t>
      </w:r>
      <w:proofErr w:type="spellEnd"/>
      <w:r w:rsidRPr="007F21B6">
        <w:rPr>
          <w:rFonts w:ascii="Times New Roman" w:hAnsi="Times New Roman"/>
          <w:sz w:val="26"/>
          <w:szCs w:val="26"/>
        </w:rPr>
        <w:t xml:space="preserve"> с </w:t>
      </w:r>
      <w:proofErr w:type="spellStart"/>
      <w:r w:rsidRPr="007F21B6">
        <w:rPr>
          <w:rFonts w:ascii="Times New Roman" w:hAnsi="Times New Roman"/>
          <w:sz w:val="26"/>
          <w:szCs w:val="26"/>
        </w:rPr>
        <w:t>одинаковыми</w:t>
      </w:r>
      <w:proofErr w:type="spellEnd"/>
      <w:r w:rsidRPr="007F21B6">
        <w:rPr>
          <w:rFonts w:ascii="Times New Roman" w:hAnsi="Times New Roman"/>
          <w:sz w:val="26"/>
          <w:szCs w:val="26"/>
        </w:rPr>
        <w:t xml:space="preserve"> </w:t>
      </w:r>
      <w:proofErr w:type="spellStart"/>
      <w:r w:rsidRPr="007F21B6">
        <w:rPr>
          <w:rFonts w:ascii="Times New Roman" w:hAnsi="Times New Roman"/>
          <w:sz w:val="26"/>
          <w:szCs w:val="26"/>
        </w:rPr>
        <w:t>знаменателями</w:t>
      </w:r>
      <w:proofErr w:type="spellEnd"/>
      <w:r w:rsidRPr="007F21B6">
        <w:rPr>
          <w:rFonts w:ascii="Times New Roman" w:hAnsi="Times New Roman"/>
          <w:sz w:val="26"/>
          <w:szCs w:val="26"/>
        </w:rPr>
        <w:t>.</w:t>
      </w:r>
    </w:p>
    <w:p w:rsidR="004461E7" w:rsidRPr="007F21B6" w:rsidRDefault="004461E7" w:rsidP="007F21B6">
      <w:pPr>
        <w:pStyle w:val="a7"/>
        <w:numPr>
          <w:ilvl w:val="0"/>
          <w:numId w:val="5"/>
        </w:numPr>
        <w:jc w:val="both"/>
        <w:rPr>
          <w:rFonts w:ascii="Times New Roman" w:hAnsi="Times New Roman"/>
          <w:sz w:val="26"/>
          <w:szCs w:val="26"/>
        </w:rPr>
      </w:pPr>
      <w:proofErr w:type="spellStart"/>
      <w:r w:rsidRPr="007F21B6">
        <w:rPr>
          <w:rFonts w:ascii="Times New Roman" w:hAnsi="Times New Roman"/>
          <w:sz w:val="26"/>
          <w:szCs w:val="26"/>
        </w:rPr>
        <w:t>Постоянные</w:t>
      </w:r>
      <w:proofErr w:type="spellEnd"/>
      <w:r w:rsidRPr="007F21B6">
        <w:rPr>
          <w:rFonts w:ascii="Times New Roman" w:hAnsi="Times New Roman"/>
          <w:sz w:val="26"/>
          <w:szCs w:val="26"/>
        </w:rPr>
        <w:t xml:space="preserve"> и </w:t>
      </w:r>
      <w:proofErr w:type="spellStart"/>
      <w:r w:rsidRPr="007F21B6">
        <w:rPr>
          <w:rFonts w:ascii="Times New Roman" w:hAnsi="Times New Roman"/>
          <w:sz w:val="26"/>
          <w:szCs w:val="26"/>
        </w:rPr>
        <w:t>переменные</w:t>
      </w:r>
      <w:proofErr w:type="spellEnd"/>
      <w:r w:rsidRPr="007F21B6">
        <w:rPr>
          <w:rFonts w:ascii="Times New Roman" w:hAnsi="Times New Roman"/>
          <w:sz w:val="26"/>
          <w:szCs w:val="26"/>
        </w:rPr>
        <w:t xml:space="preserve"> </w:t>
      </w:r>
      <w:proofErr w:type="spellStart"/>
      <w:r w:rsidRPr="007F21B6">
        <w:rPr>
          <w:rFonts w:ascii="Times New Roman" w:hAnsi="Times New Roman"/>
          <w:sz w:val="26"/>
          <w:szCs w:val="26"/>
        </w:rPr>
        <w:t>величины</w:t>
      </w:r>
      <w:proofErr w:type="spellEnd"/>
      <w:r w:rsidRPr="007F21B6">
        <w:rPr>
          <w:rFonts w:ascii="Times New Roman" w:hAnsi="Times New Roman"/>
          <w:sz w:val="26"/>
          <w:szCs w:val="26"/>
        </w:rPr>
        <w:t>.</w:t>
      </w:r>
    </w:p>
    <w:p w:rsidR="004461E7" w:rsidRPr="007F21B6" w:rsidRDefault="004461E7" w:rsidP="007F21B6">
      <w:pPr>
        <w:pStyle w:val="a7"/>
        <w:numPr>
          <w:ilvl w:val="0"/>
          <w:numId w:val="5"/>
        </w:numPr>
        <w:jc w:val="both"/>
        <w:rPr>
          <w:rFonts w:ascii="Times New Roman" w:hAnsi="Times New Roman"/>
          <w:sz w:val="26"/>
          <w:szCs w:val="26"/>
          <w:lang w:val="ru-RU"/>
        </w:rPr>
      </w:pPr>
      <w:r w:rsidRPr="007F21B6">
        <w:rPr>
          <w:rFonts w:ascii="Times New Roman" w:hAnsi="Times New Roman"/>
          <w:sz w:val="26"/>
          <w:szCs w:val="26"/>
          <w:lang w:val="ru-RU"/>
        </w:rPr>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4461E7" w:rsidRPr="007F21B6" w:rsidRDefault="004461E7" w:rsidP="007F21B6">
      <w:pPr>
        <w:jc w:val="both"/>
        <w:rPr>
          <w:rFonts w:cs="Times New Roman"/>
          <w:sz w:val="26"/>
          <w:szCs w:val="26"/>
        </w:rPr>
      </w:pPr>
    </w:p>
    <w:p w:rsidR="004461E7" w:rsidRPr="007F21B6" w:rsidRDefault="004461E7" w:rsidP="007F21B6">
      <w:pPr>
        <w:jc w:val="both"/>
        <w:rPr>
          <w:rFonts w:cs="Times New Roman"/>
          <w:i/>
          <w:iCs/>
          <w:sz w:val="26"/>
          <w:szCs w:val="26"/>
        </w:rPr>
      </w:pPr>
      <w:r w:rsidRPr="007F21B6">
        <w:rPr>
          <w:rFonts w:cs="Times New Roman"/>
          <w:sz w:val="26"/>
          <w:szCs w:val="26"/>
        </w:rPr>
        <w:tab/>
      </w:r>
      <w:r w:rsidRPr="007F21B6">
        <w:rPr>
          <w:rFonts w:cs="Times New Roman"/>
          <w:i/>
          <w:iCs/>
          <w:sz w:val="26"/>
          <w:szCs w:val="26"/>
        </w:rPr>
        <w:t>Величины и их измерение.</w:t>
      </w:r>
    </w:p>
    <w:p w:rsidR="004461E7" w:rsidRPr="007F21B6" w:rsidRDefault="004461E7" w:rsidP="007F21B6">
      <w:pPr>
        <w:pStyle w:val="a7"/>
        <w:numPr>
          <w:ilvl w:val="0"/>
          <w:numId w:val="6"/>
        </w:numPr>
        <w:jc w:val="both"/>
        <w:rPr>
          <w:rFonts w:ascii="Times New Roman" w:hAnsi="Times New Roman"/>
          <w:sz w:val="26"/>
          <w:szCs w:val="26"/>
        </w:rPr>
      </w:pPr>
      <w:r w:rsidRPr="007F21B6">
        <w:rPr>
          <w:rFonts w:ascii="Times New Roman" w:hAnsi="Times New Roman"/>
          <w:sz w:val="26"/>
          <w:szCs w:val="26"/>
          <w:lang w:val="ru-RU"/>
        </w:rPr>
        <w:t xml:space="preserve">Литр как единица вместимости. Сосуды стандартной вместимости. Соотношение между литром и кубическим дециметром. </w:t>
      </w:r>
      <w:proofErr w:type="spellStart"/>
      <w:r w:rsidRPr="007F21B6">
        <w:rPr>
          <w:rFonts w:ascii="Times New Roman" w:hAnsi="Times New Roman"/>
          <w:sz w:val="26"/>
          <w:szCs w:val="26"/>
        </w:rPr>
        <w:t>Связь</w:t>
      </w:r>
      <w:proofErr w:type="spellEnd"/>
      <w:r w:rsidRPr="007F21B6">
        <w:rPr>
          <w:rFonts w:ascii="Times New Roman" w:hAnsi="Times New Roman"/>
          <w:sz w:val="26"/>
          <w:szCs w:val="26"/>
        </w:rPr>
        <w:t xml:space="preserve"> </w:t>
      </w:r>
      <w:proofErr w:type="spellStart"/>
      <w:r w:rsidRPr="007F21B6">
        <w:rPr>
          <w:rFonts w:ascii="Times New Roman" w:hAnsi="Times New Roman"/>
          <w:sz w:val="26"/>
          <w:szCs w:val="26"/>
        </w:rPr>
        <w:t>между</w:t>
      </w:r>
      <w:proofErr w:type="spellEnd"/>
      <w:r w:rsidRPr="007F21B6">
        <w:rPr>
          <w:rFonts w:ascii="Times New Roman" w:hAnsi="Times New Roman"/>
          <w:sz w:val="26"/>
          <w:szCs w:val="26"/>
        </w:rPr>
        <w:t xml:space="preserve"> </w:t>
      </w:r>
      <w:proofErr w:type="spellStart"/>
      <w:r w:rsidRPr="007F21B6">
        <w:rPr>
          <w:rFonts w:ascii="Times New Roman" w:hAnsi="Times New Roman"/>
          <w:sz w:val="26"/>
          <w:szCs w:val="26"/>
        </w:rPr>
        <w:t>литром</w:t>
      </w:r>
      <w:proofErr w:type="spellEnd"/>
      <w:r w:rsidRPr="007F21B6">
        <w:rPr>
          <w:rFonts w:ascii="Times New Roman" w:hAnsi="Times New Roman"/>
          <w:sz w:val="26"/>
          <w:szCs w:val="26"/>
        </w:rPr>
        <w:t xml:space="preserve"> и </w:t>
      </w:r>
      <w:proofErr w:type="spellStart"/>
      <w:r w:rsidRPr="007F21B6">
        <w:rPr>
          <w:rFonts w:ascii="Times New Roman" w:hAnsi="Times New Roman"/>
          <w:sz w:val="26"/>
          <w:szCs w:val="26"/>
        </w:rPr>
        <w:t>килограммом</w:t>
      </w:r>
      <w:proofErr w:type="spellEnd"/>
      <w:r w:rsidRPr="007F21B6">
        <w:rPr>
          <w:rFonts w:ascii="Times New Roman" w:hAnsi="Times New Roman"/>
          <w:sz w:val="26"/>
          <w:szCs w:val="26"/>
        </w:rPr>
        <w:t>.</w:t>
      </w:r>
    </w:p>
    <w:p w:rsidR="004461E7" w:rsidRPr="007F21B6" w:rsidRDefault="004461E7" w:rsidP="007F21B6">
      <w:pPr>
        <w:jc w:val="both"/>
        <w:rPr>
          <w:rFonts w:cs="Times New Roman"/>
          <w:b/>
          <w:bCs/>
          <w:sz w:val="26"/>
          <w:szCs w:val="26"/>
        </w:rPr>
      </w:pPr>
    </w:p>
    <w:p w:rsidR="004461E7" w:rsidRPr="007F21B6" w:rsidRDefault="004461E7" w:rsidP="007F21B6">
      <w:pPr>
        <w:jc w:val="both"/>
        <w:rPr>
          <w:rFonts w:cs="Times New Roman"/>
          <w:b/>
          <w:bCs/>
          <w:sz w:val="26"/>
          <w:szCs w:val="26"/>
        </w:rPr>
      </w:pPr>
      <w:r w:rsidRPr="007F21B6">
        <w:rPr>
          <w:rFonts w:cs="Times New Roman"/>
          <w:b/>
          <w:bCs/>
          <w:sz w:val="26"/>
          <w:szCs w:val="26"/>
        </w:rPr>
        <w:t>Арифметические действия (50 ч)</w:t>
      </w:r>
    </w:p>
    <w:p w:rsidR="004461E7" w:rsidRPr="007F21B6" w:rsidRDefault="004461E7" w:rsidP="007F21B6">
      <w:pPr>
        <w:jc w:val="both"/>
        <w:rPr>
          <w:rFonts w:cs="Times New Roman"/>
          <w:i/>
          <w:iCs/>
          <w:sz w:val="26"/>
          <w:szCs w:val="26"/>
        </w:rPr>
      </w:pPr>
      <w:r w:rsidRPr="007F21B6">
        <w:rPr>
          <w:rFonts w:cs="Times New Roman"/>
          <w:i/>
          <w:iCs/>
          <w:sz w:val="26"/>
          <w:szCs w:val="26"/>
        </w:rPr>
        <w:tab/>
        <w:t>Действия над числами и величинами.</w:t>
      </w:r>
    </w:p>
    <w:p w:rsidR="004461E7" w:rsidRPr="007F21B6" w:rsidRDefault="004461E7" w:rsidP="007F21B6">
      <w:pPr>
        <w:pStyle w:val="a7"/>
        <w:numPr>
          <w:ilvl w:val="0"/>
          <w:numId w:val="6"/>
        </w:numPr>
        <w:jc w:val="both"/>
        <w:rPr>
          <w:rFonts w:ascii="Times New Roman" w:hAnsi="Times New Roman"/>
          <w:sz w:val="26"/>
          <w:szCs w:val="26"/>
          <w:lang w:val="ru-RU"/>
        </w:rPr>
      </w:pPr>
      <w:r w:rsidRPr="007F21B6">
        <w:rPr>
          <w:rFonts w:ascii="Times New Roman" w:hAnsi="Times New Roman"/>
          <w:sz w:val="26"/>
          <w:szCs w:val="26"/>
          <w:lang w:val="ru-RU"/>
        </w:rPr>
        <w:t>Алгоритм письменного умножения многозначных чисел «столбиком».</w:t>
      </w:r>
    </w:p>
    <w:p w:rsidR="004461E7" w:rsidRPr="007F21B6" w:rsidRDefault="004461E7" w:rsidP="007F21B6">
      <w:pPr>
        <w:pStyle w:val="a7"/>
        <w:numPr>
          <w:ilvl w:val="0"/>
          <w:numId w:val="6"/>
        </w:numPr>
        <w:jc w:val="both"/>
        <w:rPr>
          <w:rFonts w:ascii="Times New Roman" w:hAnsi="Times New Roman"/>
          <w:sz w:val="26"/>
          <w:szCs w:val="26"/>
        </w:rPr>
      </w:pPr>
      <w:r w:rsidRPr="007F21B6">
        <w:rPr>
          <w:rFonts w:ascii="Times New Roman" w:hAnsi="Times New Roman"/>
          <w:sz w:val="26"/>
          <w:szCs w:val="26"/>
          <w:lang w:val="ru-RU"/>
        </w:rPr>
        <w:t xml:space="preserve">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w:t>
      </w:r>
      <w:proofErr w:type="spellStart"/>
      <w:r w:rsidRPr="007F21B6">
        <w:rPr>
          <w:rFonts w:ascii="Times New Roman" w:hAnsi="Times New Roman"/>
          <w:sz w:val="26"/>
          <w:szCs w:val="26"/>
        </w:rPr>
        <w:t>Деление</w:t>
      </w:r>
      <w:proofErr w:type="spellEnd"/>
      <w:r w:rsidRPr="007F21B6">
        <w:rPr>
          <w:rFonts w:ascii="Times New Roman" w:hAnsi="Times New Roman"/>
          <w:sz w:val="26"/>
          <w:szCs w:val="26"/>
        </w:rPr>
        <w:t xml:space="preserve"> </w:t>
      </w:r>
      <w:proofErr w:type="spellStart"/>
      <w:r w:rsidRPr="007F21B6">
        <w:rPr>
          <w:rFonts w:ascii="Times New Roman" w:hAnsi="Times New Roman"/>
          <w:sz w:val="26"/>
          <w:szCs w:val="26"/>
        </w:rPr>
        <w:t>нацело</w:t>
      </w:r>
      <w:proofErr w:type="spellEnd"/>
      <w:r w:rsidRPr="007F21B6">
        <w:rPr>
          <w:rFonts w:ascii="Times New Roman" w:hAnsi="Times New Roman"/>
          <w:sz w:val="26"/>
          <w:szCs w:val="26"/>
        </w:rPr>
        <w:t xml:space="preserve"> </w:t>
      </w:r>
      <w:proofErr w:type="spellStart"/>
      <w:r w:rsidRPr="007F21B6">
        <w:rPr>
          <w:rFonts w:ascii="Times New Roman" w:hAnsi="Times New Roman"/>
          <w:sz w:val="26"/>
          <w:szCs w:val="26"/>
        </w:rPr>
        <w:t>как</w:t>
      </w:r>
      <w:proofErr w:type="spellEnd"/>
      <w:r w:rsidRPr="007F21B6">
        <w:rPr>
          <w:rFonts w:ascii="Times New Roman" w:hAnsi="Times New Roman"/>
          <w:sz w:val="26"/>
          <w:szCs w:val="26"/>
        </w:rPr>
        <w:t xml:space="preserve"> </w:t>
      </w:r>
      <w:proofErr w:type="spellStart"/>
      <w:r w:rsidRPr="007F21B6">
        <w:rPr>
          <w:rFonts w:ascii="Times New Roman" w:hAnsi="Times New Roman"/>
          <w:sz w:val="26"/>
          <w:szCs w:val="26"/>
        </w:rPr>
        <w:t>частный</w:t>
      </w:r>
      <w:proofErr w:type="spellEnd"/>
      <w:r w:rsidRPr="007F21B6">
        <w:rPr>
          <w:rFonts w:ascii="Times New Roman" w:hAnsi="Times New Roman"/>
          <w:sz w:val="26"/>
          <w:szCs w:val="26"/>
        </w:rPr>
        <w:t xml:space="preserve"> </w:t>
      </w:r>
      <w:proofErr w:type="spellStart"/>
      <w:r w:rsidRPr="007F21B6">
        <w:rPr>
          <w:rFonts w:ascii="Times New Roman" w:hAnsi="Times New Roman"/>
          <w:sz w:val="26"/>
          <w:szCs w:val="26"/>
        </w:rPr>
        <w:t>случай</w:t>
      </w:r>
      <w:proofErr w:type="spellEnd"/>
      <w:r w:rsidRPr="007F21B6">
        <w:rPr>
          <w:rFonts w:ascii="Times New Roman" w:hAnsi="Times New Roman"/>
          <w:sz w:val="26"/>
          <w:szCs w:val="26"/>
        </w:rPr>
        <w:t xml:space="preserve"> </w:t>
      </w:r>
      <w:proofErr w:type="spellStart"/>
      <w:r w:rsidRPr="007F21B6">
        <w:rPr>
          <w:rFonts w:ascii="Times New Roman" w:hAnsi="Times New Roman"/>
          <w:sz w:val="26"/>
          <w:szCs w:val="26"/>
        </w:rPr>
        <w:t>деления</w:t>
      </w:r>
      <w:proofErr w:type="spellEnd"/>
      <w:r w:rsidRPr="007F21B6">
        <w:rPr>
          <w:rFonts w:ascii="Times New Roman" w:hAnsi="Times New Roman"/>
          <w:sz w:val="26"/>
          <w:szCs w:val="26"/>
        </w:rPr>
        <w:t xml:space="preserve"> с </w:t>
      </w:r>
      <w:proofErr w:type="spellStart"/>
      <w:r w:rsidRPr="007F21B6">
        <w:rPr>
          <w:rFonts w:ascii="Times New Roman" w:hAnsi="Times New Roman"/>
          <w:sz w:val="26"/>
          <w:szCs w:val="26"/>
        </w:rPr>
        <w:t>остатком</w:t>
      </w:r>
      <w:proofErr w:type="spellEnd"/>
      <w:r w:rsidRPr="007F21B6">
        <w:rPr>
          <w:rFonts w:ascii="Times New Roman" w:hAnsi="Times New Roman"/>
          <w:sz w:val="26"/>
          <w:szCs w:val="26"/>
        </w:rPr>
        <w:t>.</w:t>
      </w:r>
    </w:p>
    <w:p w:rsidR="004461E7" w:rsidRPr="007F21B6" w:rsidRDefault="004461E7" w:rsidP="007F21B6">
      <w:pPr>
        <w:pStyle w:val="a7"/>
        <w:numPr>
          <w:ilvl w:val="0"/>
          <w:numId w:val="6"/>
        </w:numPr>
        <w:jc w:val="both"/>
        <w:rPr>
          <w:rFonts w:ascii="Times New Roman" w:hAnsi="Times New Roman"/>
          <w:sz w:val="26"/>
          <w:szCs w:val="26"/>
          <w:lang w:val="ru-RU"/>
        </w:rPr>
      </w:pPr>
      <w:r w:rsidRPr="007F21B6">
        <w:rPr>
          <w:rFonts w:ascii="Times New Roman" w:hAnsi="Times New Roman"/>
          <w:sz w:val="26"/>
          <w:szCs w:val="26"/>
          <w:lang w:val="ru-RU"/>
        </w:rPr>
        <w:t xml:space="preserve">Алгоритм письменного деления с остатком «столбиком». Случаи деления многозначного числа на </w:t>
      </w:r>
      <w:proofErr w:type="gramStart"/>
      <w:r w:rsidRPr="007F21B6">
        <w:rPr>
          <w:rFonts w:ascii="Times New Roman" w:hAnsi="Times New Roman"/>
          <w:sz w:val="26"/>
          <w:szCs w:val="26"/>
          <w:lang w:val="ru-RU"/>
        </w:rPr>
        <w:t>однозначное</w:t>
      </w:r>
      <w:proofErr w:type="gramEnd"/>
      <w:r w:rsidRPr="007F21B6">
        <w:rPr>
          <w:rFonts w:ascii="Times New Roman" w:hAnsi="Times New Roman"/>
          <w:sz w:val="26"/>
          <w:szCs w:val="26"/>
          <w:lang w:val="ru-RU"/>
        </w:rPr>
        <w:t xml:space="preserve"> и многозначного числа на многозначное.</w:t>
      </w:r>
    </w:p>
    <w:p w:rsidR="004461E7" w:rsidRPr="007F21B6" w:rsidRDefault="004461E7" w:rsidP="007F21B6">
      <w:pPr>
        <w:pStyle w:val="a7"/>
        <w:numPr>
          <w:ilvl w:val="0"/>
          <w:numId w:val="6"/>
        </w:numPr>
        <w:jc w:val="both"/>
        <w:rPr>
          <w:rFonts w:ascii="Times New Roman" w:hAnsi="Times New Roman"/>
          <w:sz w:val="26"/>
          <w:szCs w:val="26"/>
          <w:lang w:val="ru-RU"/>
        </w:rPr>
      </w:pPr>
      <w:r w:rsidRPr="007F21B6">
        <w:rPr>
          <w:rFonts w:ascii="Times New Roman" w:hAnsi="Times New Roman"/>
          <w:sz w:val="26"/>
          <w:szCs w:val="26"/>
          <w:lang w:val="ru-RU"/>
        </w:rPr>
        <w:t>Сложение и вычитание однородных величин.</w:t>
      </w:r>
    </w:p>
    <w:p w:rsidR="004461E7" w:rsidRPr="007F21B6" w:rsidRDefault="004461E7" w:rsidP="007F21B6">
      <w:pPr>
        <w:pStyle w:val="a7"/>
        <w:numPr>
          <w:ilvl w:val="0"/>
          <w:numId w:val="6"/>
        </w:numPr>
        <w:jc w:val="both"/>
        <w:rPr>
          <w:rFonts w:ascii="Times New Roman" w:hAnsi="Times New Roman"/>
          <w:sz w:val="26"/>
          <w:szCs w:val="26"/>
          <w:lang w:val="ru-RU"/>
        </w:rPr>
      </w:pPr>
      <w:r w:rsidRPr="007F21B6">
        <w:rPr>
          <w:rFonts w:ascii="Times New Roman" w:hAnsi="Times New Roman"/>
          <w:sz w:val="26"/>
          <w:szCs w:val="26"/>
          <w:lang w:val="ru-RU"/>
        </w:rPr>
        <w:t>Умножение величины на натуральное число как нахождение кратной величины.</w:t>
      </w:r>
    </w:p>
    <w:p w:rsidR="004461E7" w:rsidRPr="007F21B6" w:rsidRDefault="004461E7" w:rsidP="007F21B6">
      <w:pPr>
        <w:pStyle w:val="a7"/>
        <w:numPr>
          <w:ilvl w:val="0"/>
          <w:numId w:val="6"/>
        </w:numPr>
        <w:jc w:val="both"/>
        <w:rPr>
          <w:rFonts w:ascii="Times New Roman" w:hAnsi="Times New Roman"/>
          <w:sz w:val="26"/>
          <w:szCs w:val="26"/>
          <w:lang w:val="ru-RU"/>
        </w:rPr>
      </w:pPr>
      <w:r w:rsidRPr="007F21B6">
        <w:rPr>
          <w:rFonts w:ascii="Times New Roman" w:hAnsi="Times New Roman"/>
          <w:sz w:val="26"/>
          <w:szCs w:val="26"/>
          <w:lang w:val="ru-RU"/>
        </w:rPr>
        <w:t>Деление величины на натуральное число как нахождение доли от величины.</w:t>
      </w:r>
    </w:p>
    <w:p w:rsidR="004461E7" w:rsidRPr="007F21B6" w:rsidRDefault="004461E7" w:rsidP="007F21B6">
      <w:pPr>
        <w:pStyle w:val="a7"/>
        <w:numPr>
          <w:ilvl w:val="0"/>
          <w:numId w:val="6"/>
        </w:numPr>
        <w:jc w:val="both"/>
        <w:rPr>
          <w:rFonts w:ascii="Times New Roman" w:hAnsi="Times New Roman"/>
          <w:sz w:val="26"/>
          <w:szCs w:val="26"/>
          <w:lang w:val="ru-RU"/>
        </w:rPr>
      </w:pPr>
      <w:r w:rsidRPr="007F21B6">
        <w:rPr>
          <w:rFonts w:ascii="Times New Roman" w:hAnsi="Times New Roman"/>
          <w:sz w:val="26"/>
          <w:szCs w:val="26"/>
          <w:lang w:val="ru-RU"/>
        </w:rPr>
        <w:t>Умножение величины на дробь как нахождение части от величины.</w:t>
      </w:r>
    </w:p>
    <w:p w:rsidR="004461E7" w:rsidRPr="007F21B6" w:rsidRDefault="004461E7" w:rsidP="007F21B6">
      <w:pPr>
        <w:pStyle w:val="a7"/>
        <w:numPr>
          <w:ilvl w:val="0"/>
          <w:numId w:val="6"/>
        </w:numPr>
        <w:jc w:val="both"/>
        <w:rPr>
          <w:rFonts w:ascii="Times New Roman" w:hAnsi="Times New Roman"/>
          <w:sz w:val="26"/>
          <w:szCs w:val="26"/>
          <w:lang w:val="ru-RU"/>
        </w:rPr>
      </w:pPr>
      <w:r w:rsidRPr="007F21B6">
        <w:rPr>
          <w:rFonts w:ascii="Times New Roman" w:hAnsi="Times New Roman"/>
          <w:sz w:val="26"/>
          <w:szCs w:val="26"/>
          <w:lang w:val="ru-RU"/>
        </w:rPr>
        <w:t>Деление величины на дробь как нахождение величины по данной ее части.</w:t>
      </w:r>
    </w:p>
    <w:p w:rsidR="004461E7" w:rsidRPr="007F21B6" w:rsidRDefault="004461E7" w:rsidP="007F21B6">
      <w:pPr>
        <w:pStyle w:val="a7"/>
        <w:numPr>
          <w:ilvl w:val="0"/>
          <w:numId w:val="6"/>
        </w:numPr>
        <w:jc w:val="both"/>
        <w:rPr>
          <w:rFonts w:ascii="Times New Roman" w:hAnsi="Times New Roman"/>
          <w:sz w:val="26"/>
          <w:szCs w:val="26"/>
          <w:lang w:val="ru-RU"/>
        </w:rPr>
      </w:pPr>
      <w:r w:rsidRPr="007F21B6">
        <w:rPr>
          <w:rFonts w:ascii="Times New Roman" w:hAnsi="Times New Roman"/>
          <w:sz w:val="26"/>
          <w:szCs w:val="26"/>
          <w:lang w:val="ru-RU"/>
        </w:rPr>
        <w:t>Деление величины на однородную величину как измерение.</w:t>
      </w:r>
    </w:p>
    <w:p w:rsidR="004461E7" w:rsidRPr="007F21B6" w:rsidRDefault="004461E7" w:rsidP="007F21B6">
      <w:pPr>
        <w:pStyle w:val="a7"/>
        <w:numPr>
          <w:ilvl w:val="0"/>
          <w:numId w:val="6"/>
        </w:numPr>
        <w:jc w:val="both"/>
        <w:rPr>
          <w:rFonts w:ascii="Times New Roman" w:hAnsi="Times New Roman"/>
          <w:sz w:val="26"/>
          <w:szCs w:val="26"/>
          <w:lang w:val="ru-RU"/>
        </w:rPr>
      </w:pPr>
      <w:r w:rsidRPr="007F21B6">
        <w:rPr>
          <w:rFonts w:ascii="Times New Roman" w:hAnsi="Times New Roman"/>
          <w:sz w:val="26"/>
          <w:szCs w:val="26"/>
          <w:lang w:val="ru-RU"/>
        </w:rPr>
        <w:t>Прикидка результата деления с остатком.</w:t>
      </w:r>
    </w:p>
    <w:p w:rsidR="004461E7" w:rsidRPr="007F21B6" w:rsidRDefault="004461E7" w:rsidP="007F21B6">
      <w:pPr>
        <w:pStyle w:val="a7"/>
        <w:numPr>
          <w:ilvl w:val="0"/>
          <w:numId w:val="6"/>
        </w:numPr>
        <w:jc w:val="both"/>
        <w:rPr>
          <w:rFonts w:ascii="Times New Roman" w:hAnsi="Times New Roman"/>
          <w:sz w:val="26"/>
          <w:szCs w:val="26"/>
          <w:lang w:val="ru-RU"/>
        </w:rPr>
      </w:pPr>
      <w:r w:rsidRPr="007F21B6">
        <w:rPr>
          <w:rFonts w:ascii="Times New Roman" w:hAnsi="Times New Roman"/>
          <w:sz w:val="26"/>
          <w:szCs w:val="26"/>
          <w:lang w:val="ru-RU"/>
        </w:rPr>
        <w:t>Использование свойств арифметических действий для удобства вычислений.</w:t>
      </w:r>
    </w:p>
    <w:p w:rsidR="004461E7" w:rsidRPr="007F21B6" w:rsidRDefault="004461E7" w:rsidP="007F21B6">
      <w:pPr>
        <w:jc w:val="both"/>
        <w:rPr>
          <w:rFonts w:cs="Times New Roman"/>
          <w:i/>
          <w:iCs/>
          <w:sz w:val="26"/>
          <w:szCs w:val="26"/>
        </w:rPr>
      </w:pPr>
    </w:p>
    <w:p w:rsidR="004461E7" w:rsidRPr="007F21B6" w:rsidRDefault="004461E7" w:rsidP="007F21B6">
      <w:pPr>
        <w:jc w:val="both"/>
        <w:rPr>
          <w:rFonts w:cs="Times New Roman"/>
          <w:i/>
          <w:iCs/>
          <w:sz w:val="26"/>
          <w:szCs w:val="26"/>
        </w:rPr>
      </w:pPr>
      <w:r w:rsidRPr="007F21B6">
        <w:rPr>
          <w:rFonts w:cs="Times New Roman"/>
          <w:i/>
          <w:iCs/>
          <w:sz w:val="26"/>
          <w:szCs w:val="26"/>
        </w:rPr>
        <w:tab/>
        <w:t>Элементы алгебры.</w:t>
      </w:r>
    </w:p>
    <w:p w:rsidR="004461E7" w:rsidRPr="007F21B6" w:rsidRDefault="004461E7" w:rsidP="007F21B6">
      <w:pPr>
        <w:jc w:val="both"/>
        <w:rPr>
          <w:rFonts w:cs="Times New Roman"/>
          <w:sz w:val="26"/>
          <w:szCs w:val="26"/>
        </w:rPr>
      </w:pPr>
      <w:r w:rsidRPr="007F21B6">
        <w:rPr>
          <w:rFonts w:cs="Times New Roman"/>
          <w:sz w:val="26"/>
          <w:szCs w:val="26"/>
        </w:rPr>
        <w:tab/>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зависимости между результатом и компонентами действий, на основе свойств истинных числовых равенств.</w:t>
      </w:r>
    </w:p>
    <w:p w:rsidR="004461E7" w:rsidRPr="007F21B6" w:rsidRDefault="004461E7" w:rsidP="007F21B6">
      <w:pPr>
        <w:jc w:val="both"/>
        <w:rPr>
          <w:rFonts w:cs="Times New Roman"/>
          <w:sz w:val="26"/>
          <w:szCs w:val="26"/>
        </w:rPr>
      </w:pPr>
    </w:p>
    <w:p w:rsidR="004461E7" w:rsidRPr="007F21B6" w:rsidRDefault="004461E7" w:rsidP="007F21B6">
      <w:pPr>
        <w:jc w:val="both"/>
        <w:rPr>
          <w:rFonts w:cs="Times New Roman"/>
          <w:b/>
          <w:bCs/>
          <w:sz w:val="26"/>
          <w:szCs w:val="26"/>
        </w:rPr>
      </w:pPr>
      <w:r w:rsidRPr="007F21B6">
        <w:rPr>
          <w:rFonts w:cs="Times New Roman"/>
          <w:b/>
          <w:bCs/>
          <w:sz w:val="26"/>
          <w:szCs w:val="26"/>
        </w:rPr>
        <w:t>Текстовые задачи (26 ч)</w:t>
      </w:r>
    </w:p>
    <w:p w:rsidR="004461E7" w:rsidRPr="007F21B6" w:rsidRDefault="004461E7" w:rsidP="007F21B6">
      <w:pPr>
        <w:pStyle w:val="a7"/>
        <w:numPr>
          <w:ilvl w:val="0"/>
          <w:numId w:val="7"/>
        </w:numPr>
        <w:jc w:val="both"/>
        <w:rPr>
          <w:rFonts w:ascii="Times New Roman" w:hAnsi="Times New Roman"/>
          <w:sz w:val="26"/>
          <w:szCs w:val="26"/>
          <w:lang w:val="ru-RU"/>
        </w:rPr>
      </w:pPr>
      <w:proofErr w:type="gramStart"/>
      <w:r w:rsidRPr="007F21B6">
        <w:rPr>
          <w:rFonts w:ascii="Times New Roman" w:hAnsi="Times New Roman"/>
          <w:sz w:val="26"/>
          <w:szCs w:val="26"/>
          <w:lang w:val="ru-RU"/>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w:t>
      </w:r>
      <w:proofErr w:type="gramEnd"/>
    </w:p>
    <w:p w:rsidR="004461E7" w:rsidRPr="007F21B6" w:rsidRDefault="004461E7" w:rsidP="007F21B6">
      <w:pPr>
        <w:jc w:val="both"/>
        <w:rPr>
          <w:rFonts w:cs="Times New Roman"/>
          <w:sz w:val="26"/>
          <w:szCs w:val="26"/>
        </w:rPr>
      </w:pPr>
      <w:r w:rsidRPr="007F21B6">
        <w:rPr>
          <w:rFonts w:cs="Times New Roman"/>
          <w:sz w:val="26"/>
          <w:szCs w:val="26"/>
        </w:rPr>
        <w:t>на предмет, количество предметов, общий расход), расчета стоимости (цена, количество, общая стоимость товара). Решение задач разными способами.</w:t>
      </w:r>
    </w:p>
    <w:p w:rsidR="004461E7" w:rsidRPr="007F21B6" w:rsidRDefault="004461E7" w:rsidP="007F21B6">
      <w:pPr>
        <w:pStyle w:val="a7"/>
        <w:numPr>
          <w:ilvl w:val="0"/>
          <w:numId w:val="7"/>
        </w:numPr>
        <w:jc w:val="both"/>
        <w:rPr>
          <w:rFonts w:ascii="Times New Roman" w:hAnsi="Times New Roman"/>
          <w:sz w:val="26"/>
          <w:szCs w:val="26"/>
          <w:lang w:val="ru-RU"/>
        </w:rPr>
      </w:pPr>
      <w:r w:rsidRPr="007F21B6">
        <w:rPr>
          <w:rFonts w:ascii="Times New Roman" w:hAnsi="Times New Roman"/>
          <w:sz w:val="26"/>
          <w:szCs w:val="26"/>
          <w:lang w:val="ru-RU"/>
        </w:rPr>
        <w:t>Алгебраический способ решения арифметических сюжетных задач.</w:t>
      </w:r>
    </w:p>
    <w:p w:rsidR="004461E7" w:rsidRPr="007F21B6" w:rsidRDefault="004461E7" w:rsidP="007F21B6">
      <w:pPr>
        <w:pStyle w:val="a7"/>
        <w:numPr>
          <w:ilvl w:val="0"/>
          <w:numId w:val="7"/>
        </w:numPr>
        <w:jc w:val="both"/>
        <w:rPr>
          <w:rFonts w:ascii="Times New Roman" w:hAnsi="Times New Roman"/>
          <w:sz w:val="26"/>
          <w:szCs w:val="26"/>
          <w:lang w:val="ru-RU"/>
        </w:rPr>
      </w:pPr>
      <w:r w:rsidRPr="007F21B6">
        <w:rPr>
          <w:rFonts w:ascii="Times New Roman" w:hAnsi="Times New Roman"/>
          <w:sz w:val="26"/>
          <w:szCs w:val="26"/>
          <w:lang w:val="ru-RU"/>
        </w:rPr>
        <w:t>Знакомство с комбинаторными и логическими задачами.</w:t>
      </w:r>
    </w:p>
    <w:p w:rsidR="004461E7" w:rsidRPr="007F21B6" w:rsidRDefault="004461E7" w:rsidP="007F21B6">
      <w:pPr>
        <w:pStyle w:val="a7"/>
        <w:numPr>
          <w:ilvl w:val="0"/>
          <w:numId w:val="7"/>
        </w:numPr>
        <w:jc w:val="both"/>
        <w:rPr>
          <w:rFonts w:ascii="Times New Roman" w:hAnsi="Times New Roman"/>
          <w:sz w:val="26"/>
          <w:szCs w:val="26"/>
          <w:lang w:val="ru-RU"/>
        </w:rPr>
      </w:pPr>
      <w:r w:rsidRPr="007F21B6">
        <w:rPr>
          <w:rFonts w:ascii="Times New Roman" w:hAnsi="Times New Roman"/>
          <w:sz w:val="26"/>
          <w:szCs w:val="26"/>
          <w:lang w:val="ru-RU"/>
        </w:rPr>
        <w:t>Задачи на нахождение доли целого и целого по его доли, части целого и целого по его части.</w:t>
      </w:r>
    </w:p>
    <w:p w:rsidR="004461E7" w:rsidRPr="007F21B6" w:rsidRDefault="004461E7" w:rsidP="007F21B6">
      <w:pPr>
        <w:jc w:val="both"/>
        <w:rPr>
          <w:rFonts w:cs="Times New Roman"/>
          <w:sz w:val="26"/>
          <w:szCs w:val="26"/>
        </w:rPr>
      </w:pPr>
    </w:p>
    <w:p w:rsidR="004461E7" w:rsidRPr="007F21B6" w:rsidRDefault="004461E7" w:rsidP="007F21B6">
      <w:pPr>
        <w:jc w:val="both"/>
        <w:rPr>
          <w:rFonts w:cs="Times New Roman"/>
          <w:b/>
          <w:bCs/>
          <w:sz w:val="26"/>
          <w:szCs w:val="26"/>
        </w:rPr>
      </w:pPr>
      <w:r w:rsidRPr="007F21B6">
        <w:rPr>
          <w:rFonts w:cs="Times New Roman"/>
          <w:b/>
          <w:bCs/>
          <w:sz w:val="26"/>
          <w:szCs w:val="26"/>
        </w:rPr>
        <w:t>Геометрические фигуры (12 ч)</w:t>
      </w:r>
    </w:p>
    <w:p w:rsidR="004461E7" w:rsidRPr="007F21B6" w:rsidRDefault="004461E7" w:rsidP="007F21B6">
      <w:pPr>
        <w:pStyle w:val="a7"/>
        <w:numPr>
          <w:ilvl w:val="0"/>
          <w:numId w:val="8"/>
        </w:numPr>
        <w:jc w:val="both"/>
        <w:rPr>
          <w:rFonts w:ascii="Times New Roman" w:hAnsi="Times New Roman"/>
          <w:sz w:val="26"/>
          <w:szCs w:val="26"/>
        </w:rPr>
      </w:pPr>
      <w:r w:rsidRPr="007F21B6">
        <w:rPr>
          <w:rFonts w:ascii="Times New Roman" w:hAnsi="Times New Roman"/>
          <w:sz w:val="26"/>
          <w:szCs w:val="26"/>
          <w:lang w:val="ru-RU"/>
        </w:rPr>
        <w:t xml:space="preserve">Разбивка и составление фигур. Разбивка многоугольника на несколько треугольников. </w:t>
      </w:r>
      <w:proofErr w:type="spellStart"/>
      <w:r w:rsidRPr="007F21B6">
        <w:rPr>
          <w:rFonts w:ascii="Times New Roman" w:hAnsi="Times New Roman"/>
          <w:sz w:val="26"/>
          <w:szCs w:val="26"/>
        </w:rPr>
        <w:t>Разбивка</w:t>
      </w:r>
      <w:proofErr w:type="spellEnd"/>
      <w:r w:rsidRPr="007F21B6">
        <w:rPr>
          <w:rFonts w:ascii="Times New Roman" w:hAnsi="Times New Roman"/>
          <w:sz w:val="26"/>
          <w:szCs w:val="26"/>
        </w:rPr>
        <w:t xml:space="preserve"> </w:t>
      </w:r>
      <w:proofErr w:type="spellStart"/>
      <w:r w:rsidRPr="007F21B6">
        <w:rPr>
          <w:rFonts w:ascii="Times New Roman" w:hAnsi="Times New Roman"/>
          <w:sz w:val="26"/>
          <w:szCs w:val="26"/>
        </w:rPr>
        <w:t>прямоугольника</w:t>
      </w:r>
      <w:proofErr w:type="spellEnd"/>
      <w:r w:rsidRPr="007F21B6">
        <w:rPr>
          <w:rFonts w:ascii="Times New Roman" w:hAnsi="Times New Roman"/>
          <w:sz w:val="26"/>
          <w:szCs w:val="26"/>
        </w:rPr>
        <w:t xml:space="preserve"> </w:t>
      </w:r>
      <w:proofErr w:type="spellStart"/>
      <w:r w:rsidRPr="007F21B6">
        <w:rPr>
          <w:rFonts w:ascii="Times New Roman" w:hAnsi="Times New Roman"/>
          <w:sz w:val="26"/>
          <w:szCs w:val="26"/>
        </w:rPr>
        <w:t>на</w:t>
      </w:r>
      <w:proofErr w:type="spellEnd"/>
      <w:r w:rsidRPr="007F21B6">
        <w:rPr>
          <w:rFonts w:ascii="Times New Roman" w:hAnsi="Times New Roman"/>
          <w:sz w:val="26"/>
          <w:szCs w:val="26"/>
        </w:rPr>
        <w:t xml:space="preserve"> </w:t>
      </w:r>
      <w:proofErr w:type="spellStart"/>
      <w:r w:rsidRPr="007F21B6">
        <w:rPr>
          <w:rFonts w:ascii="Times New Roman" w:hAnsi="Times New Roman"/>
          <w:sz w:val="26"/>
          <w:szCs w:val="26"/>
        </w:rPr>
        <w:t>два</w:t>
      </w:r>
      <w:proofErr w:type="spellEnd"/>
      <w:r w:rsidRPr="007F21B6">
        <w:rPr>
          <w:rFonts w:ascii="Times New Roman" w:hAnsi="Times New Roman"/>
          <w:sz w:val="26"/>
          <w:szCs w:val="26"/>
        </w:rPr>
        <w:t xml:space="preserve"> </w:t>
      </w:r>
      <w:proofErr w:type="spellStart"/>
      <w:r w:rsidRPr="007F21B6">
        <w:rPr>
          <w:rFonts w:ascii="Times New Roman" w:hAnsi="Times New Roman"/>
          <w:sz w:val="26"/>
          <w:szCs w:val="26"/>
        </w:rPr>
        <w:t>одинаковых</w:t>
      </w:r>
      <w:proofErr w:type="spellEnd"/>
      <w:r w:rsidRPr="007F21B6">
        <w:rPr>
          <w:rFonts w:ascii="Times New Roman" w:hAnsi="Times New Roman"/>
          <w:sz w:val="26"/>
          <w:szCs w:val="26"/>
        </w:rPr>
        <w:t xml:space="preserve"> </w:t>
      </w:r>
      <w:proofErr w:type="spellStart"/>
      <w:r w:rsidRPr="007F21B6">
        <w:rPr>
          <w:rFonts w:ascii="Times New Roman" w:hAnsi="Times New Roman"/>
          <w:sz w:val="26"/>
          <w:szCs w:val="26"/>
        </w:rPr>
        <w:t>треугольника</w:t>
      </w:r>
      <w:proofErr w:type="spellEnd"/>
      <w:r w:rsidRPr="007F21B6">
        <w:rPr>
          <w:rFonts w:ascii="Times New Roman" w:hAnsi="Times New Roman"/>
          <w:sz w:val="26"/>
          <w:szCs w:val="26"/>
        </w:rPr>
        <w:t>.</w:t>
      </w:r>
    </w:p>
    <w:p w:rsidR="004461E7" w:rsidRPr="007F21B6" w:rsidRDefault="004461E7" w:rsidP="007F21B6">
      <w:pPr>
        <w:pStyle w:val="a7"/>
        <w:numPr>
          <w:ilvl w:val="0"/>
          <w:numId w:val="8"/>
        </w:numPr>
        <w:jc w:val="both"/>
        <w:rPr>
          <w:rFonts w:ascii="Times New Roman" w:hAnsi="Times New Roman"/>
          <w:sz w:val="26"/>
          <w:szCs w:val="26"/>
          <w:lang w:val="ru-RU"/>
        </w:rPr>
      </w:pPr>
      <w:proofErr w:type="gramStart"/>
      <w:r w:rsidRPr="007F21B6">
        <w:rPr>
          <w:rFonts w:ascii="Times New Roman" w:hAnsi="Times New Roman"/>
          <w:sz w:val="26"/>
          <w:szCs w:val="26"/>
          <w:lang w:val="ru-RU"/>
        </w:rPr>
        <w:lastRenderedPageBreak/>
        <w:t>Знакомство с некоторыми многогранниками (прямоугольный параллелепипед, призма, пирамида) и телами вращения (шар, цилиндр, конус).</w:t>
      </w:r>
      <w:proofErr w:type="gramEnd"/>
    </w:p>
    <w:p w:rsidR="004461E7" w:rsidRPr="007F21B6" w:rsidRDefault="004461E7" w:rsidP="007F21B6">
      <w:pPr>
        <w:jc w:val="both"/>
        <w:rPr>
          <w:rFonts w:cs="Times New Roman"/>
          <w:sz w:val="26"/>
          <w:szCs w:val="26"/>
        </w:rPr>
      </w:pPr>
    </w:p>
    <w:p w:rsidR="004461E7" w:rsidRPr="007F21B6" w:rsidRDefault="004461E7" w:rsidP="007F21B6">
      <w:pPr>
        <w:jc w:val="both"/>
        <w:rPr>
          <w:rFonts w:cs="Times New Roman"/>
          <w:b/>
          <w:bCs/>
          <w:sz w:val="26"/>
          <w:szCs w:val="26"/>
        </w:rPr>
      </w:pPr>
      <w:r w:rsidRPr="007F21B6">
        <w:rPr>
          <w:rFonts w:cs="Times New Roman"/>
          <w:b/>
          <w:bCs/>
          <w:sz w:val="26"/>
          <w:szCs w:val="26"/>
        </w:rPr>
        <w:t>Геометрические величины (14 ч)</w:t>
      </w:r>
    </w:p>
    <w:p w:rsidR="004461E7" w:rsidRPr="007F21B6" w:rsidRDefault="004461E7" w:rsidP="007F21B6">
      <w:pPr>
        <w:pStyle w:val="a7"/>
        <w:numPr>
          <w:ilvl w:val="0"/>
          <w:numId w:val="9"/>
        </w:numPr>
        <w:jc w:val="both"/>
        <w:rPr>
          <w:rFonts w:ascii="Times New Roman" w:hAnsi="Times New Roman"/>
          <w:sz w:val="26"/>
          <w:szCs w:val="26"/>
          <w:lang w:val="ru-RU"/>
        </w:rPr>
      </w:pPr>
      <w:r w:rsidRPr="007F21B6">
        <w:rPr>
          <w:rFonts w:ascii="Times New Roman" w:hAnsi="Times New Roman"/>
          <w:sz w:val="26"/>
          <w:szCs w:val="26"/>
          <w:lang w:val="ru-RU"/>
        </w:rPr>
        <w:t>Площадь прямоугольного треугольника как половина площади соответствующего прямоугольника.</w:t>
      </w:r>
    </w:p>
    <w:p w:rsidR="004461E7" w:rsidRPr="007F21B6" w:rsidRDefault="004461E7" w:rsidP="007F21B6">
      <w:pPr>
        <w:pStyle w:val="a7"/>
        <w:numPr>
          <w:ilvl w:val="0"/>
          <w:numId w:val="9"/>
        </w:numPr>
        <w:jc w:val="both"/>
        <w:rPr>
          <w:rFonts w:ascii="Times New Roman" w:hAnsi="Times New Roman"/>
          <w:sz w:val="26"/>
          <w:szCs w:val="26"/>
          <w:lang w:val="ru-RU"/>
        </w:rPr>
      </w:pPr>
      <w:r w:rsidRPr="007F21B6">
        <w:rPr>
          <w:rFonts w:ascii="Times New Roman" w:hAnsi="Times New Roman"/>
          <w:sz w:val="26"/>
          <w:szCs w:val="26"/>
          <w:lang w:val="ru-RU"/>
        </w:rPr>
        <w:t>Нахождение площади треугольника с помощью разбивки его на два прямоугольных треугольника.</w:t>
      </w:r>
    </w:p>
    <w:p w:rsidR="004461E7" w:rsidRPr="007F21B6" w:rsidRDefault="004461E7" w:rsidP="007F21B6">
      <w:pPr>
        <w:pStyle w:val="a7"/>
        <w:numPr>
          <w:ilvl w:val="0"/>
          <w:numId w:val="9"/>
        </w:numPr>
        <w:jc w:val="both"/>
        <w:rPr>
          <w:rFonts w:ascii="Times New Roman" w:hAnsi="Times New Roman"/>
          <w:sz w:val="26"/>
          <w:szCs w:val="26"/>
          <w:lang w:val="ru-RU"/>
        </w:rPr>
      </w:pPr>
      <w:r w:rsidRPr="007F21B6">
        <w:rPr>
          <w:rFonts w:ascii="Times New Roman" w:hAnsi="Times New Roman"/>
          <w:sz w:val="26"/>
          <w:szCs w:val="26"/>
          <w:lang w:val="ru-RU"/>
        </w:rPr>
        <w:t>Понятие об объеме. Объем тел и вместимость сосудов. Измерение объема тел произвольными мерками.</w:t>
      </w:r>
    </w:p>
    <w:p w:rsidR="004461E7" w:rsidRPr="007F21B6" w:rsidRDefault="004461E7" w:rsidP="007F21B6">
      <w:pPr>
        <w:pStyle w:val="a7"/>
        <w:numPr>
          <w:ilvl w:val="0"/>
          <w:numId w:val="9"/>
        </w:numPr>
        <w:jc w:val="both"/>
        <w:rPr>
          <w:rFonts w:ascii="Times New Roman" w:hAnsi="Times New Roman"/>
          <w:sz w:val="26"/>
          <w:szCs w:val="26"/>
          <w:lang w:val="ru-RU"/>
        </w:rPr>
      </w:pPr>
      <w:r w:rsidRPr="007F21B6">
        <w:rPr>
          <w:rFonts w:ascii="Times New Roman" w:hAnsi="Times New Roman"/>
          <w:sz w:val="26"/>
          <w:szCs w:val="26"/>
          <w:lang w:val="ru-RU"/>
        </w:rPr>
        <w:t>Общепринятые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длины.</w:t>
      </w:r>
    </w:p>
    <w:p w:rsidR="004461E7" w:rsidRPr="007F21B6" w:rsidRDefault="004461E7" w:rsidP="007F21B6">
      <w:pPr>
        <w:pStyle w:val="a7"/>
        <w:numPr>
          <w:ilvl w:val="0"/>
          <w:numId w:val="9"/>
        </w:numPr>
        <w:jc w:val="both"/>
        <w:rPr>
          <w:rFonts w:ascii="Times New Roman" w:hAnsi="Times New Roman"/>
          <w:sz w:val="26"/>
          <w:szCs w:val="26"/>
          <w:lang w:val="ru-RU"/>
        </w:rPr>
      </w:pPr>
      <w:r w:rsidRPr="007F21B6">
        <w:rPr>
          <w:rFonts w:ascii="Times New Roman" w:hAnsi="Times New Roman"/>
          <w:sz w:val="26"/>
          <w:szCs w:val="26"/>
          <w:lang w:val="ru-RU"/>
        </w:rPr>
        <w:t>Задачи на вычисление различных геометрических величин: длины, площади, объема.</w:t>
      </w:r>
    </w:p>
    <w:p w:rsidR="004461E7" w:rsidRPr="007F21B6" w:rsidRDefault="004461E7" w:rsidP="007F21B6">
      <w:pPr>
        <w:jc w:val="both"/>
        <w:rPr>
          <w:rFonts w:cs="Times New Roman"/>
          <w:sz w:val="26"/>
          <w:szCs w:val="26"/>
        </w:rPr>
      </w:pPr>
    </w:p>
    <w:p w:rsidR="004461E7" w:rsidRPr="007F21B6" w:rsidRDefault="004461E7" w:rsidP="007F21B6">
      <w:pPr>
        <w:jc w:val="both"/>
        <w:rPr>
          <w:rFonts w:cs="Times New Roman"/>
          <w:b/>
          <w:bCs/>
          <w:sz w:val="26"/>
          <w:szCs w:val="26"/>
        </w:rPr>
      </w:pPr>
      <w:r w:rsidRPr="007F21B6">
        <w:rPr>
          <w:rFonts w:cs="Times New Roman"/>
          <w:b/>
          <w:bCs/>
          <w:sz w:val="26"/>
          <w:szCs w:val="26"/>
        </w:rPr>
        <w:t>Работа с данными (22 ч)</w:t>
      </w:r>
    </w:p>
    <w:p w:rsidR="004461E7" w:rsidRPr="007F21B6" w:rsidRDefault="004461E7" w:rsidP="007F21B6">
      <w:pPr>
        <w:pStyle w:val="a7"/>
        <w:numPr>
          <w:ilvl w:val="0"/>
          <w:numId w:val="10"/>
        </w:numPr>
        <w:jc w:val="both"/>
        <w:rPr>
          <w:rFonts w:ascii="Times New Roman" w:hAnsi="Times New Roman"/>
          <w:sz w:val="26"/>
          <w:szCs w:val="26"/>
          <w:lang w:val="ru-RU"/>
        </w:rPr>
      </w:pPr>
      <w:r w:rsidRPr="007F21B6">
        <w:rPr>
          <w:rFonts w:ascii="Times New Roman" w:hAnsi="Times New Roman"/>
          <w:sz w:val="26"/>
          <w:szCs w:val="26"/>
          <w:lang w:val="ru-RU"/>
        </w:rPr>
        <w:t>Таблица как средство описания характеристик предметов, объектов, событий.</w:t>
      </w:r>
    </w:p>
    <w:p w:rsidR="004461E7" w:rsidRPr="007F21B6" w:rsidRDefault="004461E7" w:rsidP="007F21B6">
      <w:pPr>
        <w:pStyle w:val="a7"/>
        <w:numPr>
          <w:ilvl w:val="0"/>
          <w:numId w:val="10"/>
        </w:numPr>
        <w:jc w:val="both"/>
        <w:rPr>
          <w:rFonts w:ascii="Times New Roman" w:hAnsi="Times New Roman"/>
          <w:sz w:val="26"/>
          <w:szCs w:val="26"/>
        </w:rPr>
      </w:pPr>
      <w:r w:rsidRPr="007F21B6">
        <w:rPr>
          <w:rFonts w:ascii="Times New Roman" w:hAnsi="Times New Roman"/>
          <w:sz w:val="26"/>
          <w:szCs w:val="26"/>
          <w:lang w:val="ru-RU"/>
        </w:rPr>
        <w:t xml:space="preserve">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w:t>
      </w:r>
      <w:proofErr w:type="spellStart"/>
      <w:r w:rsidRPr="007F21B6">
        <w:rPr>
          <w:rFonts w:ascii="Times New Roman" w:hAnsi="Times New Roman"/>
          <w:sz w:val="26"/>
          <w:szCs w:val="26"/>
        </w:rPr>
        <w:t>Построение</w:t>
      </w:r>
      <w:proofErr w:type="spellEnd"/>
      <w:r w:rsidRPr="007F21B6">
        <w:rPr>
          <w:rFonts w:ascii="Times New Roman" w:hAnsi="Times New Roman"/>
          <w:sz w:val="26"/>
          <w:szCs w:val="26"/>
        </w:rPr>
        <w:t xml:space="preserve"> </w:t>
      </w:r>
      <w:proofErr w:type="spellStart"/>
      <w:r w:rsidRPr="007F21B6">
        <w:rPr>
          <w:rFonts w:ascii="Times New Roman" w:hAnsi="Times New Roman"/>
          <w:sz w:val="26"/>
          <w:szCs w:val="26"/>
        </w:rPr>
        <w:t>простейших</w:t>
      </w:r>
      <w:proofErr w:type="spellEnd"/>
      <w:r w:rsidRPr="007F21B6">
        <w:rPr>
          <w:rFonts w:ascii="Times New Roman" w:hAnsi="Times New Roman"/>
          <w:sz w:val="26"/>
          <w:szCs w:val="26"/>
        </w:rPr>
        <w:t xml:space="preserve"> </w:t>
      </w:r>
      <w:proofErr w:type="spellStart"/>
      <w:r w:rsidRPr="007F21B6">
        <w:rPr>
          <w:rFonts w:ascii="Times New Roman" w:hAnsi="Times New Roman"/>
          <w:sz w:val="26"/>
          <w:szCs w:val="26"/>
        </w:rPr>
        <w:t>круговых</w:t>
      </w:r>
      <w:proofErr w:type="spellEnd"/>
      <w:r w:rsidRPr="007F21B6">
        <w:rPr>
          <w:rFonts w:ascii="Times New Roman" w:hAnsi="Times New Roman"/>
          <w:sz w:val="26"/>
          <w:szCs w:val="26"/>
        </w:rPr>
        <w:t xml:space="preserve"> </w:t>
      </w:r>
      <w:proofErr w:type="spellStart"/>
      <w:r w:rsidRPr="007F21B6">
        <w:rPr>
          <w:rFonts w:ascii="Times New Roman" w:hAnsi="Times New Roman"/>
          <w:sz w:val="26"/>
          <w:szCs w:val="26"/>
        </w:rPr>
        <w:t>диаграмм</w:t>
      </w:r>
      <w:proofErr w:type="spellEnd"/>
      <w:r w:rsidRPr="007F21B6">
        <w:rPr>
          <w:rFonts w:ascii="Times New Roman" w:hAnsi="Times New Roman"/>
          <w:sz w:val="26"/>
          <w:szCs w:val="26"/>
        </w:rPr>
        <w:t>.</w:t>
      </w:r>
    </w:p>
    <w:p w:rsidR="006770F3" w:rsidRPr="007F21B6" w:rsidRDefault="004461E7" w:rsidP="007F21B6">
      <w:pPr>
        <w:pStyle w:val="a7"/>
        <w:numPr>
          <w:ilvl w:val="0"/>
          <w:numId w:val="10"/>
        </w:numPr>
        <w:jc w:val="both"/>
        <w:rPr>
          <w:rFonts w:ascii="Times New Roman" w:hAnsi="Times New Roman"/>
          <w:sz w:val="26"/>
          <w:szCs w:val="26"/>
          <w:lang w:val="ru-RU"/>
        </w:rPr>
      </w:pPr>
      <w:r w:rsidRPr="007F21B6">
        <w:rPr>
          <w:rFonts w:ascii="Times New Roman" w:hAnsi="Times New Roman"/>
          <w:sz w:val="26"/>
          <w:szCs w:val="26"/>
          <w:lang w:val="ru-RU"/>
        </w:rPr>
        <w:t>Алгоритм. Построчная запись алгоритма. Запись алгоритма с помощью блок-схемы.</w:t>
      </w:r>
    </w:p>
    <w:tbl>
      <w:tblPr>
        <w:tblpPr w:leftFromText="180" w:rightFromText="180" w:vertAnchor="text" w:horzAnchor="margin" w:tblpY="-6499"/>
        <w:tblW w:w="10335" w:type="dxa"/>
        <w:tblLayout w:type="fixed"/>
        <w:tblCellMar>
          <w:left w:w="40" w:type="dxa"/>
          <w:right w:w="40" w:type="dxa"/>
        </w:tblCellMar>
        <w:tblLook w:val="0000"/>
      </w:tblPr>
      <w:tblGrid>
        <w:gridCol w:w="5606"/>
        <w:gridCol w:w="1373"/>
        <w:gridCol w:w="3356"/>
      </w:tblGrid>
      <w:tr w:rsidR="007F21B6" w:rsidRPr="007F21B6" w:rsidTr="007F21B6">
        <w:trPr>
          <w:trHeight w:val="624"/>
        </w:trPr>
        <w:tc>
          <w:tcPr>
            <w:tcW w:w="10335" w:type="dxa"/>
            <w:gridSpan w:val="3"/>
            <w:tcBorders>
              <w:bottom w:val="single" w:sz="4" w:space="0" w:color="000000"/>
            </w:tcBorders>
            <w:shd w:val="clear" w:color="auto" w:fill="FFFFFF"/>
          </w:tcPr>
          <w:p w:rsidR="007F21B6" w:rsidRDefault="007F21B6" w:rsidP="007F21B6">
            <w:pPr>
              <w:keepNext/>
              <w:widowControl/>
              <w:suppressAutoHyphens w:val="0"/>
              <w:contextualSpacing/>
              <w:jc w:val="both"/>
              <w:rPr>
                <w:rFonts w:cs="Times New Roman"/>
                <w:b/>
                <w:bCs/>
                <w:sz w:val="26"/>
                <w:szCs w:val="26"/>
              </w:rPr>
            </w:pPr>
          </w:p>
          <w:p w:rsidR="007F21B6" w:rsidRDefault="007F21B6" w:rsidP="007F21B6">
            <w:pPr>
              <w:keepNext/>
              <w:widowControl/>
              <w:suppressAutoHyphens w:val="0"/>
              <w:contextualSpacing/>
              <w:jc w:val="both"/>
              <w:rPr>
                <w:rFonts w:cs="Times New Roman"/>
                <w:b/>
                <w:bCs/>
                <w:sz w:val="26"/>
                <w:szCs w:val="26"/>
              </w:rPr>
            </w:pPr>
          </w:p>
          <w:p w:rsidR="007F21B6" w:rsidRPr="007F21B6" w:rsidRDefault="007F21B6" w:rsidP="007F21B6">
            <w:pPr>
              <w:keepNext/>
              <w:widowControl/>
              <w:suppressAutoHyphens w:val="0"/>
              <w:contextualSpacing/>
              <w:jc w:val="both"/>
              <w:rPr>
                <w:rFonts w:cs="Times New Roman"/>
                <w:b/>
                <w:bCs/>
                <w:sz w:val="26"/>
                <w:szCs w:val="26"/>
              </w:rPr>
            </w:pPr>
          </w:p>
          <w:p w:rsidR="007F21B6" w:rsidRPr="007F21B6" w:rsidRDefault="007F21B6" w:rsidP="007F21B6">
            <w:pPr>
              <w:keepNext/>
              <w:widowControl/>
              <w:suppressAutoHyphens w:val="0"/>
              <w:contextualSpacing/>
              <w:jc w:val="center"/>
              <w:rPr>
                <w:rFonts w:cs="Times New Roman"/>
                <w:b/>
                <w:bCs/>
                <w:sz w:val="26"/>
                <w:szCs w:val="26"/>
              </w:rPr>
            </w:pPr>
            <w:r w:rsidRPr="007F21B6">
              <w:rPr>
                <w:rFonts w:cs="Times New Roman"/>
                <w:b/>
                <w:bCs/>
                <w:sz w:val="26"/>
                <w:szCs w:val="26"/>
              </w:rPr>
              <w:t>МАТЕРИАЛЬНО-ТЕХНИЧЕСКОЕ ОБЕСПЕЧЕНИЕ</w:t>
            </w:r>
          </w:p>
          <w:p w:rsidR="007F21B6" w:rsidRPr="007F21B6" w:rsidRDefault="007F21B6" w:rsidP="007F21B6">
            <w:pPr>
              <w:keepNext/>
              <w:widowControl/>
              <w:suppressAutoHyphens w:val="0"/>
              <w:ind w:firstLine="709"/>
              <w:contextualSpacing/>
              <w:jc w:val="center"/>
              <w:rPr>
                <w:rFonts w:cs="Times New Roman"/>
                <w:b/>
                <w:bCs/>
                <w:sz w:val="26"/>
                <w:szCs w:val="26"/>
              </w:rPr>
            </w:pPr>
            <w:r w:rsidRPr="007F21B6">
              <w:rPr>
                <w:rFonts w:cs="Times New Roman"/>
                <w:b/>
                <w:bCs/>
                <w:sz w:val="26"/>
                <w:szCs w:val="26"/>
              </w:rPr>
              <w:t>ОБРАЗОВАТЕЛЬНОГО ПРОЦЕССА</w:t>
            </w:r>
          </w:p>
          <w:p w:rsidR="007F21B6" w:rsidRPr="007F21B6" w:rsidRDefault="007F21B6" w:rsidP="007F21B6">
            <w:pPr>
              <w:keepNext/>
              <w:widowControl/>
              <w:shd w:val="clear" w:color="auto" w:fill="FFFFFF"/>
              <w:suppressAutoHyphens w:val="0"/>
              <w:autoSpaceDE w:val="0"/>
              <w:snapToGrid w:val="0"/>
              <w:contextualSpacing/>
              <w:jc w:val="both"/>
              <w:rPr>
                <w:rFonts w:cs="Times New Roman"/>
                <w:b/>
                <w:bCs/>
                <w:color w:val="000000"/>
                <w:sz w:val="26"/>
                <w:szCs w:val="26"/>
              </w:rPr>
            </w:pPr>
          </w:p>
        </w:tc>
      </w:tr>
      <w:tr w:rsidR="007F21B6" w:rsidRPr="007F21B6" w:rsidTr="007F21B6">
        <w:trPr>
          <w:trHeight w:val="624"/>
        </w:trPr>
        <w:tc>
          <w:tcPr>
            <w:tcW w:w="5606" w:type="dxa"/>
            <w:tcBorders>
              <w:top w:val="single" w:sz="4" w:space="0" w:color="000000"/>
              <w:left w:val="single" w:sz="4" w:space="0" w:color="000000"/>
              <w:bottom w:val="single" w:sz="4" w:space="0" w:color="000000"/>
            </w:tcBorders>
            <w:shd w:val="clear" w:color="auto" w:fill="FFFFFF"/>
          </w:tcPr>
          <w:p w:rsidR="007F21B6" w:rsidRPr="007F21B6" w:rsidRDefault="007F21B6" w:rsidP="007F21B6">
            <w:pPr>
              <w:keepNext/>
              <w:widowControl/>
              <w:shd w:val="clear" w:color="auto" w:fill="FFFFFF"/>
              <w:suppressAutoHyphens w:val="0"/>
              <w:autoSpaceDE w:val="0"/>
              <w:snapToGrid w:val="0"/>
              <w:contextualSpacing/>
              <w:jc w:val="both"/>
              <w:rPr>
                <w:rFonts w:cs="Times New Roman"/>
                <w:b/>
                <w:bCs/>
                <w:color w:val="000000"/>
                <w:sz w:val="26"/>
                <w:szCs w:val="26"/>
              </w:rPr>
            </w:pPr>
            <w:r w:rsidRPr="007F21B6">
              <w:rPr>
                <w:rFonts w:cs="Times New Roman"/>
                <w:b/>
                <w:bCs/>
                <w:color w:val="000000"/>
                <w:sz w:val="26"/>
                <w:szCs w:val="26"/>
              </w:rPr>
              <w:t>Наименование объектов и средств материально-технического обеспечения</w:t>
            </w:r>
          </w:p>
        </w:tc>
        <w:tc>
          <w:tcPr>
            <w:tcW w:w="1373" w:type="dxa"/>
            <w:tcBorders>
              <w:top w:val="single" w:sz="4" w:space="0" w:color="000000"/>
              <w:left w:val="single" w:sz="4" w:space="0" w:color="000000"/>
              <w:bottom w:val="single" w:sz="4" w:space="0" w:color="000000"/>
            </w:tcBorders>
            <w:shd w:val="clear" w:color="auto" w:fill="FFFFFF"/>
          </w:tcPr>
          <w:p w:rsidR="007F21B6" w:rsidRPr="007F21B6" w:rsidRDefault="007F21B6" w:rsidP="007F21B6">
            <w:pPr>
              <w:keepNext/>
              <w:widowControl/>
              <w:shd w:val="clear" w:color="auto" w:fill="FFFFFF"/>
              <w:suppressAutoHyphens w:val="0"/>
              <w:autoSpaceDE w:val="0"/>
              <w:snapToGrid w:val="0"/>
              <w:contextualSpacing/>
              <w:jc w:val="both"/>
              <w:rPr>
                <w:rFonts w:cs="Times New Roman"/>
                <w:b/>
                <w:bCs/>
                <w:color w:val="000000"/>
                <w:sz w:val="26"/>
                <w:szCs w:val="26"/>
              </w:rPr>
            </w:pPr>
            <w:r w:rsidRPr="007F21B6">
              <w:rPr>
                <w:rFonts w:cs="Times New Roman"/>
                <w:b/>
                <w:bCs/>
                <w:color w:val="000000"/>
                <w:sz w:val="26"/>
                <w:szCs w:val="26"/>
              </w:rPr>
              <w:t>Количе</w:t>
            </w:r>
            <w:r w:rsidRPr="007F21B6">
              <w:rPr>
                <w:rFonts w:cs="Times New Roman"/>
                <w:b/>
                <w:bCs/>
                <w:color w:val="000000"/>
                <w:sz w:val="26"/>
                <w:szCs w:val="26"/>
              </w:rPr>
              <w:softHyphen/>
              <w:t>ство</w:t>
            </w:r>
          </w:p>
        </w:tc>
        <w:tc>
          <w:tcPr>
            <w:tcW w:w="3356" w:type="dxa"/>
            <w:tcBorders>
              <w:top w:val="single" w:sz="4" w:space="0" w:color="000000"/>
              <w:left w:val="single" w:sz="4" w:space="0" w:color="000000"/>
              <w:bottom w:val="single" w:sz="4" w:space="0" w:color="000000"/>
              <w:right w:val="single" w:sz="4" w:space="0" w:color="000000"/>
            </w:tcBorders>
            <w:shd w:val="clear" w:color="auto" w:fill="FFFFFF"/>
          </w:tcPr>
          <w:p w:rsidR="007F21B6" w:rsidRPr="007F21B6" w:rsidRDefault="007F21B6" w:rsidP="007F21B6">
            <w:pPr>
              <w:keepNext/>
              <w:widowControl/>
              <w:shd w:val="clear" w:color="auto" w:fill="FFFFFF"/>
              <w:suppressAutoHyphens w:val="0"/>
              <w:autoSpaceDE w:val="0"/>
              <w:snapToGrid w:val="0"/>
              <w:contextualSpacing/>
              <w:jc w:val="both"/>
              <w:rPr>
                <w:rFonts w:cs="Times New Roman"/>
                <w:b/>
                <w:bCs/>
                <w:color w:val="000000"/>
                <w:sz w:val="26"/>
                <w:szCs w:val="26"/>
              </w:rPr>
            </w:pPr>
            <w:r w:rsidRPr="007F21B6">
              <w:rPr>
                <w:rFonts w:cs="Times New Roman"/>
                <w:b/>
                <w:bCs/>
                <w:color w:val="000000"/>
                <w:sz w:val="26"/>
                <w:szCs w:val="26"/>
              </w:rPr>
              <w:t>Примечания</w:t>
            </w:r>
          </w:p>
        </w:tc>
      </w:tr>
      <w:tr w:rsidR="007F21B6" w:rsidRPr="007F21B6" w:rsidTr="007F21B6">
        <w:trPr>
          <w:trHeight w:val="350"/>
        </w:trPr>
        <w:tc>
          <w:tcPr>
            <w:tcW w:w="10335" w:type="dxa"/>
            <w:gridSpan w:val="3"/>
            <w:tcBorders>
              <w:top w:val="single" w:sz="4" w:space="0" w:color="000000"/>
              <w:left w:val="single" w:sz="4" w:space="0" w:color="000000"/>
              <w:bottom w:val="single" w:sz="4" w:space="0" w:color="000000"/>
              <w:right w:val="single" w:sz="4" w:space="0" w:color="000000"/>
            </w:tcBorders>
            <w:shd w:val="clear" w:color="auto" w:fill="FFFFFF"/>
          </w:tcPr>
          <w:p w:rsidR="007F21B6" w:rsidRPr="007F21B6" w:rsidRDefault="007F21B6" w:rsidP="007F21B6">
            <w:pPr>
              <w:keepNext/>
              <w:widowControl/>
              <w:shd w:val="clear" w:color="auto" w:fill="FFFFFF"/>
              <w:suppressAutoHyphens w:val="0"/>
              <w:autoSpaceDE w:val="0"/>
              <w:snapToGrid w:val="0"/>
              <w:contextualSpacing/>
              <w:jc w:val="both"/>
              <w:rPr>
                <w:rFonts w:cs="Times New Roman"/>
                <w:b/>
                <w:bCs/>
                <w:i/>
                <w:iCs/>
                <w:color w:val="000000"/>
                <w:sz w:val="26"/>
                <w:szCs w:val="26"/>
              </w:rPr>
            </w:pPr>
            <w:r w:rsidRPr="007F21B6">
              <w:rPr>
                <w:rFonts w:cs="Times New Roman"/>
                <w:b/>
                <w:bCs/>
                <w:i/>
                <w:iCs/>
                <w:color w:val="000000"/>
                <w:sz w:val="26"/>
                <w:szCs w:val="26"/>
              </w:rPr>
              <w:t>Библиотечный фонд (книгопечатная продукция)</w:t>
            </w:r>
          </w:p>
        </w:tc>
      </w:tr>
      <w:tr w:rsidR="007F21B6" w:rsidRPr="007F21B6" w:rsidTr="007F21B6">
        <w:trPr>
          <w:trHeight w:val="1258"/>
        </w:trPr>
        <w:tc>
          <w:tcPr>
            <w:tcW w:w="5606" w:type="dxa"/>
            <w:tcBorders>
              <w:top w:val="single" w:sz="4" w:space="0" w:color="000000"/>
              <w:left w:val="single" w:sz="4" w:space="0" w:color="000000"/>
              <w:bottom w:val="single" w:sz="4" w:space="0" w:color="000000"/>
            </w:tcBorders>
            <w:shd w:val="clear" w:color="auto" w:fill="FFFFFF"/>
          </w:tcPr>
          <w:p w:rsidR="007F21B6" w:rsidRPr="007F21B6" w:rsidRDefault="007F21B6" w:rsidP="007F21B6">
            <w:pPr>
              <w:pStyle w:val="a3"/>
              <w:keepNext/>
              <w:shd w:val="clear" w:color="auto" w:fill="FFFFFF"/>
              <w:suppressAutoHyphens w:val="0"/>
              <w:spacing w:after="0" w:line="240" w:lineRule="auto"/>
              <w:contextualSpacing/>
              <w:jc w:val="both"/>
              <w:rPr>
                <w:rFonts w:ascii="Times New Roman" w:hAnsi="Times New Roman"/>
                <w:sz w:val="26"/>
                <w:szCs w:val="26"/>
              </w:rPr>
            </w:pPr>
            <w:r w:rsidRPr="007F21B6">
              <w:rPr>
                <w:rFonts w:ascii="Times New Roman" w:hAnsi="Times New Roman"/>
                <w:sz w:val="26"/>
                <w:szCs w:val="26"/>
              </w:rPr>
              <w:t xml:space="preserve">1.Чекин А.Л. Математика. 4 класс. Учебник: В 2 ч./ А.Л. Чекин; под Р.Г. </w:t>
            </w:r>
            <w:proofErr w:type="spellStart"/>
            <w:r w:rsidRPr="007F21B6">
              <w:rPr>
                <w:rFonts w:ascii="Times New Roman" w:hAnsi="Times New Roman"/>
                <w:sz w:val="26"/>
                <w:szCs w:val="26"/>
              </w:rPr>
              <w:t>Чураковой</w:t>
            </w:r>
            <w:proofErr w:type="spellEnd"/>
            <w:r w:rsidRPr="007F21B6">
              <w:rPr>
                <w:rFonts w:ascii="Times New Roman" w:hAnsi="Times New Roman"/>
                <w:sz w:val="26"/>
                <w:szCs w:val="26"/>
              </w:rPr>
              <w:t xml:space="preserve">. – М.: </w:t>
            </w:r>
            <w:proofErr w:type="spellStart"/>
            <w:r w:rsidRPr="007F21B6">
              <w:rPr>
                <w:rFonts w:ascii="Times New Roman" w:hAnsi="Times New Roman"/>
                <w:sz w:val="26"/>
                <w:szCs w:val="26"/>
              </w:rPr>
              <w:t>Академкнига</w:t>
            </w:r>
            <w:proofErr w:type="spellEnd"/>
            <w:r w:rsidRPr="007F21B6">
              <w:rPr>
                <w:rFonts w:ascii="Times New Roman" w:hAnsi="Times New Roman"/>
                <w:sz w:val="26"/>
                <w:szCs w:val="26"/>
              </w:rPr>
              <w:t>/Учебник, 2012</w:t>
            </w:r>
          </w:p>
          <w:p w:rsidR="007F21B6" w:rsidRPr="007F21B6" w:rsidRDefault="007F21B6" w:rsidP="007F21B6">
            <w:pPr>
              <w:pStyle w:val="a3"/>
              <w:keepNext/>
              <w:shd w:val="clear" w:color="auto" w:fill="FFFFFF"/>
              <w:suppressAutoHyphens w:val="0"/>
              <w:spacing w:after="0" w:line="240" w:lineRule="auto"/>
              <w:contextualSpacing/>
              <w:jc w:val="both"/>
              <w:rPr>
                <w:rFonts w:ascii="Times New Roman" w:hAnsi="Times New Roman"/>
                <w:sz w:val="26"/>
                <w:szCs w:val="26"/>
              </w:rPr>
            </w:pPr>
            <w:r w:rsidRPr="007F21B6">
              <w:rPr>
                <w:rFonts w:ascii="Times New Roman" w:hAnsi="Times New Roman"/>
                <w:sz w:val="26"/>
                <w:szCs w:val="26"/>
              </w:rPr>
              <w:t xml:space="preserve">2. Захарова О.А., Юдина Е.П. Математика в вопросах и заданиях. 4 класс. Тетрадь в 2 ч. для самостоятельной работы. – М.: </w:t>
            </w:r>
            <w:proofErr w:type="spellStart"/>
            <w:r w:rsidRPr="007F21B6">
              <w:rPr>
                <w:rFonts w:ascii="Times New Roman" w:hAnsi="Times New Roman"/>
                <w:sz w:val="26"/>
                <w:szCs w:val="26"/>
              </w:rPr>
              <w:t>Академкнига</w:t>
            </w:r>
            <w:proofErr w:type="spellEnd"/>
            <w:r w:rsidRPr="007F21B6">
              <w:rPr>
                <w:rFonts w:ascii="Times New Roman" w:hAnsi="Times New Roman"/>
                <w:sz w:val="26"/>
                <w:szCs w:val="26"/>
              </w:rPr>
              <w:t>/Учебник, 2013</w:t>
            </w:r>
          </w:p>
          <w:p w:rsidR="007F21B6" w:rsidRPr="007F21B6" w:rsidRDefault="007F21B6" w:rsidP="007F21B6">
            <w:pPr>
              <w:keepNext/>
              <w:widowControl/>
              <w:shd w:val="clear" w:color="auto" w:fill="FFFFFF"/>
              <w:suppressAutoHyphens w:val="0"/>
              <w:autoSpaceDE w:val="0"/>
              <w:snapToGrid w:val="0"/>
              <w:contextualSpacing/>
              <w:jc w:val="both"/>
              <w:rPr>
                <w:rFonts w:cs="Times New Roman"/>
                <w:sz w:val="26"/>
                <w:szCs w:val="26"/>
              </w:rPr>
            </w:pPr>
            <w:r w:rsidRPr="007F21B6">
              <w:rPr>
                <w:rFonts w:cs="Times New Roman"/>
                <w:sz w:val="26"/>
                <w:szCs w:val="26"/>
              </w:rPr>
              <w:t>3. Чекин А.Л. Математика: 4 класс: методич</w:t>
            </w:r>
            <w:r w:rsidR="0050680A">
              <w:rPr>
                <w:rFonts w:cs="Times New Roman"/>
                <w:sz w:val="26"/>
                <w:szCs w:val="26"/>
              </w:rPr>
              <w:t>еское пособие для учителя. – М.</w:t>
            </w:r>
            <w:r w:rsidRPr="007F21B6">
              <w:rPr>
                <w:rFonts w:cs="Times New Roman"/>
                <w:sz w:val="26"/>
                <w:szCs w:val="26"/>
              </w:rPr>
              <w:t xml:space="preserve">: </w:t>
            </w:r>
            <w:proofErr w:type="spellStart"/>
            <w:r w:rsidRPr="007F21B6">
              <w:rPr>
                <w:rFonts w:cs="Times New Roman"/>
                <w:sz w:val="26"/>
                <w:szCs w:val="26"/>
              </w:rPr>
              <w:t>Академкнига</w:t>
            </w:r>
            <w:proofErr w:type="spellEnd"/>
            <w:r w:rsidRPr="007F21B6">
              <w:rPr>
                <w:rFonts w:cs="Times New Roman"/>
                <w:sz w:val="26"/>
                <w:szCs w:val="26"/>
              </w:rPr>
              <w:t>/Учебник, 2013</w:t>
            </w:r>
          </w:p>
          <w:p w:rsidR="007F21B6" w:rsidRPr="007F21B6" w:rsidRDefault="007F21B6" w:rsidP="007F21B6">
            <w:pPr>
              <w:keepNext/>
              <w:widowControl/>
              <w:shd w:val="clear" w:color="auto" w:fill="FFFFFF"/>
              <w:suppressAutoHyphens w:val="0"/>
              <w:autoSpaceDE w:val="0"/>
              <w:snapToGrid w:val="0"/>
              <w:contextualSpacing/>
              <w:jc w:val="both"/>
              <w:rPr>
                <w:rFonts w:cs="Times New Roman"/>
                <w:sz w:val="26"/>
                <w:szCs w:val="26"/>
              </w:rPr>
            </w:pPr>
          </w:p>
          <w:p w:rsidR="007F21B6" w:rsidRPr="007F21B6" w:rsidRDefault="007F21B6" w:rsidP="007F21B6">
            <w:pPr>
              <w:keepNext/>
              <w:widowControl/>
              <w:shd w:val="clear" w:color="auto" w:fill="FFFFFF"/>
              <w:suppressAutoHyphens w:val="0"/>
              <w:autoSpaceDE w:val="0"/>
              <w:snapToGrid w:val="0"/>
              <w:contextualSpacing/>
              <w:jc w:val="both"/>
              <w:rPr>
                <w:rFonts w:cs="Times New Roman"/>
                <w:color w:val="000000"/>
                <w:sz w:val="26"/>
                <w:szCs w:val="26"/>
              </w:rPr>
            </w:pPr>
          </w:p>
        </w:tc>
        <w:tc>
          <w:tcPr>
            <w:tcW w:w="1373" w:type="dxa"/>
            <w:tcBorders>
              <w:top w:val="single" w:sz="4" w:space="0" w:color="000000"/>
              <w:left w:val="single" w:sz="4" w:space="0" w:color="000000"/>
              <w:bottom w:val="single" w:sz="4" w:space="0" w:color="000000"/>
            </w:tcBorders>
            <w:shd w:val="clear" w:color="auto" w:fill="FFFFFF"/>
          </w:tcPr>
          <w:p w:rsidR="007F21B6" w:rsidRPr="007F21B6" w:rsidRDefault="007F21B6" w:rsidP="007F21B6">
            <w:pPr>
              <w:keepNext/>
              <w:widowControl/>
              <w:shd w:val="clear" w:color="auto" w:fill="FFFFFF"/>
              <w:suppressAutoHyphens w:val="0"/>
              <w:autoSpaceDE w:val="0"/>
              <w:snapToGrid w:val="0"/>
              <w:contextualSpacing/>
              <w:jc w:val="center"/>
              <w:rPr>
                <w:rFonts w:cs="Times New Roman"/>
                <w:b/>
                <w:bCs/>
                <w:color w:val="000000"/>
                <w:sz w:val="26"/>
                <w:szCs w:val="26"/>
              </w:rPr>
            </w:pPr>
            <w:r w:rsidRPr="007F21B6">
              <w:rPr>
                <w:rFonts w:cs="Times New Roman"/>
                <w:b/>
                <w:bCs/>
                <w:color w:val="000000"/>
                <w:sz w:val="26"/>
                <w:szCs w:val="26"/>
              </w:rPr>
              <w:t>К</w:t>
            </w:r>
          </w:p>
          <w:p w:rsidR="007F21B6" w:rsidRPr="007F21B6" w:rsidRDefault="007F21B6" w:rsidP="007F21B6">
            <w:pPr>
              <w:keepNext/>
              <w:widowControl/>
              <w:shd w:val="clear" w:color="auto" w:fill="FFFFFF"/>
              <w:suppressAutoHyphens w:val="0"/>
              <w:autoSpaceDE w:val="0"/>
              <w:snapToGrid w:val="0"/>
              <w:contextualSpacing/>
              <w:jc w:val="both"/>
              <w:rPr>
                <w:rFonts w:cs="Times New Roman"/>
                <w:b/>
                <w:bCs/>
                <w:color w:val="000000"/>
                <w:sz w:val="26"/>
                <w:szCs w:val="26"/>
              </w:rPr>
            </w:pPr>
          </w:p>
          <w:p w:rsidR="007F21B6" w:rsidRPr="007F21B6" w:rsidRDefault="007F21B6" w:rsidP="007F21B6">
            <w:pPr>
              <w:keepNext/>
              <w:widowControl/>
              <w:shd w:val="clear" w:color="auto" w:fill="FFFFFF"/>
              <w:suppressAutoHyphens w:val="0"/>
              <w:autoSpaceDE w:val="0"/>
              <w:snapToGrid w:val="0"/>
              <w:contextualSpacing/>
              <w:jc w:val="both"/>
              <w:rPr>
                <w:rFonts w:cs="Times New Roman"/>
                <w:b/>
                <w:bCs/>
                <w:color w:val="000000"/>
                <w:sz w:val="26"/>
                <w:szCs w:val="26"/>
              </w:rPr>
            </w:pPr>
          </w:p>
          <w:p w:rsidR="007F21B6" w:rsidRPr="007F21B6" w:rsidRDefault="007F21B6" w:rsidP="007F21B6">
            <w:pPr>
              <w:keepNext/>
              <w:widowControl/>
              <w:shd w:val="clear" w:color="auto" w:fill="FFFFFF"/>
              <w:suppressAutoHyphens w:val="0"/>
              <w:autoSpaceDE w:val="0"/>
              <w:snapToGrid w:val="0"/>
              <w:contextualSpacing/>
              <w:jc w:val="center"/>
              <w:rPr>
                <w:rFonts w:cs="Times New Roman"/>
                <w:b/>
                <w:bCs/>
                <w:color w:val="000000"/>
                <w:sz w:val="26"/>
                <w:szCs w:val="26"/>
              </w:rPr>
            </w:pPr>
            <w:r w:rsidRPr="007F21B6">
              <w:rPr>
                <w:rFonts w:cs="Times New Roman"/>
                <w:b/>
                <w:bCs/>
                <w:color w:val="000000"/>
                <w:sz w:val="26"/>
                <w:szCs w:val="26"/>
              </w:rPr>
              <w:t>К</w:t>
            </w:r>
          </w:p>
          <w:p w:rsidR="007F21B6" w:rsidRPr="007F21B6" w:rsidRDefault="007F21B6" w:rsidP="007F21B6">
            <w:pPr>
              <w:keepNext/>
              <w:widowControl/>
              <w:shd w:val="clear" w:color="auto" w:fill="FFFFFF"/>
              <w:suppressAutoHyphens w:val="0"/>
              <w:autoSpaceDE w:val="0"/>
              <w:snapToGrid w:val="0"/>
              <w:contextualSpacing/>
              <w:jc w:val="both"/>
              <w:rPr>
                <w:rFonts w:cs="Times New Roman"/>
                <w:b/>
                <w:bCs/>
                <w:color w:val="000000"/>
                <w:sz w:val="26"/>
                <w:szCs w:val="26"/>
              </w:rPr>
            </w:pPr>
          </w:p>
          <w:p w:rsidR="007F21B6" w:rsidRDefault="007F21B6" w:rsidP="007F21B6">
            <w:pPr>
              <w:keepNext/>
              <w:widowControl/>
              <w:shd w:val="clear" w:color="auto" w:fill="FFFFFF"/>
              <w:suppressAutoHyphens w:val="0"/>
              <w:autoSpaceDE w:val="0"/>
              <w:snapToGrid w:val="0"/>
              <w:contextualSpacing/>
              <w:jc w:val="both"/>
              <w:rPr>
                <w:rFonts w:cs="Times New Roman"/>
                <w:b/>
                <w:bCs/>
                <w:color w:val="000000"/>
                <w:sz w:val="26"/>
                <w:szCs w:val="26"/>
              </w:rPr>
            </w:pPr>
          </w:p>
          <w:p w:rsidR="007F21B6" w:rsidRPr="007F21B6" w:rsidRDefault="007F21B6" w:rsidP="007F21B6">
            <w:pPr>
              <w:keepNext/>
              <w:widowControl/>
              <w:shd w:val="clear" w:color="auto" w:fill="FFFFFF"/>
              <w:suppressAutoHyphens w:val="0"/>
              <w:autoSpaceDE w:val="0"/>
              <w:snapToGrid w:val="0"/>
              <w:contextualSpacing/>
              <w:jc w:val="both"/>
              <w:rPr>
                <w:rFonts w:cs="Times New Roman"/>
                <w:b/>
                <w:bCs/>
                <w:color w:val="000000"/>
                <w:sz w:val="26"/>
                <w:szCs w:val="26"/>
              </w:rPr>
            </w:pPr>
          </w:p>
          <w:p w:rsidR="007F21B6" w:rsidRPr="007F21B6" w:rsidRDefault="007F21B6" w:rsidP="007F21B6">
            <w:pPr>
              <w:keepNext/>
              <w:widowControl/>
              <w:shd w:val="clear" w:color="auto" w:fill="FFFFFF"/>
              <w:suppressAutoHyphens w:val="0"/>
              <w:autoSpaceDE w:val="0"/>
              <w:snapToGrid w:val="0"/>
              <w:contextualSpacing/>
              <w:jc w:val="center"/>
              <w:rPr>
                <w:rFonts w:cs="Times New Roman"/>
                <w:b/>
                <w:bCs/>
                <w:color w:val="000000"/>
                <w:sz w:val="26"/>
                <w:szCs w:val="26"/>
              </w:rPr>
            </w:pPr>
            <w:r w:rsidRPr="007F21B6">
              <w:rPr>
                <w:rFonts w:cs="Times New Roman"/>
                <w:b/>
                <w:bCs/>
                <w:color w:val="000000"/>
                <w:sz w:val="26"/>
                <w:szCs w:val="26"/>
              </w:rPr>
              <w:t>Д</w:t>
            </w:r>
          </w:p>
        </w:tc>
        <w:tc>
          <w:tcPr>
            <w:tcW w:w="3356" w:type="dxa"/>
            <w:tcBorders>
              <w:top w:val="single" w:sz="4" w:space="0" w:color="000000"/>
              <w:left w:val="single" w:sz="4" w:space="0" w:color="000000"/>
              <w:bottom w:val="single" w:sz="4" w:space="0" w:color="000000"/>
              <w:right w:val="single" w:sz="4" w:space="0" w:color="000000"/>
            </w:tcBorders>
            <w:shd w:val="clear" w:color="auto" w:fill="FFFFFF"/>
          </w:tcPr>
          <w:p w:rsidR="007F21B6" w:rsidRPr="007F21B6" w:rsidRDefault="007F21B6" w:rsidP="007F21B6">
            <w:pPr>
              <w:keepNext/>
              <w:widowControl/>
              <w:shd w:val="clear" w:color="auto" w:fill="FFFFFF"/>
              <w:suppressAutoHyphens w:val="0"/>
              <w:autoSpaceDE w:val="0"/>
              <w:snapToGrid w:val="0"/>
              <w:contextualSpacing/>
              <w:jc w:val="both"/>
              <w:rPr>
                <w:rFonts w:cs="Times New Roman"/>
                <w:color w:val="000000"/>
                <w:sz w:val="26"/>
                <w:szCs w:val="26"/>
              </w:rPr>
            </w:pPr>
          </w:p>
        </w:tc>
      </w:tr>
      <w:tr w:rsidR="007F21B6" w:rsidRPr="007F21B6" w:rsidTr="007F21B6">
        <w:trPr>
          <w:trHeight w:val="408"/>
        </w:trPr>
        <w:tc>
          <w:tcPr>
            <w:tcW w:w="10335" w:type="dxa"/>
            <w:gridSpan w:val="3"/>
            <w:tcBorders>
              <w:top w:val="single" w:sz="4" w:space="0" w:color="000000"/>
              <w:left w:val="single" w:sz="4" w:space="0" w:color="000000"/>
              <w:bottom w:val="single" w:sz="4" w:space="0" w:color="000000"/>
              <w:right w:val="single" w:sz="4" w:space="0" w:color="000000"/>
            </w:tcBorders>
            <w:shd w:val="clear" w:color="auto" w:fill="FFFFFF"/>
          </w:tcPr>
          <w:p w:rsidR="007F21B6" w:rsidRPr="007F21B6" w:rsidRDefault="007F21B6" w:rsidP="007F21B6">
            <w:pPr>
              <w:keepNext/>
              <w:widowControl/>
              <w:shd w:val="clear" w:color="auto" w:fill="FFFFFF"/>
              <w:suppressAutoHyphens w:val="0"/>
              <w:autoSpaceDE w:val="0"/>
              <w:snapToGrid w:val="0"/>
              <w:contextualSpacing/>
              <w:jc w:val="both"/>
              <w:rPr>
                <w:rFonts w:cs="Times New Roman"/>
                <w:b/>
                <w:bCs/>
                <w:i/>
                <w:iCs/>
                <w:color w:val="000000"/>
                <w:sz w:val="26"/>
                <w:szCs w:val="26"/>
              </w:rPr>
            </w:pPr>
            <w:r w:rsidRPr="007F21B6">
              <w:rPr>
                <w:rFonts w:cs="Times New Roman"/>
                <w:b/>
                <w:bCs/>
                <w:i/>
                <w:iCs/>
                <w:color w:val="000000"/>
                <w:sz w:val="26"/>
                <w:szCs w:val="26"/>
              </w:rPr>
              <w:t>Печатные пособия</w:t>
            </w:r>
          </w:p>
        </w:tc>
      </w:tr>
      <w:tr w:rsidR="007F21B6" w:rsidRPr="007F21B6" w:rsidTr="007F21B6">
        <w:trPr>
          <w:trHeight w:val="1291"/>
        </w:trPr>
        <w:tc>
          <w:tcPr>
            <w:tcW w:w="5606" w:type="dxa"/>
            <w:tcBorders>
              <w:top w:val="single" w:sz="4" w:space="0" w:color="000000"/>
              <w:left w:val="single" w:sz="4" w:space="0" w:color="000000"/>
              <w:bottom w:val="single" w:sz="4" w:space="0" w:color="000000"/>
            </w:tcBorders>
            <w:shd w:val="clear" w:color="auto" w:fill="FFFFFF"/>
          </w:tcPr>
          <w:p w:rsidR="00A820FF" w:rsidRPr="00A820FF" w:rsidRDefault="00A820FF" w:rsidP="00A820FF">
            <w:pPr>
              <w:tabs>
                <w:tab w:val="left" w:pos="1260"/>
              </w:tabs>
              <w:autoSpaceDE w:val="0"/>
              <w:autoSpaceDN w:val="0"/>
              <w:adjustRightInd w:val="0"/>
              <w:jc w:val="both"/>
              <w:rPr>
                <w:sz w:val="26"/>
                <w:szCs w:val="26"/>
              </w:rPr>
            </w:pPr>
            <w:r w:rsidRPr="00A820FF">
              <w:rPr>
                <w:sz w:val="26"/>
                <w:szCs w:val="26"/>
              </w:rPr>
              <w:t xml:space="preserve">Объекты, предназначенные для демонстрации счёта: от 1 до 10; от 1 до 20; от 1 </w:t>
            </w:r>
            <w:proofErr w:type="gramStart"/>
            <w:r w:rsidRPr="00A820FF">
              <w:rPr>
                <w:sz w:val="26"/>
                <w:szCs w:val="26"/>
              </w:rPr>
              <w:t>до</w:t>
            </w:r>
            <w:proofErr w:type="gramEnd"/>
            <w:r w:rsidRPr="00A820FF">
              <w:rPr>
                <w:sz w:val="26"/>
                <w:szCs w:val="26"/>
              </w:rPr>
              <w:t xml:space="preserve"> 100.</w:t>
            </w:r>
          </w:p>
          <w:p w:rsidR="00A820FF" w:rsidRPr="00A820FF" w:rsidRDefault="00A820FF" w:rsidP="00A820FF">
            <w:pPr>
              <w:tabs>
                <w:tab w:val="left" w:pos="1260"/>
              </w:tabs>
              <w:autoSpaceDE w:val="0"/>
              <w:autoSpaceDN w:val="0"/>
              <w:adjustRightInd w:val="0"/>
              <w:jc w:val="both"/>
              <w:rPr>
                <w:sz w:val="26"/>
                <w:szCs w:val="26"/>
              </w:rPr>
            </w:pPr>
            <w:r w:rsidRPr="00A820FF">
              <w:rPr>
                <w:sz w:val="26"/>
                <w:szCs w:val="26"/>
              </w:rPr>
              <w:t>Наглядные пособия для изучения состава чисел (карточки с ци</w:t>
            </w:r>
            <w:r w:rsidRPr="00A820FF">
              <w:rPr>
                <w:sz w:val="26"/>
                <w:szCs w:val="26"/>
              </w:rPr>
              <w:t>ф</w:t>
            </w:r>
            <w:r w:rsidRPr="00A820FF">
              <w:rPr>
                <w:sz w:val="26"/>
                <w:szCs w:val="26"/>
              </w:rPr>
              <w:t>рами и с другими знаками)</w:t>
            </w:r>
          </w:p>
          <w:p w:rsidR="00A820FF" w:rsidRPr="00A820FF" w:rsidRDefault="00A820FF" w:rsidP="00A820FF">
            <w:pPr>
              <w:tabs>
                <w:tab w:val="left" w:pos="1260"/>
              </w:tabs>
              <w:autoSpaceDE w:val="0"/>
              <w:autoSpaceDN w:val="0"/>
              <w:adjustRightInd w:val="0"/>
              <w:jc w:val="both"/>
              <w:rPr>
                <w:sz w:val="26"/>
                <w:szCs w:val="26"/>
              </w:rPr>
            </w:pPr>
          </w:p>
          <w:p w:rsidR="00A820FF" w:rsidRPr="00A820FF" w:rsidRDefault="00A820FF" w:rsidP="00A820FF">
            <w:pPr>
              <w:tabs>
                <w:tab w:val="left" w:pos="1260"/>
              </w:tabs>
              <w:autoSpaceDE w:val="0"/>
              <w:autoSpaceDN w:val="0"/>
              <w:adjustRightInd w:val="0"/>
              <w:jc w:val="both"/>
              <w:rPr>
                <w:sz w:val="26"/>
                <w:szCs w:val="26"/>
              </w:rPr>
            </w:pPr>
            <w:r w:rsidRPr="00A820FF">
              <w:rPr>
                <w:sz w:val="26"/>
                <w:szCs w:val="26"/>
              </w:rPr>
              <w:t>Демонстрационные измерительные инструменты и приспособл</w:t>
            </w:r>
            <w:r w:rsidRPr="00A820FF">
              <w:rPr>
                <w:sz w:val="26"/>
                <w:szCs w:val="26"/>
              </w:rPr>
              <w:t>е</w:t>
            </w:r>
            <w:r w:rsidRPr="00A820FF">
              <w:rPr>
                <w:sz w:val="26"/>
                <w:szCs w:val="26"/>
              </w:rPr>
              <w:t>ния</w:t>
            </w:r>
          </w:p>
          <w:p w:rsidR="00A820FF" w:rsidRPr="00A820FF" w:rsidRDefault="00A820FF" w:rsidP="00A820FF">
            <w:pPr>
              <w:tabs>
                <w:tab w:val="left" w:pos="1260"/>
              </w:tabs>
              <w:autoSpaceDE w:val="0"/>
              <w:autoSpaceDN w:val="0"/>
              <w:adjustRightInd w:val="0"/>
              <w:jc w:val="both"/>
              <w:rPr>
                <w:sz w:val="26"/>
                <w:szCs w:val="26"/>
              </w:rPr>
            </w:pPr>
          </w:p>
          <w:p w:rsidR="00A820FF" w:rsidRPr="00A820FF" w:rsidRDefault="00A820FF" w:rsidP="00A820FF">
            <w:pPr>
              <w:tabs>
                <w:tab w:val="left" w:pos="1260"/>
              </w:tabs>
              <w:autoSpaceDE w:val="0"/>
              <w:autoSpaceDN w:val="0"/>
              <w:adjustRightInd w:val="0"/>
              <w:jc w:val="both"/>
              <w:rPr>
                <w:sz w:val="26"/>
                <w:szCs w:val="26"/>
              </w:rPr>
            </w:pPr>
            <w:r w:rsidRPr="00A820FF">
              <w:rPr>
                <w:sz w:val="26"/>
                <w:szCs w:val="26"/>
              </w:rPr>
              <w:t>Демонстрационные пособия для изучения геометрических величин</w:t>
            </w:r>
          </w:p>
          <w:p w:rsidR="00A820FF" w:rsidRPr="00A820FF" w:rsidRDefault="00A820FF" w:rsidP="00A820FF">
            <w:pPr>
              <w:jc w:val="both"/>
              <w:rPr>
                <w:sz w:val="26"/>
                <w:szCs w:val="26"/>
              </w:rPr>
            </w:pPr>
            <w:r w:rsidRPr="00A820FF">
              <w:rPr>
                <w:sz w:val="26"/>
                <w:szCs w:val="26"/>
              </w:rPr>
              <w:t>Демонстрационные пособия для изучения геометрических фигур</w:t>
            </w:r>
          </w:p>
          <w:p w:rsidR="00A820FF" w:rsidRPr="00A820FF" w:rsidRDefault="00A820FF" w:rsidP="00A820FF">
            <w:pPr>
              <w:jc w:val="both"/>
              <w:rPr>
                <w:sz w:val="26"/>
                <w:szCs w:val="26"/>
              </w:rPr>
            </w:pPr>
          </w:p>
          <w:p w:rsidR="00A820FF" w:rsidRPr="00A820FF" w:rsidRDefault="00A820FF" w:rsidP="00A820FF">
            <w:pPr>
              <w:pStyle w:val="aa"/>
              <w:keepNext/>
              <w:suppressAutoHyphens w:val="0"/>
              <w:contextualSpacing/>
              <w:jc w:val="both"/>
              <w:rPr>
                <w:rFonts w:ascii="Times New Roman" w:hAnsi="Times New Roman" w:cs="Times New Roman"/>
                <w:sz w:val="26"/>
                <w:szCs w:val="26"/>
              </w:rPr>
            </w:pPr>
            <w:r w:rsidRPr="00A820FF">
              <w:rPr>
                <w:rFonts w:ascii="Times New Roman" w:hAnsi="Times New Roman"/>
                <w:sz w:val="26"/>
                <w:szCs w:val="26"/>
              </w:rPr>
              <w:t>Демонстрационная таблица умножения, таблица Пифагора (пустая и заполненная)</w:t>
            </w:r>
          </w:p>
          <w:p w:rsidR="007F21B6" w:rsidRPr="007F21B6" w:rsidRDefault="007F21B6" w:rsidP="007F21B6">
            <w:pPr>
              <w:pStyle w:val="aa"/>
              <w:keepNext/>
              <w:suppressAutoHyphens w:val="0"/>
              <w:contextualSpacing/>
              <w:jc w:val="both"/>
              <w:rPr>
                <w:rFonts w:ascii="Times New Roman" w:hAnsi="Times New Roman" w:cs="Times New Roman"/>
                <w:color w:val="000000"/>
                <w:sz w:val="26"/>
                <w:szCs w:val="26"/>
              </w:rPr>
            </w:pPr>
          </w:p>
        </w:tc>
        <w:tc>
          <w:tcPr>
            <w:tcW w:w="1373" w:type="dxa"/>
            <w:tcBorders>
              <w:top w:val="single" w:sz="4" w:space="0" w:color="000000"/>
              <w:left w:val="single" w:sz="4" w:space="0" w:color="000000"/>
              <w:bottom w:val="single" w:sz="4" w:space="0" w:color="000000"/>
            </w:tcBorders>
            <w:shd w:val="clear" w:color="auto" w:fill="FFFFFF"/>
          </w:tcPr>
          <w:p w:rsidR="007F21B6" w:rsidRPr="007F21B6" w:rsidRDefault="007F21B6" w:rsidP="007F21B6">
            <w:pPr>
              <w:keepNext/>
              <w:widowControl/>
              <w:shd w:val="clear" w:color="auto" w:fill="FFFFFF"/>
              <w:suppressAutoHyphens w:val="0"/>
              <w:autoSpaceDE w:val="0"/>
              <w:snapToGrid w:val="0"/>
              <w:contextualSpacing/>
              <w:jc w:val="center"/>
              <w:rPr>
                <w:rFonts w:cs="Times New Roman"/>
                <w:b/>
                <w:bCs/>
                <w:color w:val="000000"/>
                <w:sz w:val="26"/>
                <w:szCs w:val="26"/>
              </w:rPr>
            </w:pPr>
            <w:r w:rsidRPr="007F21B6">
              <w:rPr>
                <w:rFonts w:cs="Times New Roman"/>
                <w:b/>
                <w:bCs/>
                <w:color w:val="000000"/>
                <w:sz w:val="26"/>
                <w:szCs w:val="26"/>
              </w:rPr>
              <w:t>Д</w:t>
            </w:r>
          </w:p>
        </w:tc>
        <w:tc>
          <w:tcPr>
            <w:tcW w:w="3356" w:type="dxa"/>
            <w:tcBorders>
              <w:top w:val="single" w:sz="4" w:space="0" w:color="000000"/>
              <w:left w:val="single" w:sz="4" w:space="0" w:color="000000"/>
              <w:bottom w:val="single" w:sz="4" w:space="0" w:color="000000"/>
              <w:right w:val="single" w:sz="4" w:space="0" w:color="000000"/>
            </w:tcBorders>
            <w:shd w:val="clear" w:color="auto" w:fill="FFFFFF"/>
          </w:tcPr>
          <w:p w:rsidR="007F21B6" w:rsidRPr="007F21B6" w:rsidRDefault="007F21B6" w:rsidP="007F21B6">
            <w:pPr>
              <w:keepNext/>
              <w:widowControl/>
              <w:shd w:val="clear" w:color="auto" w:fill="FFFFFF"/>
              <w:suppressAutoHyphens w:val="0"/>
              <w:autoSpaceDE w:val="0"/>
              <w:snapToGrid w:val="0"/>
              <w:contextualSpacing/>
              <w:jc w:val="both"/>
              <w:rPr>
                <w:rFonts w:cs="Times New Roman"/>
                <w:color w:val="000000"/>
                <w:sz w:val="26"/>
                <w:szCs w:val="26"/>
              </w:rPr>
            </w:pPr>
          </w:p>
        </w:tc>
      </w:tr>
      <w:tr w:rsidR="007F21B6" w:rsidRPr="007F21B6" w:rsidTr="007F21B6">
        <w:trPr>
          <w:trHeight w:val="422"/>
        </w:trPr>
        <w:tc>
          <w:tcPr>
            <w:tcW w:w="10335" w:type="dxa"/>
            <w:gridSpan w:val="3"/>
            <w:tcBorders>
              <w:top w:val="single" w:sz="4" w:space="0" w:color="000000"/>
              <w:left w:val="single" w:sz="4" w:space="0" w:color="auto"/>
              <w:bottom w:val="single" w:sz="4" w:space="0" w:color="auto"/>
              <w:right w:val="single" w:sz="4" w:space="0" w:color="auto"/>
            </w:tcBorders>
            <w:shd w:val="clear" w:color="auto" w:fill="FFFFFF"/>
          </w:tcPr>
          <w:p w:rsidR="007F21B6" w:rsidRPr="007F21B6" w:rsidRDefault="007F21B6" w:rsidP="007F21B6">
            <w:pPr>
              <w:keepNext/>
              <w:widowControl/>
              <w:shd w:val="clear" w:color="auto" w:fill="FFFFFF"/>
              <w:suppressAutoHyphens w:val="0"/>
              <w:autoSpaceDE w:val="0"/>
              <w:snapToGrid w:val="0"/>
              <w:contextualSpacing/>
              <w:jc w:val="both"/>
              <w:rPr>
                <w:rFonts w:cs="Times New Roman"/>
                <w:color w:val="000000"/>
                <w:sz w:val="26"/>
                <w:szCs w:val="26"/>
              </w:rPr>
            </w:pPr>
            <w:r w:rsidRPr="007F21B6">
              <w:rPr>
                <w:rFonts w:cs="Times New Roman"/>
                <w:b/>
                <w:bCs/>
                <w:i/>
                <w:iCs/>
                <w:color w:val="000000"/>
                <w:sz w:val="26"/>
                <w:szCs w:val="26"/>
              </w:rPr>
              <w:t>Технические средства обучения</w:t>
            </w:r>
          </w:p>
        </w:tc>
      </w:tr>
      <w:tr w:rsidR="007F21B6" w:rsidRPr="007F21B6" w:rsidTr="007F21B6">
        <w:trPr>
          <w:trHeight w:val="690"/>
        </w:trPr>
        <w:tc>
          <w:tcPr>
            <w:tcW w:w="5606" w:type="dxa"/>
            <w:tcBorders>
              <w:top w:val="single" w:sz="4" w:space="0" w:color="auto"/>
              <w:left w:val="single" w:sz="4" w:space="0" w:color="000000"/>
              <w:bottom w:val="single" w:sz="4" w:space="0" w:color="000000"/>
            </w:tcBorders>
            <w:shd w:val="clear" w:color="auto" w:fill="FFFFFF"/>
          </w:tcPr>
          <w:p w:rsidR="007F21B6" w:rsidRPr="007F21B6" w:rsidRDefault="007F21B6" w:rsidP="007F21B6">
            <w:pPr>
              <w:keepNext/>
              <w:widowControl/>
              <w:shd w:val="clear" w:color="auto" w:fill="FFFFFF"/>
              <w:suppressAutoHyphens w:val="0"/>
              <w:autoSpaceDE w:val="0"/>
              <w:snapToGrid w:val="0"/>
              <w:contextualSpacing/>
              <w:jc w:val="both"/>
              <w:rPr>
                <w:rFonts w:cs="Times New Roman"/>
                <w:color w:val="000000"/>
                <w:sz w:val="26"/>
                <w:szCs w:val="26"/>
              </w:rPr>
            </w:pPr>
            <w:r w:rsidRPr="007F21B6">
              <w:rPr>
                <w:rFonts w:cs="Times New Roman"/>
                <w:color w:val="000000"/>
                <w:sz w:val="26"/>
                <w:szCs w:val="26"/>
              </w:rPr>
              <w:t xml:space="preserve">Классная доска с набором приспособлений для крепления таблиц; </w:t>
            </w:r>
            <w:proofErr w:type="spellStart"/>
            <w:r w:rsidRPr="007F21B6">
              <w:rPr>
                <w:rFonts w:cs="Times New Roman"/>
                <w:sz w:val="26"/>
                <w:szCs w:val="26"/>
              </w:rPr>
              <w:t>аудиоцентр</w:t>
            </w:r>
            <w:proofErr w:type="spellEnd"/>
            <w:r w:rsidRPr="007F21B6">
              <w:rPr>
                <w:rFonts w:cs="Times New Roman"/>
                <w:sz w:val="26"/>
                <w:szCs w:val="26"/>
              </w:rPr>
              <w:t>; ноутбук; экспозиционный экран;</w:t>
            </w:r>
            <w:r w:rsidRPr="007F21B6">
              <w:rPr>
                <w:rFonts w:cs="Times New Roman"/>
                <w:color w:val="000000"/>
                <w:sz w:val="26"/>
                <w:szCs w:val="26"/>
              </w:rPr>
              <w:t xml:space="preserve"> </w:t>
            </w:r>
            <w:proofErr w:type="spellStart"/>
            <w:r w:rsidRPr="007F21B6">
              <w:rPr>
                <w:rFonts w:cs="Times New Roman"/>
                <w:color w:val="000000"/>
                <w:sz w:val="26"/>
                <w:szCs w:val="26"/>
              </w:rPr>
              <w:t>м</w:t>
            </w:r>
            <w:r w:rsidRPr="007F21B6">
              <w:rPr>
                <w:rFonts w:cs="Times New Roman"/>
                <w:sz w:val="26"/>
                <w:szCs w:val="26"/>
              </w:rPr>
              <w:t>ультимедийный</w:t>
            </w:r>
            <w:proofErr w:type="spellEnd"/>
            <w:r w:rsidRPr="007F21B6">
              <w:rPr>
                <w:rFonts w:cs="Times New Roman"/>
                <w:sz w:val="26"/>
                <w:szCs w:val="26"/>
              </w:rPr>
              <w:t xml:space="preserve"> проектор</w:t>
            </w:r>
          </w:p>
        </w:tc>
        <w:tc>
          <w:tcPr>
            <w:tcW w:w="1373" w:type="dxa"/>
            <w:tcBorders>
              <w:top w:val="single" w:sz="4" w:space="0" w:color="auto"/>
              <w:left w:val="single" w:sz="4" w:space="0" w:color="000000"/>
              <w:bottom w:val="single" w:sz="4" w:space="0" w:color="000000"/>
            </w:tcBorders>
            <w:shd w:val="clear" w:color="auto" w:fill="FFFFFF"/>
          </w:tcPr>
          <w:p w:rsidR="007F21B6" w:rsidRPr="007F21B6" w:rsidRDefault="007F21B6" w:rsidP="007F21B6">
            <w:pPr>
              <w:keepNext/>
              <w:widowControl/>
              <w:shd w:val="clear" w:color="auto" w:fill="FFFFFF"/>
              <w:suppressAutoHyphens w:val="0"/>
              <w:autoSpaceDE w:val="0"/>
              <w:snapToGrid w:val="0"/>
              <w:contextualSpacing/>
              <w:jc w:val="center"/>
              <w:rPr>
                <w:rFonts w:cs="Times New Roman"/>
                <w:b/>
                <w:bCs/>
                <w:color w:val="000000"/>
                <w:sz w:val="26"/>
                <w:szCs w:val="26"/>
              </w:rPr>
            </w:pPr>
            <w:r w:rsidRPr="007F21B6">
              <w:rPr>
                <w:rFonts w:cs="Times New Roman"/>
                <w:b/>
                <w:bCs/>
                <w:color w:val="000000"/>
                <w:sz w:val="26"/>
                <w:szCs w:val="26"/>
              </w:rPr>
              <w:t>Д</w:t>
            </w:r>
          </w:p>
        </w:tc>
        <w:tc>
          <w:tcPr>
            <w:tcW w:w="3356" w:type="dxa"/>
            <w:tcBorders>
              <w:top w:val="single" w:sz="4" w:space="0" w:color="auto"/>
              <w:left w:val="single" w:sz="4" w:space="0" w:color="000000"/>
              <w:bottom w:val="single" w:sz="4" w:space="0" w:color="000000"/>
              <w:right w:val="single" w:sz="4" w:space="0" w:color="000000"/>
            </w:tcBorders>
            <w:shd w:val="clear" w:color="auto" w:fill="FFFFFF"/>
          </w:tcPr>
          <w:p w:rsidR="007F21B6" w:rsidRPr="007F21B6" w:rsidRDefault="007F21B6" w:rsidP="007F21B6">
            <w:pPr>
              <w:keepNext/>
              <w:widowControl/>
              <w:shd w:val="clear" w:color="auto" w:fill="FFFFFF"/>
              <w:suppressAutoHyphens w:val="0"/>
              <w:autoSpaceDE w:val="0"/>
              <w:snapToGrid w:val="0"/>
              <w:contextualSpacing/>
              <w:jc w:val="both"/>
              <w:rPr>
                <w:rFonts w:cs="Times New Roman"/>
                <w:color w:val="000000"/>
                <w:sz w:val="26"/>
                <w:szCs w:val="26"/>
              </w:rPr>
            </w:pPr>
          </w:p>
        </w:tc>
      </w:tr>
      <w:tr w:rsidR="007F21B6" w:rsidRPr="007F21B6" w:rsidTr="007F21B6">
        <w:trPr>
          <w:trHeight w:val="485"/>
        </w:trPr>
        <w:tc>
          <w:tcPr>
            <w:tcW w:w="10335" w:type="dxa"/>
            <w:gridSpan w:val="3"/>
            <w:tcBorders>
              <w:top w:val="single" w:sz="4" w:space="0" w:color="000000"/>
              <w:left w:val="single" w:sz="4" w:space="0" w:color="000000"/>
              <w:bottom w:val="single" w:sz="4" w:space="0" w:color="000000"/>
              <w:right w:val="single" w:sz="4" w:space="0" w:color="000000"/>
            </w:tcBorders>
            <w:shd w:val="clear" w:color="auto" w:fill="FFFFFF"/>
          </w:tcPr>
          <w:p w:rsidR="007F21B6" w:rsidRPr="007F21B6" w:rsidRDefault="007F21B6" w:rsidP="007F21B6">
            <w:pPr>
              <w:keepNext/>
              <w:widowControl/>
              <w:shd w:val="clear" w:color="auto" w:fill="FFFFFF"/>
              <w:suppressAutoHyphens w:val="0"/>
              <w:autoSpaceDE w:val="0"/>
              <w:snapToGrid w:val="0"/>
              <w:contextualSpacing/>
              <w:jc w:val="both"/>
              <w:rPr>
                <w:rFonts w:cs="Times New Roman"/>
                <w:color w:val="000000"/>
                <w:sz w:val="26"/>
                <w:szCs w:val="26"/>
              </w:rPr>
            </w:pPr>
            <w:r w:rsidRPr="007F21B6">
              <w:rPr>
                <w:rFonts w:cs="Times New Roman"/>
                <w:b/>
                <w:bCs/>
                <w:i/>
                <w:iCs/>
                <w:color w:val="000000"/>
                <w:sz w:val="26"/>
                <w:szCs w:val="26"/>
              </w:rPr>
              <w:t>Демонстрационные пособия</w:t>
            </w:r>
          </w:p>
        </w:tc>
      </w:tr>
      <w:tr w:rsidR="007F21B6" w:rsidRPr="007F21B6" w:rsidTr="007F21B6">
        <w:trPr>
          <w:trHeight w:val="690"/>
        </w:trPr>
        <w:tc>
          <w:tcPr>
            <w:tcW w:w="5606" w:type="dxa"/>
            <w:tcBorders>
              <w:top w:val="single" w:sz="4" w:space="0" w:color="000000"/>
              <w:left w:val="single" w:sz="4" w:space="0" w:color="000000"/>
              <w:bottom w:val="single" w:sz="4" w:space="0" w:color="000000"/>
            </w:tcBorders>
            <w:shd w:val="clear" w:color="auto" w:fill="FFFFFF"/>
          </w:tcPr>
          <w:p w:rsidR="007F21B6" w:rsidRPr="007F21B6" w:rsidRDefault="007F21B6" w:rsidP="007F21B6">
            <w:pPr>
              <w:pStyle w:val="a3"/>
              <w:keepNext/>
              <w:shd w:val="clear" w:color="auto" w:fill="FFFFFF"/>
              <w:suppressAutoHyphens w:val="0"/>
              <w:spacing w:after="0" w:line="240" w:lineRule="auto"/>
              <w:contextualSpacing/>
              <w:jc w:val="both"/>
              <w:rPr>
                <w:rFonts w:ascii="Times New Roman" w:hAnsi="Times New Roman"/>
                <w:sz w:val="26"/>
                <w:szCs w:val="26"/>
              </w:rPr>
            </w:pPr>
            <w:r w:rsidRPr="007F21B6">
              <w:rPr>
                <w:rFonts w:ascii="Times New Roman" w:hAnsi="Times New Roman"/>
                <w:sz w:val="26"/>
                <w:szCs w:val="26"/>
              </w:rPr>
              <w:t>Угольник классный;</w:t>
            </w:r>
          </w:p>
          <w:p w:rsidR="007F21B6" w:rsidRPr="007F21B6" w:rsidRDefault="007F21B6" w:rsidP="007F21B6">
            <w:pPr>
              <w:pStyle w:val="a3"/>
              <w:keepNext/>
              <w:shd w:val="clear" w:color="auto" w:fill="FFFFFF"/>
              <w:suppressAutoHyphens w:val="0"/>
              <w:spacing w:after="0" w:line="240" w:lineRule="auto"/>
              <w:contextualSpacing/>
              <w:jc w:val="both"/>
              <w:rPr>
                <w:rFonts w:ascii="Times New Roman" w:hAnsi="Times New Roman"/>
                <w:sz w:val="26"/>
                <w:szCs w:val="26"/>
              </w:rPr>
            </w:pPr>
            <w:r w:rsidRPr="007F21B6">
              <w:rPr>
                <w:rFonts w:ascii="Times New Roman" w:hAnsi="Times New Roman"/>
                <w:sz w:val="26"/>
                <w:szCs w:val="26"/>
              </w:rPr>
              <w:t>Линейка классная;</w:t>
            </w:r>
          </w:p>
          <w:p w:rsidR="007F21B6" w:rsidRPr="007F21B6" w:rsidRDefault="007F21B6" w:rsidP="007F21B6">
            <w:pPr>
              <w:keepNext/>
              <w:widowControl/>
              <w:shd w:val="clear" w:color="auto" w:fill="FFFFFF"/>
              <w:suppressAutoHyphens w:val="0"/>
              <w:autoSpaceDE w:val="0"/>
              <w:snapToGrid w:val="0"/>
              <w:contextualSpacing/>
              <w:jc w:val="both"/>
              <w:rPr>
                <w:rFonts w:cs="Times New Roman"/>
                <w:color w:val="000000"/>
                <w:sz w:val="26"/>
                <w:szCs w:val="26"/>
              </w:rPr>
            </w:pPr>
            <w:r w:rsidRPr="007F21B6">
              <w:rPr>
                <w:rFonts w:cs="Times New Roman"/>
                <w:sz w:val="26"/>
                <w:szCs w:val="26"/>
              </w:rPr>
              <w:t>Комплект моделей плоских геометрических фигур: квадрат, треугольник, круг, прямоугольник</w:t>
            </w:r>
          </w:p>
        </w:tc>
        <w:tc>
          <w:tcPr>
            <w:tcW w:w="1373" w:type="dxa"/>
            <w:tcBorders>
              <w:top w:val="single" w:sz="4" w:space="0" w:color="000000"/>
              <w:left w:val="single" w:sz="4" w:space="0" w:color="000000"/>
              <w:bottom w:val="single" w:sz="4" w:space="0" w:color="000000"/>
            </w:tcBorders>
            <w:shd w:val="clear" w:color="auto" w:fill="FFFFFF"/>
          </w:tcPr>
          <w:p w:rsidR="007F21B6" w:rsidRPr="007F21B6" w:rsidRDefault="007F21B6" w:rsidP="007F21B6">
            <w:pPr>
              <w:keepNext/>
              <w:widowControl/>
              <w:shd w:val="clear" w:color="auto" w:fill="FFFFFF"/>
              <w:suppressAutoHyphens w:val="0"/>
              <w:autoSpaceDE w:val="0"/>
              <w:snapToGrid w:val="0"/>
              <w:contextualSpacing/>
              <w:jc w:val="center"/>
              <w:rPr>
                <w:rFonts w:cs="Times New Roman"/>
                <w:b/>
                <w:bCs/>
                <w:color w:val="000000"/>
                <w:sz w:val="26"/>
                <w:szCs w:val="26"/>
              </w:rPr>
            </w:pPr>
            <w:r w:rsidRPr="007F21B6">
              <w:rPr>
                <w:rFonts w:cs="Times New Roman"/>
                <w:b/>
                <w:bCs/>
                <w:color w:val="000000"/>
                <w:sz w:val="26"/>
                <w:szCs w:val="26"/>
              </w:rPr>
              <w:t>Д</w:t>
            </w:r>
          </w:p>
        </w:tc>
        <w:tc>
          <w:tcPr>
            <w:tcW w:w="3356" w:type="dxa"/>
            <w:tcBorders>
              <w:top w:val="single" w:sz="4" w:space="0" w:color="000000"/>
              <w:left w:val="single" w:sz="4" w:space="0" w:color="000000"/>
              <w:bottom w:val="single" w:sz="4" w:space="0" w:color="000000"/>
              <w:right w:val="single" w:sz="4" w:space="0" w:color="000000"/>
            </w:tcBorders>
            <w:shd w:val="clear" w:color="auto" w:fill="FFFFFF"/>
          </w:tcPr>
          <w:p w:rsidR="007F21B6" w:rsidRPr="007F21B6" w:rsidRDefault="007F21B6" w:rsidP="007F21B6">
            <w:pPr>
              <w:keepNext/>
              <w:widowControl/>
              <w:shd w:val="clear" w:color="auto" w:fill="FFFFFF"/>
              <w:suppressAutoHyphens w:val="0"/>
              <w:autoSpaceDE w:val="0"/>
              <w:snapToGrid w:val="0"/>
              <w:contextualSpacing/>
              <w:jc w:val="both"/>
              <w:rPr>
                <w:rFonts w:cs="Times New Roman"/>
                <w:color w:val="000000"/>
                <w:sz w:val="26"/>
                <w:szCs w:val="26"/>
              </w:rPr>
            </w:pPr>
          </w:p>
        </w:tc>
      </w:tr>
    </w:tbl>
    <w:p w:rsidR="007F21B6" w:rsidRPr="007F21B6" w:rsidRDefault="007F21B6" w:rsidP="007F21B6">
      <w:pPr>
        <w:keepNext/>
        <w:widowControl/>
        <w:suppressAutoHyphens w:val="0"/>
        <w:contextualSpacing/>
        <w:jc w:val="both"/>
        <w:rPr>
          <w:rFonts w:cs="Times New Roman"/>
          <w:b/>
          <w:bCs/>
          <w:iCs/>
          <w:sz w:val="26"/>
          <w:szCs w:val="26"/>
        </w:rPr>
      </w:pPr>
    </w:p>
    <w:p w:rsidR="006770F3" w:rsidRPr="007F21B6" w:rsidRDefault="00A820FF" w:rsidP="007F21B6">
      <w:pPr>
        <w:keepNext/>
        <w:widowControl/>
        <w:suppressAutoHyphens w:val="0"/>
        <w:contextualSpacing/>
        <w:jc w:val="center"/>
        <w:rPr>
          <w:rFonts w:cs="Times New Roman"/>
          <w:b/>
          <w:bCs/>
          <w:iCs/>
          <w:sz w:val="26"/>
          <w:szCs w:val="26"/>
        </w:rPr>
      </w:pPr>
      <w:r>
        <w:rPr>
          <w:rFonts w:cs="Times New Roman"/>
          <w:b/>
          <w:bCs/>
          <w:iCs/>
          <w:sz w:val="26"/>
          <w:szCs w:val="26"/>
        </w:rPr>
        <w:lastRenderedPageBreak/>
        <w:t>СПИСОК ЛИТЕРАТУРЫ</w:t>
      </w:r>
    </w:p>
    <w:p w:rsidR="006770F3" w:rsidRPr="007F21B6" w:rsidRDefault="006770F3" w:rsidP="007F21B6">
      <w:pPr>
        <w:keepNext/>
        <w:widowControl/>
        <w:suppressAutoHyphens w:val="0"/>
        <w:contextualSpacing/>
        <w:jc w:val="both"/>
        <w:rPr>
          <w:rFonts w:cs="Times New Roman"/>
          <w:b/>
          <w:bCs/>
          <w:i/>
          <w:iCs/>
          <w:sz w:val="25"/>
          <w:szCs w:val="25"/>
        </w:rPr>
      </w:pPr>
    </w:p>
    <w:p w:rsidR="006770F3" w:rsidRPr="007F21B6" w:rsidRDefault="006770F3" w:rsidP="007F21B6">
      <w:pPr>
        <w:keepNext/>
        <w:widowControl/>
        <w:numPr>
          <w:ilvl w:val="0"/>
          <w:numId w:val="4"/>
        </w:numPr>
        <w:suppressAutoHyphens w:val="0"/>
        <w:contextualSpacing/>
        <w:jc w:val="both"/>
        <w:rPr>
          <w:rFonts w:cs="Times New Roman"/>
        </w:rPr>
      </w:pPr>
      <w:r w:rsidRPr="007F21B6">
        <w:rPr>
          <w:rFonts w:cs="Times New Roman"/>
          <w:color w:val="000000"/>
          <w:spacing w:val="-4"/>
        </w:rPr>
        <w:t xml:space="preserve">А. Л. Чекина, Р.Г. </w:t>
      </w:r>
      <w:proofErr w:type="spellStart"/>
      <w:r w:rsidRPr="007F21B6">
        <w:rPr>
          <w:rFonts w:cs="Times New Roman"/>
          <w:color w:val="000000"/>
          <w:spacing w:val="-4"/>
        </w:rPr>
        <w:t>Чураковой</w:t>
      </w:r>
      <w:proofErr w:type="spellEnd"/>
      <w:r w:rsidRPr="007F21B6">
        <w:rPr>
          <w:rFonts w:cs="Times New Roman"/>
          <w:color w:val="000000"/>
          <w:spacing w:val="-4"/>
        </w:rPr>
        <w:t xml:space="preserve">  «Программы по учебным предметам». – </w:t>
      </w:r>
      <w:r w:rsidRPr="007F21B6">
        <w:rPr>
          <w:rFonts w:cs="Times New Roman"/>
          <w:color w:val="000000"/>
          <w:spacing w:val="-5"/>
        </w:rPr>
        <w:t>М.:</w:t>
      </w:r>
      <w:r w:rsidRPr="007F21B6">
        <w:rPr>
          <w:rFonts w:cs="Times New Roman"/>
        </w:rPr>
        <w:t xml:space="preserve"> </w:t>
      </w:r>
      <w:proofErr w:type="spellStart"/>
      <w:r w:rsidRPr="007F21B6">
        <w:rPr>
          <w:rFonts w:cs="Times New Roman"/>
          <w:color w:val="000000"/>
          <w:spacing w:val="-5"/>
        </w:rPr>
        <w:t>Академкнига</w:t>
      </w:r>
      <w:proofErr w:type="spellEnd"/>
      <w:r w:rsidRPr="007F21B6">
        <w:rPr>
          <w:rFonts w:cs="Times New Roman"/>
          <w:color w:val="000000"/>
          <w:spacing w:val="-5"/>
        </w:rPr>
        <w:t>/учебник , 2011г.</w:t>
      </w:r>
    </w:p>
    <w:p w:rsidR="006770F3" w:rsidRPr="007F21B6" w:rsidRDefault="006770F3" w:rsidP="007F21B6">
      <w:pPr>
        <w:keepNext/>
        <w:widowControl/>
        <w:numPr>
          <w:ilvl w:val="0"/>
          <w:numId w:val="4"/>
        </w:numPr>
        <w:suppressAutoHyphens w:val="0"/>
        <w:contextualSpacing/>
        <w:jc w:val="both"/>
        <w:rPr>
          <w:rFonts w:cs="Times New Roman"/>
        </w:rPr>
      </w:pPr>
      <w:r w:rsidRPr="007F21B6">
        <w:rPr>
          <w:rFonts w:cs="Times New Roman"/>
          <w:bCs/>
        </w:rPr>
        <w:t xml:space="preserve">Данилюк, А.Я. Концепция духовно-нравственного развития и воспитания личности гражданина России [Текст]/ А.Я.Данилюк, А.М.Кондаков, </w:t>
      </w:r>
      <w:proofErr w:type="spellStart"/>
      <w:r w:rsidRPr="007F21B6">
        <w:rPr>
          <w:rFonts w:cs="Times New Roman"/>
          <w:bCs/>
        </w:rPr>
        <w:t>В.А.Тишков</w:t>
      </w:r>
      <w:proofErr w:type="spellEnd"/>
      <w:r w:rsidRPr="007F21B6">
        <w:rPr>
          <w:rFonts w:cs="Times New Roman"/>
          <w:bCs/>
        </w:rPr>
        <w:t xml:space="preserve">.- М.: Просвещение, 2009.- 23с. – (Стандарты второго поколения). – </w:t>
      </w:r>
      <w:r w:rsidRPr="007F21B6">
        <w:rPr>
          <w:rFonts w:cs="Times New Roman"/>
          <w:bCs/>
          <w:lang w:val="en-US"/>
        </w:rPr>
        <w:t>ISBN</w:t>
      </w:r>
      <w:r w:rsidRPr="007F21B6">
        <w:rPr>
          <w:rFonts w:cs="Times New Roman"/>
          <w:bCs/>
        </w:rPr>
        <w:t xml:space="preserve"> 978-5-09-022138-2.</w:t>
      </w:r>
    </w:p>
    <w:p w:rsidR="006770F3" w:rsidRPr="007F21B6" w:rsidRDefault="006770F3" w:rsidP="007F21B6">
      <w:pPr>
        <w:keepNext/>
        <w:widowControl/>
        <w:numPr>
          <w:ilvl w:val="0"/>
          <w:numId w:val="4"/>
        </w:numPr>
        <w:suppressAutoHyphens w:val="0"/>
        <w:contextualSpacing/>
        <w:jc w:val="both"/>
        <w:rPr>
          <w:rFonts w:cs="Times New Roman"/>
        </w:rPr>
      </w:pPr>
      <w:r w:rsidRPr="007F21B6">
        <w:rPr>
          <w:rFonts w:cs="Times New Roman"/>
        </w:rPr>
        <w:t>Захарова О.А. Матем</w:t>
      </w:r>
      <w:r w:rsidR="004461E7" w:rsidRPr="007F21B6">
        <w:rPr>
          <w:rFonts w:cs="Times New Roman"/>
        </w:rPr>
        <w:t>атика в практических заданиях. 4</w:t>
      </w:r>
      <w:r w:rsidRPr="007F21B6">
        <w:rPr>
          <w:rFonts w:cs="Times New Roman"/>
        </w:rPr>
        <w:t xml:space="preserve"> класс. Тетрадь для самостоятельной  работы № 3.– М.: </w:t>
      </w:r>
      <w:proofErr w:type="spellStart"/>
      <w:r w:rsidRPr="007F21B6">
        <w:rPr>
          <w:rFonts w:cs="Times New Roman"/>
        </w:rPr>
        <w:t>Академкнига</w:t>
      </w:r>
      <w:proofErr w:type="spellEnd"/>
      <w:r w:rsidRPr="007F21B6">
        <w:rPr>
          <w:rFonts w:cs="Times New Roman"/>
        </w:rPr>
        <w:t>/Учебник.</w:t>
      </w:r>
    </w:p>
    <w:p w:rsidR="006770F3" w:rsidRPr="007F21B6" w:rsidRDefault="006770F3" w:rsidP="007F21B6">
      <w:pPr>
        <w:keepNext/>
        <w:widowControl/>
        <w:numPr>
          <w:ilvl w:val="0"/>
          <w:numId w:val="4"/>
        </w:numPr>
        <w:suppressAutoHyphens w:val="0"/>
        <w:contextualSpacing/>
        <w:jc w:val="both"/>
        <w:rPr>
          <w:rFonts w:cs="Times New Roman"/>
        </w:rPr>
      </w:pPr>
      <w:r w:rsidRPr="007F21B6">
        <w:rPr>
          <w:rFonts w:cs="Times New Roman"/>
        </w:rPr>
        <w:t>Захарова О.А. Прак</w:t>
      </w:r>
      <w:r w:rsidR="004461E7" w:rsidRPr="007F21B6">
        <w:rPr>
          <w:rFonts w:cs="Times New Roman"/>
        </w:rPr>
        <w:t>тические задачи по математике. 4</w:t>
      </w:r>
      <w:r w:rsidRPr="007F21B6">
        <w:rPr>
          <w:rFonts w:cs="Times New Roman"/>
        </w:rPr>
        <w:t xml:space="preserve"> класс. Тетрадь. </w:t>
      </w:r>
      <w:proofErr w:type="gramStart"/>
      <w:r w:rsidRPr="007F21B6">
        <w:rPr>
          <w:rFonts w:cs="Times New Roman"/>
        </w:rPr>
        <w:t>-</w:t>
      </w:r>
      <w:proofErr w:type="spellStart"/>
      <w:r w:rsidRPr="007F21B6">
        <w:rPr>
          <w:rFonts w:cs="Times New Roman"/>
        </w:rPr>
        <w:t>М</w:t>
      </w:r>
      <w:proofErr w:type="gramEnd"/>
      <w:r w:rsidRPr="007F21B6">
        <w:rPr>
          <w:rFonts w:cs="Times New Roman"/>
        </w:rPr>
        <w:t>.:Академкнига</w:t>
      </w:r>
      <w:proofErr w:type="spellEnd"/>
      <w:r w:rsidRPr="007F21B6">
        <w:rPr>
          <w:rFonts w:cs="Times New Roman"/>
        </w:rPr>
        <w:t>/Учебник.</w:t>
      </w:r>
    </w:p>
    <w:p w:rsidR="006770F3" w:rsidRPr="007F21B6" w:rsidRDefault="006770F3" w:rsidP="007F21B6">
      <w:pPr>
        <w:keepNext/>
        <w:widowControl/>
        <w:numPr>
          <w:ilvl w:val="0"/>
          <w:numId w:val="4"/>
        </w:numPr>
        <w:suppressAutoHyphens w:val="0"/>
        <w:contextualSpacing/>
        <w:jc w:val="both"/>
        <w:rPr>
          <w:rFonts w:cs="Times New Roman"/>
        </w:rPr>
      </w:pPr>
      <w:r w:rsidRPr="007F21B6">
        <w:rPr>
          <w:rFonts w:cs="Times New Roman"/>
        </w:rPr>
        <w:t xml:space="preserve">Захарова О.А. Проверочные работы по математике и технология организации коррекции знаний учащихся. 1–4 классы: Методическое пособие. – М.: </w:t>
      </w:r>
      <w:proofErr w:type="spellStart"/>
      <w:r w:rsidRPr="007F21B6">
        <w:rPr>
          <w:rFonts w:cs="Times New Roman"/>
        </w:rPr>
        <w:t>Академкнига</w:t>
      </w:r>
      <w:proofErr w:type="spellEnd"/>
      <w:r w:rsidRPr="007F21B6">
        <w:rPr>
          <w:rFonts w:cs="Times New Roman"/>
        </w:rPr>
        <w:t xml:space="preserve">/Учебник. </w:t>
      </w:r>
    </w:p>
    <w:p w:rsidR="006770F3" w:rsidRPr="007F21B6" w:rsidRDefault="006770F3" w:rsidP="007F21B6">
      <w:pPr>
        <w:keepNext/>
        <w:widowControl/>
        <w:numPr>
          <w:ilvl w:val="0"/>
          <w:numId w:val="4"/>
        </w:numPr>
        <w:suppressAutoHyphens w:val="0"/>
        <w:contextualSpacing/>
        <w:jc w:val="both"/>
        <w:rPr>
          <w:rFonts w:cs="Times New Roman"/>
        </w:rPr>
      </w:pPr>
      <w:r w:rsidRPr="007F21B6">
        <w:rPr>
          <w:rFonts w:cs="Times New Roman"/>
        </w:rPr>
        <w:t>Захарова О.А., Юдина Е.П. Мат</w:t>
      </w:r>
      <w:r w:rsidR="004461E7" w:rsidRPr="007F21B6">
        <w:rPr>
          <w:rFonts w:cs="Times New Roman"/>
        </w:rPr>
        <w:t>ематика в вопросах и заданиях. 4</w:t>
      </w:r>
      <w:r w:rsidRPr="007F21B6">
        <w:rPr>
          <w:rFonts w:cs="Times New Roman"/>
        </w:rPr>
        <w:t xml:space="preserve"> класс. Тетрадь для</w:t>
      </w:r>
      <w:r w:rsidRPr="007F21B6">
        <w:rPr>
          <w:rFonts w:eastAsia="Arial" w:cs="Times New Roman"/>
          <w:b/>
          <w:bCs/>
          <w:i/>
          <w:iCs/>
        </w:rPr>
        <w:t xml:space="preserve"> </w:t>
      </w:r>
      <w:r w:rsidRPr="007F21B6">
        <w:rPr>
          <w:rFonts w:cs="Times New Roman"/>
        </w:rPr>
        <w:t xml:space="preserve">самостоятельной работы № 1. – М.: </w:t>
      </w:r>
      <w:proofErr w:type="spellStart"/>
      <w:r w:rsidRPr="007F21B6">
        <w:rPr>
          <w:rFonts w:cs="Times New Roman"/>
        </w:rPr>
        <w:t>Академкнига</w:t>
      </w:r>
      <w:proofErr w:type="spellEnd"/>
      <w:r w:rsidRPr="007F21B6">
        <w:rPr>
          <w:rFonts w:cs="Times New Roman"/>
        </w:rPr>
        <w:t>/Учебник.</w:t>
      </w:r>
      <w:r w:rsidRPr="007F21B6">
        <w:rPr>
          <w:rFonts w:eastAsia="Arial" w:cs="Times New Roman"/>
          <w:b/>
          <w:bCs/>
          <w:i/>
          <w:iCs/>
        </w:rPr>
        <w:t xml:space="preserve"> </w:t>
      </w:r>
    </w:p>
    <w:p w:rsidR="006770F3" w:rsidRPr="007F21B6" w:rsidRDefault="006770F3" w:rsidP="007F21B6">
      <w:pPr>
        <w:keepNext/>
        <w:widowControl/>
        <w:numPr>
          <w:ilvl w:val="0"/>
          <w:numId w:val="4"/>
        </w:numPr>
        <w:suppressAutoHyphens w:val="0"/>
        <w:contextualSpacing/>
        <w:jc w:val="both"/>
        <w:rPr>
          <w:rFonts w:cs="Times New Roman"/>
        </w:rPr>
      </w:pPr>
      <w:r w:rsidRPr="007F21B6">
        <w:rPr>
          <w:rFonts w:cs="Times New Roman"/>
        </w:rPr>
        <w:t>Захарова О.А., Юдина Е.П. Мат</w:t>
      </w:r>
      <w:r w:rsidR="004461E7" w:rsidRPr="007F21B6">
        <w:rPr>
          <w:rFonts w:cs="Times New Roman"/>
        </w:rPr>
        <w:t>ематика в вопросах и заданиях. 4</w:t>
      </w:r>
      <w:r w:rsidRPr="007F21B6">
        <w:rPr>
          <w:rFonts w:cs="Times New Roman"/>
        </w:rPr>
        <w:t xml:space="preserve"> класс. Тетрадь для</w:t>
      </w:r>
      <w:r w:rsidRPr="007F21B6">
        <w:rPr>
          <w:rFonts w:eastAsia="Arial" w:cs="Times New Roman"/>
          <w:b/>
          <w:bCs/>
          <w:i/>
          <w:iCs/>
        </w:rPr>
        <w:t xml:space="preserve"> </w:t>
      </w:r>
      <w:r w:rsidRPr="007F21B6">
        <w:rPr>
          <w:rFonts w:cs="Times New Roman"/>
        </w:rPr>
        <w:t xml:space="preserve">самостоятельной работы № 2. – М.: </w:t>
      </w:r>
      <w:proofErr w:type="spellStart"/>
      <w:r w:rsidRPr="007F21B6">
        <w:rPr>
          <w:rFonts w:cs="Times New Roman"/>
        </w:rPr>
        <w:t>Академкнига</w:t>
      </w:r>
      <w:proofErr w:type="spellEnd"/>
      <w:r w:rsidRPr="007F21B6">
        <w:rPr>
          <w:rFonts w:cs="Times New Roman"/>
        </w:rPr>
        <w:t>/Учебник.</w:t>
      </w:r>
      <w:r w:rsidRPr="007F21B6">
        <w:rPr>
          <w:rFonts w:eastAsia="Arial" w:cs="Times New Roman"/>
          <w:b/>
          <w:bCs/>
          <w:i/>
          <w:iCs/>
        </w:rPr>
        <w:t xml:space="preserve"> </w:t>
      </w:r>
    </w:p>
    <w:p w:rsidR="006770F3" w:rsidRPr="007F21B6" w:rsidRDefault="006770F3" w:rsidP="007F21B6">
      <w:pPr>
        <w:keepNext/>
        <w:widowControl/>
        <w:numPr>
          <w:ilvl w:val="0"/>
          <w:numId w:val="4"/>
        </w:numPr>
        <w:suppressAutoHyphens w:val="0"/>
        <w:contextualSpacing/>
        <w:jc w:val="both"/>
        <w:rPr>
          <w:rFonts w:cs="Times New Roman"/>
        </w:rPr>
      </w:pPr>
      <w:r w:rsidRPr="007F21B6">
        <w:rPr>
          <w:rFonts w:cs="Times New Roman"/>
          <w:bCs/>
        </w:rPr>
        <w:t xml:space="preserve">Как проектировать универсальные учебные действия в начальной школе: от действия к мысли [Текст]: пособие для учителя / [А.Г. </w:t>
      </w:r>
      <w:proofErr w:type="spellStart"/>
      <w:r w:rsidRPr="007F21B6">
        <w:rPr>
          <w:rFonts w:cs="Times New Roman"/>
          <w:bCs/>
        </w:rPr>
        <w:t>Асмолов</w:t>
      </w:r>
      <w:proofErr w:type="spellEnd"/>
      <w:r w:rsidRPr="007F21B6">
        <w:rPr>
          <w:rFonts w:cs="Times New Roman"/>
          <w:bCs/>
        </w:rPr>
        <w:t xml:space="preserve">, Г.В. </w:t>
      </w:r>
      <w:proofErr w:type="spellStart"/>
      <w:r w:rsidRPr="007F21B6">
        <w:rPr>
          <w:rFonts w:cs="Times New Roman"/>
          <w:bCs/>
        </w:rPr>
        <w:t>Бурменская</w:t>
      </w:r>
      <w:proofErr w:type="spellEnd"/>
      <w:r w:rsidRPr="007F21B6">
        <w:rPr>
          <w:rFonts w:cs="Times New Roman"/>
          <w:bCs/>
        </w:rPr>
        <w:t xml:space="preserve">, И.А. Володарская и др.]; под ред. А.Г. </w:t>
      </w:r>
      <w:proofErr w:type="spellStart"/>
      <w:r w:rsidRPr="007F21B6">
        <w:rPr>
          <w:rFonts w:cs="Times New Roman"/>
          <w:bCs/>
        </w:rPr>
        <w:t>Асмолова</w:t>
      </w:r>
      <w:proofErr w:type="spellEnd"/>
      <w:r w:rsidRPr="007F21B6">
        <w:rPr>
          <w:rFonts w:cs="Times New Roman"/>
          <w:bCs/>
        </w:rPr>
        <w:t xml:space="preserve">. - М.: Просвещение, 2008.- 151с. – (Стандарты второго поколения). – </w:t>
      </w:r>
      <w:r w:rsidRPr="007F21B6">
        <w:rPr>
          <w:rFonts w:cs="Times New Roman"/>
          <w:bCs/>
          <w:lang w:val="en-US"/>
        </w:rPr>
        <w:t>ISBN</w:t>
      </w:r>
      <w:r w:rsidRPr="007F21B6">
        <w:rPr>
          <w:rFonts w:cs="Times New Roman"/>
          <w:bCs/>
        </w:rPr>
        <w:t xml:space="preserve"> 978-5–09–019148-7.</w:t>
      </w:r>
    </w:p>
    <w:p w:rsidR="006770F3" w:rsidRPr="007F21B6" w:rsidRDefault="006770F3" w:rsidP="007F21B6">
      <w:pPr>
        <w:keepNext/>
        <w:widowControl/>
        <w:numPr>
          <w:ilvl w:val="0"/>
          <w:numId w:val="4"/>
        </w:numPr>
        <w:suppressAutoHyphens w:val="0"/>
        <w:contextualSpacing/>
        <w:jc w:val="both"/>
        <w:rPr>
          <w:rFonts w:cs="Times New Roman"/>
        </w:rPr>
      </w:pPr>
      <w:r w:rsidRPr="007F21B6">
        <w:rPr>
          <w:rFonts w:cs="Times New Roman"/>
          <w:bCs/>
        </w:rPr>
        <w:t xml:space="preserve">Оценка достижения планируемых результатов в начальной школе. Система знаний [Текст]. В 2 ч. Ч. 1./[М.Ю.Демидова, С.В.Иванов, О.А. Карабанова и др.]; под ред. Г.С.Ковалевой, О.Б.Логиновой. – 2-е изд. - М.: Просвещение, 2010.- 215с. – (Стандарты второго поколения). – </w:t>
      </w:r>
      <w:r w:rsidRPr="007F21B6">
        <w:rPr>
          <w:rFonts w:cs="Times New Roman"/>
          <w:bCs/>
          <w:lang w:val="en-US"/>
        </w:rPr>
        <w:t>ISBN</w:t>
      </w:r>
      <w:r w:rsidRPr="007F21B6">
        <w:rPr>
          <w:rFonts w:cs="Times New Roman"/>
          <w:bCs/>
        </w:rPr>
        <w:t xml:space="preserve"> 978-5–09- 021056- 0.</w:t>
      </w:r>
    </w:p>
    <w:p w:rsidR="006770F3" w:rsidRPr="007F21B6" w:rsidRDefault="006770F3" w:rsidP="007F21B6">
      <w:pPr>
        <w:keepNext/>
        <w:widowControl/>
        <w:numPr>
          <w:ilvl w:val="0"/>
          <w:numId w:val="4"/>
        </w:numPr>
        <w:suppressAutoHyphens w:val="0"/>
        <w:contextualSpacing/>
        <w:jc w:val="both"/>
        <w:rPr>
          <w:rFonts w:cs="Times New Roman"/>
        </w:rPr>
      </w:pPr>
      <w:r w:rsidRPr="007F21B6">
        <w:rPr>
          <w:rFonts w:cs="Times New Roman"/>
          <w:bCs/>
        </w:rPr>
        <w:t xml:space="preserve">Планируемые результаты начального общего образования [Текст]/ [Л.А.Алексеева, С.В. </w:t>
      </w:r>
      <w:proofErr w:type="spellStart"/>
      <w:r w:rsidRPr="007F21B6">
        <w:rPr>
          <w:rFonts w:cs="Times New Roman"/>
          <w:bCs/>
        </w:rPr>
        <w:t>Анащенкова</w:t>
      </w:r>
      <w:proofErr w:type="spellEnd"/>
      <w:r w:rsidRPr="007F21B6">
        <w:rPr>
          <w:rFonts w:cs="Times New Roman"/>
          <w:bCs/>
        </w:rPr>
        <w:t xml:space="preserve">, </w:t>
      </w:r>
      <w:proofErr w:type="spellStart"/>
      <w:r w:rsidRPr="007F21B6">
        <w:rPr>
          <w:rFonts w:cs="Times New Roman"/>
          <w:bCs/>
        </w:rPr>
        <w:t>М.З.Биболетова</w:t>
      </w:r>
      <w:proofErr w:type="spellEnd"/>
      <w:r w:rsidRPr="007F21B6">
        <w:rPr>
          <w:rFonts w:cs="Times New Roman"/>
          <w:bCs/>
        </w:rPr>
        <w:t xml:space="preserve"> и др.]; под ред. Г.С.Ковалевой, О.Б.Логиновой.- 2-е изд.- М.: Просвещение, 2010.- 120 </w:t>
      </w:r>
      <w:proofErr w:type="gramStart"/>
      <w:r w:rsidRPr="007F21B6">
        <w:rPr>
          <w:rFonts w:cs="Times New Roman"/>
          <w:bCs/>
        </w:rPr>
        <w:t>с</w:t>
      </w:r>
      <w:proofErr w:type="gramEnd"/>
      <w:r w:rsidRPr="007F21B6">
        <w:rPr>
          <w:rFonts w:cs="Times New Roman"/>
          <w:bCs/>
        </w:rPr>
        <w:t xml:space="preserve">. – (Стандарты второго поколения). – </w:t>
      </w:r>
      <w:r w:rsidRPr="007F21B6">
        <w:rPr>
          <w:rFonts w:cs="Times New Roman"/>
          <w:bCs/>
          <w:lang w:val="en-US"/>
        </w:rPr>
        <w:t>ISBN</w:t>
      </w:r>
      <w:r w:rsidRPr="007F21B6">
        <w:rPr>
          <w:rFonts w:cs="Times New Roman"/>
          <w:bCs/>
        </w:rPr>
        <w:t xml:space="preserve"> 978-5–09–023809-0.</w:t>
      </w:r>
    </w:p>
    <w:p w:rsidR="006770F3" w:rsidRPr="007F21B6" w:rsidRDefault="006770F3" w:rsidP="007F21B6">
      <w:pPr>
        <w:keepNext/>
        <w:widowControl/>
        <w:numPr>
          <w:ilvl w:val="0"/>
          <w:numId w:val="4"/>
        </w:numPr>
        <w:suppressAutoHyphens w:val="0"/>
        <w:contextualSpacing/>
        <w:jc w:val="both"/>
        <w:rPr>
          <w:rFonts w:cs="Times New Roman"/>
        </w:rPr>
      </w:pPr>
      <w:r w:rsidRPr="007F21B6">
        <w:rPr>
          <w:rFonts w:cs="Times New Roman"/>
          <w:bCs/>
        </w:rPr>
        <w:t xml:space="preserve">Примерные программы начального общего образования [Текст]. В 2 ч. Ч. 2.- М.: Просвещение, 2008.- 232с. – (Стандарты второго поколения). – </w:t>
      </w:r>
      <w:r w:rsidRPr="007F21B6">
        <w:rPr>
          <w:rFonts w:cs="Times New Roman"/>
          <w:bCs/>
          <w:lang w:val="en-US"/>
        </w:rPr>
        <w:t>ISBN</w:t>
      </w:r>
      <w:r w:rsidRPr="007F21B6">
        <w:rPr>
          <w:rFonts w:cs="Times New Roman"/>
          <w:bCs/>
        </w:rPr>
        <w:t xml:space="preserve"> 978-5–09–020462 -0.</w:t>
      </w:r>
    </w:p>
    <w:p w:rsidR="006770F3" w:rsidRPr="007F21B6" w:rsidRDefault="006770F3" w:rsidP="007F21B6">
      <w:pPr>
        <w:keepNext/>
        <w:widowControl/>
        <w:numPr>
          <w:ilvl w:val="0"/>
          <w:numId w:val="4"/>
        </w:numPr>
        <w:suppressAutoHyphens w:val="0"/>
        <w:contextualSpacing/>
        <w:jc w:val="both"/>
        <w:rPr>
          <w:rFonts w:cs="Times New Roman"/>
        </w:rPr>
      </w:pPr>
      <w:r w:rsidRPr="007F21B6">
        <w:rPr>
          <w:rFonts w:cs="Times New Roman"/>
        </w:rPr>
        <w:t>Проектирование основной образовательной программы образовательного учреждения</w:t>
      </w:r>
      <w:proofErr w:type="gramStart"/>
      <w:r w:rsidRPr="007F21B6">
        <w:rPr>
          <w:rFonts w:cs="Times New Roman"/>
        </w:rPr>
        <w:t>/ П</w:t>
      </w:r>
      <w:proofErr w:type="gramEnd"/>
      <w:r w:rsidRPr="007F21B6">
        <w:rPr>
          <w:rFonts w:cs="Times New Roman"/>
        </w:rPr>
        <w:t xml:space="preserve">од ред. Р.Г. </w:t>
      </w:r>
      <w:proofErr w:type="spellStart"/>
      <w:r w:rsidRPr="007F21B6">
        <w:rPr>
          <w:rFonts w:cs="Times New Roman"/>
        </w:rPr>
        <w:t>Чураковой</w:t>
      </w:r>
      <w:proofErr w:type="spellEnd"/>
      <w:r w:rsidRPr="007F21B6">
        <w:rPr>
          <w:rFonts w:cs="Times New Roman"/>
        </w:rPr>
        <w:t xml:space="preserve"> - М.: </w:t>
      </w:r>
      <w:proofErr w:type="spellStart"/>
      <w:r w:rsidRPr="007F21B6">
        <w:rPr>
          <w:rFonts w:cs="Times New Roman"/>
        </w:rPr>
        <w:t>Академкнига</w:t>
      </w:r>
      <w:proofErr w:type="spellEnd"/>
      <w:r w:rsidRPr="007F21B6">
        <w:rPr>
          <w:rFonts w:cs="Times New Roman"/>
        </w:rPr>
        <w:t>/Учебник.</w:t>
      </w:r>
    </w:p>
    <w:p w:rsidR="006770F3" w:rsidRPr="007F21B6" w:rsidRDefault="006770F3" w:rsidP="007F21B6">
      <w:pPr>
        <w:keepNext/>
        <w:widowControl/>
        <w:numPr>
          <w:ilvl w:val="0"/>
          <w:numId w:val="4"/>
        </w:numPr>
        <w:suppressAutoHyphens w:val="0"/>
        <w:contextualSpacing/>
        <w:jc w:val="both"/>
        <w:rPr>
          <w:rFonts w:cs="Times New Roman"/>
        </w:rPr>
      </w:pPr>
      <w:r w:rsidRPr="007F21B6">
        <w:rPr>
          <w:rFonts w:cs="Times New Roman"/>
          <w:bCs/>
        </w:rPr>
        <w:t xml:space="preserve">Федеральный государственный образовательный стандарт начального общего образования [Текст]/ </w:t>
      </w:r>
      <w:proofErr w:type="spellStart"/>
      <w:r w:rsidRPr="007F21B6">
        <w:rPr>
          <w:rFonts w:cs="Times New Roman"/>
          <w:bCs/>
        </w:rPr>
        <w:t>Мин-во</w:t>
      </w:r>
      <w:proofErr w:type="spellEnd"/>
      <w:r w:rsidRPr="007F21B6">
        <w:rPr>
          <w:rFonts w:cs="Times New Roman"/>
          <w:bCs/>
        </w:rPr>
        <w:t xml:space="preserve"> образования и науки</w:t>
      </w:r>
      <w:proofErr w:type="gramStart"/>
      <w:r w:rsidRPr="007F21B6">
        <w:rPr>
          <w:rFonts w:cs="Times New Roman"/>
          <w:bCs/>
        </w:rPr>
        <w:t xml:space="preserve">  Р</w:t>
      </w:r>
      <w:proofErr w:type="gramEnd"/>
      <w:r w:rsidRPr="007F21B6">
        <w:rPr>
          <w:rFonts w:cs="Times New Roman"/>
          <w:bCs/>
        </w:rPr>
        <w:t xml:space="preserve">ос. Федерации.- М.: Просвещение, 2010.- 31с. – (Стандарты второго поколения). – </w:t>
      </w:r>
      <w:r w:rsidRPr="007F21B6">
        <w:rPr>
          <w:rFonts w:cs="Times New Roman"/>
          <w:bCs/>
          <w:lang w:val="en-US"/>
        </w:rPr>
        <w:t>ISBN</w:t>
      </w:r>
      <w:r w:rsidRPr="007F21B6">
        <w:rPr>
          <w:rFonts w:cs="Times New Roman"/>
          <w:bCs/>
        </w:rPr>
        <w:t xml:space="preserve"> 978-5–09–022995-1.</w:t>
      </w:r>
    </w:p>
    <w:p w:rsidR="006770F3" w:rsidRPr="007F21B6" w:rsidRDefault="004461E7" w:rsidP="007F21B6">
      <w:pPr>
        <w:keepNext/>
        <w:widowControl/>
        <w:numPr>
          <w:ilvl w:val="0"/>
          <w:numId w:val="4"/>
        </w:numPr>
        <w:suppressAutoHyphens w:val="0"/>
        <w:contextualSpacing/>
        <w:jc w:val="both"/>
        <w:rPr>
          <w:rFonts w:cs="Times New Roman"/>
        </w:rPr>
      </w:pPr>
      <w:r w:rsidRPr="007F21B6">
        <w:rPr>
          <w:rFonts w:cs="Times New Roman"/>
        </w:rPr>
        <w:t>Чекин А.Л. Математика. 4</w:t>
      </w:r>
      <w:r w:rsidR="006770F3" w:rsidRPr="007F21B6">
        <w:rPr>
          <w:rFonts w:cs="Times New Roman"/>
        </w:rPr>
        <w:t xml:space="preserve"> класс. Учебник. Часть 1. – М.: </w:t>
      </w:r>
      <w:proofErr w:type="spellStart"/>
      <w:r w:rsidR="006770F3" w:rsidRPr="007F21B6">
        <w:rPr>
          <w:rFonts w:cs="Times New Roman"/>
        </w:rPr>
        <w:t>Академкнига</w:t>
      </w:r>
      <w:proofErr w:type="spellEnd"/>
      <w:r w:rsidR="006770F3" w:rsidRPr="007F21B6">
        <w:rPr>
          <w:rFonts w:cs="Times New Roman"/>
        </w:rPr>
        <w:t>/Учебник</w:t>
      </w:r>
    </w:p>
    <w:p w:rsidR="006770F3" w:rsidRPr="007F21B6" w:rsidRDefault="004461E7" w:rsidP="007F21B6">
      <w:pPr>
        <w:keepNext/>
        <w:widowControl/>
        <w:numPr>
          <w:ilvl w:val="0"/>
          <w:numId w:val="4"/>
        </w:numPr>
        <w:suppressAutoHyphens w:val="0"/>
        <w:contextualSpacing/>
        <w:jc w:val="both"/>
        <w:rPr>
          <w:rFonts w:cs="Times New Roman"/>
        </w:rPr>
      </w:pPr>
      <w:r w:rsidRPr="007F21B6">
        <w:rPr>
          <w:rFonts w:cs="Times New Roman"/>
        </w:rPr>
        <w:t>Чекин А.Л. Математика. 4</w:t>
      </w:r>
      <w:r w:rsidR="006770F3" w:rsidRPr="007F21B6">
        <w:rPr>
          <w:rFonts w:cs="Times New Roman"/>
        </w:rPr>
        <w:t xml:space="preserve"> класс. Учебник. Часть 1. – М.: </w:t>
      </w:r>
      <w:proofErr w:type="spellStart"/>
      <w:r w:rsidR="006770F3" w:rsidRPr="007F21B6">
        <w:rPr>
          <w:rFonts w:cs="Times New Roman"/>
        </w:rPr>
        <w:t>Академкнига</w:t>
      </w:r>
      <w:proofErr w:type="spellEnd"/>
      <w:r w:rsidR="006770F3" w:rsidRPr="007F21B6">
        <w:rPr>
          <w:rFonts w:cs="Times New Roman"/>
        </w:rPr>
        <w:t>/Учебник.</w:t>
      </w:r>
    </w:p>
    <w:p w:rsidR="006770F3" w:rsidRPr="007F21B6" w:rsidRDefault="004461E7" w:rsidP="007F21B6">
      <w:pPr>
        <w:keepNext/>
        <w:widowControl/>
        <w:numPr>
          <w:ilvl w:val="0"/>
          <w:numId w:val="4"/>
        </w:numPr>
        <w:suppressAutoHyphens w:val="0"/>
        <w:contextualSpacing/>
        <w:jc w:val="both"/>
        <w:rPr>
          <w:rFonts w:cs="Times New Roman"/>
        </w:rPr>
      </w:pPr>
      <w:r w:rsidRPr="007F21B6">
        <w:rPr>
          <w:rFonts w:cs="Times New Roman"/>
        </w:rPr>
        <w:t>Чекин А.Л. Математика: 4</w:t>
      </w:r>
      <w:r w:rsidR="006770F3" w:rsidRPr="007F21B6">
        <w:rPr>
          <w:rFonts w:cs="Times New Roman"/>
        </w:rPr>
        <w:t xml:space="preserve"> класс: методическое пособие для учителя. – М.</w:t>
      </w:r>
      <w:proofErr w:type="gramStart"/>
      <w:r w:rsidR="006770F3" w:rsidRPr="007F21B6">
        <w:rPr>
          <w:rFonts w:cs="Times New Roman"/>
        </w:rPr>
        <w:t xml:space="preserve"> :</w:t>
      </w:r>
      <w:proofErr w:type="gramEnd"/>
      <w:r w:rsidR="006770F3" w:rsidRPr="007F21B6">
        <w:rPr>
          <w:rFonts w:cs="Times New Roman"/>
        </w:rPr>
        <w:t xml:space="preserve"> </w:t>
      </w:r>
      <w:proofErr w:type="spellStart"/>
      <w:r w:rsidR="006770F3" w:rsidRPr="007F21B6">
        <w:rPr>
          <w:rFonts w:cs="Times New Roman"/>
        </w:rPr>
        <w:t>Академкнига</w:t>
      </w:r>
      <w:proofErr w:type="spellEnd"/>
      <w:r w:rsidR="006770F3" w:rsidRPr="007F21B6">
        <w:rPr>
          <w:rFonts w:cs="Times New Roman"/>
        </w:rPr>
        <w:t>/Учебник.</w:t>
      </w:r>
    </w:p>
    <w:p w:rsidR="006770F3" w:rsidRPr="007F21B6" w:rsidRDefault="006770F3" w:rsidP="007F21B6">
      <w:pPr>
        <w:keepNext/>
        <w:widowControl/>
        <w:numPr>
          <w:ilvl w:val="0"/>
          <w:numId w:val="4"/>
        </w:numPr>
        <w:suppressAutoHyphens w:val="0"/>
        <w:contextualSpacing/>
        <w:jc w:val="both"/>
        <w:rPr>
          <w:rFonts w:cs="Times New Roman"/>
        </w:rPr>
      </w:pPr>
      <w:proofErr w:type="spellStart"/>
      <w:r w:rsidRPr="007F21B6">
        <w:rPr>
          <w:rFonts w:cs="Times New Roman"/>
        </w:rPr>
        <w:t>Чуракова</w:t>
      </w:r>
      <w:proofErr w:type="spellEnd"/>
      <w:r w:rsidRPr="007F21B6">
        <w:rPr>
          <w:rFonts w:cs="Times New Roman"/>
        </w:rPr>
        <w:t xml:space="preserve"> Р.Г. Пространство натяжения смысла в учебно-методическом комплекте "Перспективная начальная школа" (Концептуальные основы личностно-ориентированной </w:t>
      </w:r>
      <w:proofErr w:type="spellStart"/>
      <w:r w:rsidRPr="007F21B6">
        <w:rPr>
          <w:rFonts w:cs="Times New Roman"/>
        </w:rPr>
        <w:t>постразвивающей</w:t>
      </w:r>
      <w:proofErr w:type="spellEnd"/>
      <w:r w:rsidRPr="007F21B6">
        <w:rPr>
          <w:rFonts w:cs="Times New Roman"/>
        </w:rPr>
        <w:t xml:space="preserve"> системы воспитания и обучения).– М.: </w:t>
      </w:r>
      <w:proofErr w:type="spellStart"/>
      <w:r w:rsidRPr="007F21B6">
        <w:rPr>
          <w:rFonts w:cs="Times New Roman"/>
        </w:rPr>
        <w:t>Академкнига</w:t>
      </w:r>
      <w:proofErr w:type="spellEnd"/>
      <w:r w:rsidRPr="007F21B6">
        <w:rPr>
          <w:rFonts w:cs="Times New Roman"/>
        </w:rPr>
        <w:t>/Учебник.</w:t>
      </w:r>
    </w:p>
    <w:p w:rsidR="006770F3" w:rsidRPr="007F21B6" w:rsidRDefault="006770F3" w:rsidP="007F21B6">
      <w:pPr>
        <w:keepNext/>
        <w:widowControl/>
        <w:numPr>
          <w:ilvl w:val="0"/>
          <w:numId w:val="4"/>
        </w:numPr>
        <w:suppressAutoHyphens w:val="0"/>
        <w:contextualSpacing/>
        <w:jc w:val="both"/>
        <w:rPr>
          <w:rFonts w:cs="Times New Roman"/>
        </w:rPr>
      </w:pPr>
      <w:proofErr w:type="spellStart"/>
      <w:r w:rsidRPr="007F21B6">
        <w:rPr>
          <w:rFonts w:cs="Times New Roman"/>
        </w:rPr>
        <w:t>Чуракова</w:t>
      </w:r>
      <w:proofErr w:type="spellEnd"/>
      <w:r w:rsidRPr="007F21B6">
        <w:rPr>
          <w:rFonts w:cs="Times New Roman"/>
        </w:rPr>
        <w:t xml:space="preserve"> Р.Г. Технология и аспектный анализ современного урока в начальной  школе. – М.: </w:t>
      </w:r>
      <w:proofErr w:type="spellStart"/>
      <w:r w:rsidRPr="007F21B6">
        <w:rPr>
          <w:rFonts w:cs="Times New Roman"/>
        </w:rPr>
        <w:t>Академкнига</w:t>
      </w:r>
      <w:proofErr w:type="spellEnd"/>
      <w:r w:rsidRPr="007F21B6">
        <w:rPr>
          <w:rFonts w:cs="Times New Roman"/>
        </w:rPr>
        <w:t>/Учебник</w:t>
      </w:r>
    </w:p>
    <w:p w:rsidR="006770F3" w:rsidRPr="007F21B6" w:rsidRDefault="006770F3" w:rsidP="007F21B6">
      <w:pPr>
        <w:keepNext/>
        <w:widowControl/>
        <w:numPr>
          <w:ilvl w:val="0"/>
          <w:numId w:val="4"/>
        </w:numPr>
        <w:suppressAutoHyphens w:val="0"/>
        <w:contextualSpacing/>
        <w:jc w:val="both"/>
        <w:rPr>
          <w:rFonts w:cs="Times New Roman"/>
        </w:rPr>
      </w:pPr>
      <w:proofErr w:type="spellStart"/>
      <w:r w:rsidRPr="007F21B6">
        <w:rPr>
          <w:rFonts w:cs="Times New Roman"/>
        </w:rPr>
        <w:t>Чуракова</w:t>
      </w:r>
      <w:proofErr w:type="spellEnd"/>
      <w:r w:rsidRPr="007F21B6">
        <w:rPr>
          <w:rFonts w:cs="Times New Roman"/>
        </w:rPr>
        <w:t xml:space="preserve"> Р.Г., </w:t>
      </w:r>
      <w:proofErr w:type="spellStart"/>
      <w:r w:rsidRPr="007F21B6">
        <w:rPr>
          <w:rFonts w:cs="Times New Roman"/>
        </w:rPr>
        <w:t>Кудрова</w:t>
      </w:r>
      <w:proofErr w:type="spellEnd"/>
      <w:r w:rsidRPr="007F21B6">
        <w:rPr>
          <w:rFonts w:cs="Times New Roman"/>
        </w:rPr>
        <w:t xml:space="preserve"> Л.Г. Матем</w:t>
      </w:r>
      <w:r w:rsidR="004461E7" w:rsidRPr="007F21B6">
        <w:rPr>
          <w:rFonts w:cs="Times New Roman"/>
        </w:rPr>
        <w:t>атика. Поурочное планирование. 4</w:t>
      </w:r>
      <w:r w:rsidRPr="007F21B6">
        <w:rPr>
          <w:rFonts w:cs="Times New Roman"/>
        </w:rPr>
        <w:t xml:space="preserve"> класс. В 2 ч. – М.: </w:t>
      </w:r>
      <w:proofErr w:type="spellStart"/>
      <w:r w:rsidRPr="007F21B6">
        <w:rPr>
          <w:rFonts w:cs="Times New Roman"/>
        </w:rPr>
        <w:t>Академкнига</w:t>
      </w:r>
      <w:proofErr w:type="spellEnd"/>
      <w:r w:rsidRPr="007F21B6">
        <w:rPr>
          <w:rFonts w:cs="Times New Roman"/>
        </w:rPr>
        <w:t>/Учебник.</w:t>
      </w:r>
    </w:p>
    <w:p w:rsidR="00022A4C" w:rsidRPr="007F21B6" w:rsidRDefault="00022A4C" w:rsidP="007F21B6">
      <w:pPr>
        <w:keepNext/>
        <w:widowControl/>
        <w:suppressAutoHyphens w:val="0"/>
        <w:contextualSpacing/>
        <w:jc w:val="both"/>
        <w:rPr>
          <w:rFonts w:cs="Times New Roman"/>
          <w:sz w:val="26"/>
          <w:szCs w:val="26"/>
        </w:rPr>
      </w:pPr>
    </w:p>
    <w:sectPr w:rsidR="00022A4C" w:rsidRPr="007F21B6" w:rsidSect="007F21B6">
      <w:footerReference w:type="default" r:id="rId7"/>
      <w:pgSz w:w="11906" w:h="16838"/>
      <w:pgMar w:top="1134" w:right="1134" w:bottom="1134" w:left="1134"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1CF" w:rsidRDefault="005E01CF" w:rsidP="00E5386F">
      <w:r>
        <w:separator/>
      </w:r>
    </w:p>
  </w:endnote>
  <w:endnote w:type="continuationSeparator" w:id="1">
    <w:p w:rsidR="005E01CF" w:rsidRDefault="005E01CF" w:rsidP="00E538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CC"/>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3084"/>
    </w:sdtPr>
    <w:sdtContent>
      <w:p w:rsidR="007F21B6" w:rsidRDefault="00943AF8">
        <w:pPr>
          <w:pStyle w:val="a8"/>
          <w:jc w:val="center"/>
        </w:pPr>
        <w:fldSimple w:instr=" PAGE   \* MERGEFORMAT ">
          <w:r w:rsidR="00A820FF">
            <w:rPr>
              <w:noProof/>
            </w:rPr>
            <w:t>12</w:t>
          </w:r>
        </w:fldSimple>
      </w:p>
    </w:sdtContent>
  </w:sdt>
  <w:p w:rsidR="007E62F9" w:rsidRDefault="00A820F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1CF" w:rsidRDefault="005E01CF" w:rsidP="00E5386F">
      <w:r>
        <w:separator/>
      </w:r>
    </w:p>
  </w:footnote>
  <w:footnote w:type="continuationSeparator" w:id="1">
    <w:p w:rsidR="005E01CF" w:rsidRDefault="005E01CF" w:rsidP="00E538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82D"/>
    <w:multiLevelType w:val="hybridMultilevel"/>
    <w:tmpl w:val="C810A15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1B6E042C"/>
    <w:multiLevelType w:val="hybridMultilevel"/>
    <w:tmpl w:val="7A4641B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D93491D"/>
    <w:multiLevelType w:val="hybridMultilevel"/>
    <w:tmpl w:val="A71209D2"/>
    <w:lvl w:ilvl="0" w:tplc="1598C1C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D71468"/>
    <w:multiLevelType w:val="hybridMultilevel"/>
    <w:tmpl w:val="A81E333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35B5227D"/>
    <w:multiLevelType w:val="hybridMultilevel"/>
    <w:tmpl w:val="1334F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5D6848"/>
    <w:multiLevelType w:val="hybridMultilevel"/>
    <w:tmpl w:val="C9C40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F6D4A"/>
    <w:multiLevelType w:val="hybridMultilevel"/>
    <w:tmpl w:val="5A82850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5D9610D6"/>
    <w:multiLevelType w:val="hybridMultilevel"/>
    <w:tmpl w:val="88BAB17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603D42F5"/>
    <w:multiLevelType w:val="hybridMultilevel"/>
    <w:tmpl w:val="BF44312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69791D32"/>
    <w:multiLevelType w:val="hybridMultilevel"/>
    <w:tmpl w:val="51FEF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2"/>
  </w:num>
  <w:num w:numId="5">
    <w:abstractNumId w:val="0"/>
  </w:num>
  <w:num w:numId="6">
    <w:abstractNumId w:val="6"/>
  </w:num>
  <w:num w:numId="7">
    <w:abstractNumId w:val="7"/>
  </w:num>
  <w:num w:numId="8">
    <w:abstractNumId w:val="8"/>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770F3"/>
    <w:rsid w:val="0000210F"/>
    <w:rsid w:val="00022A4C"/>
    <w:rsid w:val="000A756B"/>
    <w:rsid w:val="004461E7"/>
    <w:rsid w:val="0050680A"/>
    <w:rsid w:val="005E01CF"/>
    <w:rsid w:val="006770F3"/>
    <w:rsid w:val="006F06BC"/>
    <w:rsid w:val="007F21B6"/>
    <w:rsid w:val="007F7CFE"/>
    <w:rsid w:val="008301F1"/>
    <w:rsid w:val="00943AF8"/>
    <w:rsid w:val="00A820FF"/>
    <w:rsid w:val="00C838F5"/>
    <w:rsid w:val="00DC329E"/>
    <w:rsid w:val="00E5386F"/>
    <w:rsid w:val="00EA1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F3"/>
    <w:pPr>
      <w:widowControl w:val="0"/>
      <w:suppressAutoHyphens/>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770F3"/>
    <w:pPr>
      <w:tabs>
        <w:tab w:val="left" w:pos="709"/>
      </w:tabs>
      <w:suppressAutoHyphens/>
      <w:spacing w:after="200" w:line="276" w:lineRule="atLeast"/>
    </w:pPr>
    <w:rPr>
      <w:rFonts w:ascii="Calibri" w:eastAsia="Times New Roman" w:hAnsi="Calibri" w:cs="Times New Roman"/>
      <w:lang w:eastAsia="ru-RU"/>
    </w:rPr>
  </w:style>
  <w:style w:type="character" w:styleId="a4">
    <w:name w:val="Emphasis"/>
    <w:qFormat/>
    <w:rsid w:val="006770F3"/>
    <w:rPr>
      <w:i/>
      <w:iCs/>
    </w:rPr>
  </w:style>
  <w:style w:type="paragraph" w:styleId="a5">
    <w:name w:val="Body Text"/>
    <w:basedOn w:val="a"/>
    <w:link w:val="a6"/>
    <w:rsid w:val="006770F3"/>
    <w:pPr>
      <w:spacing w:after="283"/>
    </w:pPr>
    <w:rPr>
      <w:rFonts w:eastAsia="Arial Unicode MS"/>
      <w:color w:val="000000"/>
      <w:kern w:val="0"/>
      <w:lang w:val="en-US" w:eastAsia="en-US" w:bidi="en-US"/>
    </w:rPr>
  </w:style>
  <w:style w:type="character" w:customStyle="1" w:styleId="a6">
    <w:name w:val="Основной текст Знак"/>
    <w:basedOn w:val="a0"/>
    <w:link w:val="a5"/>
    <w:rsid w:val="006770F3"/>
    <w:rPr>
      <w:rFonts w:ascii="Times New Roman" w:eastAsia="Arial Unicode MS" w:hAnsi="Times New Roman" w:cs="Tahoma"/>
      <w:color w:val="000000"/>
      <w:sz w:val="24"/>
      <w:szCs w:val="24"/>
      <w:lang w:val="en-US" w:bidi="en-US"/>
    </w:rPr>
  </w:style>
  <w:style w:type="paragraph" w:styleId="a7">
    <w:name w:val="List Paragraph"/>
    <w:basedOn w:val="a"/>
    <w:qFormat/>
    <w:rsid w:val="006770F3"/>
    <w:pPr>
      <w:widowControl/>
      <w:suppressAutoHyphens w:val="0"/>
      <w:ind w:left="720"/>
      <w:contextualSpacing/>
    </w:pPr>
    <w:rPr>
      <w:rFonts w:ascii="Calibri" w:eastAsia="Times New Roman" w:hAnsi="Calibri" w:cs="Times New Roman"/>
      <w:kern w:val="0"/>
      <w:lang w:val="en-US" w:eastAsia="en-US" w:bidi="en-US"/>
    </w:rPr>
  </w:style>
  <w:style w:type="paragraph" w:customStyle="1" w:styleId="1">
    <w:name w:val="Абзац списка1"/>
    <w:basedOn w:val="a"/>
    <w:rsid w:val="006770F3"/>
    <w:pPr>
      <w:widowControl/>
      <w:suppressAutoHyphens w:val="0"/>
      <w:spacing w:after="200" w:line="276" w:lineRule="auto"/>
      <w:ind w:left="720"/>
    </w:pPr>
    <w:rPr>
      <w:rFonts w:ascii="Calibri" w:eastAsia="Times New Roman" w:hAnsi="Calibri" w:cs="Times New Roman"/>
      <w:sz w:val="22"/>
      <w:szCs w:val="22"/>
      <w:lang w:val="en-US" w:eastAsia="ar-SA" w:bidi="en-US"/>
    </w:rPr>
  </w:style>
  <w:style w:type="paragraph" w:customStyle="1" w:styleId="xl26">
    <w:name w:val="xl26"/>
    <w:basedOn w:val="a"/>
    <w:rsid w:val="006770F3"/>
    <w:pPr>
      <w:widowControl/>
      <w:suppressAutoHyphens w:val="0"/>
      <w:spacing w:before="100" w:beforeAutospacing="1" w:after="100" w:afterAutospacing="1"/>
      <w:jc w:val="center"/>
    </w:pPr>
    <w:rPr>
      <w:rFonts w:ascii="Arial CYR" w:eastAsia="Arial Unicode MS" w:hAnsi="Arial CYR" w:cs="Arial CYR"/>
      <w:b/>
      <w:bCs/>
      <w:kern w:val="0"/>
      <w:lang w:eastAsia="ru-RU" w:bidi="ar-SA"/>
    </w:rPr>
  </w:style>
  <w:style w:type="paragraph" w:styleId="a8">
    <w:name w:val="footer"/>
    <w:basedOn w:val="a"/>
    <w:link w:val="a9"/>
    <w:uiPriority w:val="99"/>
    <w:rsid w:val="006770F3"/>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6770F3"/>
    <w:rPr>
      <w:rFonts w:ascii="Times New Roman" w:eastAsia="Lucida Sans Unicode" w:hAnsi="Times New Roman" w:cs="Mangal"/>
      <w:kern w:val="1"/>
      <w:sz w:val="24"/>
      <w:szCs w:val="21"/>
      <w:lang w:eastAsia="hi-IN" w:bidi="hi-IN"/>
    </w:rPr>
  </w:style>
  <w:style w:type="paragraph" w:styleId="aa">
    <w:name w:val="No Spacing"/>
    <w:uiPriority w:val="1"/>
    <w:qFormat/>
    <w:rsid w:val="006770F3"/>
    <w:pPr>
      <w:suppressAutoHyphens/>
    </w:pPr>
    <w:rPr>
      <w:rFonts w:ascii="Calibri" w:eastAsia="Times New Roman" w:hAnsi="Calibri" w:cs="Calibri"/>
      <w:lang w:eastAsia="ar-SA"/>
    </w:rPr>
  </w:style>
  <w:style w:type="paragraph" w:styleId="ab">
    <w:name w:val="header"/>
    <w:basedOn w:val="a"/>
    <w:link w:val="ac"/>
    <w:uiPriority w:val="99"/>
    <w:semiHidden/>
    <w:unhideWhenUsed/>
    <w:rsid w:val="007F21B6"/>
    <w:pPr>
      <w:tabs>
        <w:tab w:val="center" w:pos="4677"/>
        <w:tab w:val="right" w:pos="9355"/>
      </w:tabs>
    </w:pPr>
    <w:rPr>
      <w:rFonts w:cs="Mangal"/>
      <w:szCs w:val="21"/>
    </w:rPr>
  </w:style>
  <w:style w:type="character" w:customStyle="1" w:styleId="ac">
    <w:name w:val="Верхний колонтитул Знак"/>
    <w:basedOn w:val="a0"/>
    <w:link w:val="ab"/>
    <w:uiPriority w:val="99"/>
    <w:semiHidden/>
    <w:rsid w:val="007F21B6"/>
    <w:rPr>
      <w:rFonts w:ascii="Times New Roman" w:eastAsia="Lucida Sans Unicode" w:hAnsi="Times New Roman" w:cs="Mangal"/>
      <w:kern w:val="1"/>
      <w:sz w:val="24"/>
      <w:szCs w:val="21"/>
      <w:lang w:eastAsia="hi-IN" w:bidi="hi-IN"/>
    </w:rPr>
  </w:style>
  <w:style w:type="paragraph" w:styleId="ad">
    <w:name w:val="Balloon Text"/>
    <w:basedOn w:val="a"/>
    <w:link w:val="ae"/>
    <w:uiPriority w:val="99"/>
    <w:semiHidden/>
    <w:unhideWhenUsed/>
    <w:rsid w:val="0000210F"/>
    <w:rPr>
      <w:rFonts w:ascii="Tahoma" w:hAnsi="Tahoma" w:cs="Mangal"/>
      <w:sz w:val="16"/>
      <w:szCs w:val="14"/>
    </w:rPr>
  </w:style>
  <w:style w:type="character" w:customStyle="1" w:styleId="ae">
    <w:name w:val="Текст выноски Знак"/>
    <w:basedOn w:val="a0"/>
    <w:link w:val="ad"/>
    <w:uiPriority w:val="99"/>
    <w:semiHidden/>
    <w:rsid w:val="0000210F"/>
    <w:rPr>
      <w:rFonts w:ascii="Tahoma" w:eastAsia="Lucida Sans Unicode"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12</Pages>
  <Words>4532</Words>
  <Characters>25836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Пользователь</cp:lastModifiedBy>
  <cp:revision>7</cp:revision>
  <dcterms:created xsi:type="dcterms:W3CDTF">2014-11-05T12:22:00Z</dcterms:created>
  <dcterms:modified xsi:type="dcterms:W3CDTF">2014-11-19T05:17:00Z</dcterms:modified>
</cp:coreProperties>
</file>