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4C" w:rsidRDefault="00BA0D01" w:rsidP="0019734C">
      <w:pPr>
        <w:spacing w:after="0"/>
        <w:jc w:val="center"/>
        <w:rPr>
          <w:b/>
        </w:rPr>
      </w:pPr>
      <w:r w:rsidRPr="00BA0D01">
        <w:rPr>
          <w:b/>
        </w:rPr>
        <w:t xml:space="preserve">Реализация национально-регионального компонента </w:t>
      </w:r>
    </w:p>
    <w:p w:rsidR="00ED04A3" w:rsidRDefault="00BA0D01" w:rsidP="0019734C">
      <w:pPr>
        <w:spacing w:after="0"/>
        <w:jc w:val="center"/>
        <w:rPr>
          <w:b/>
        </w:rPr>
      </w:pPr>
      <w:r w:rsidRPr="00BA0D01">
        <w:rPr>
          <w:b/>
        </w:rPr>
        <w:t>на уроках развития речи в началь</w:t>
      </w:r>
      <w:r w:rsidR="0019734C">
        <w:rPr>
          <w:b/>
        </w:rPr>
        <w:t>ных классах школы 5 вида (для де</w:t>
      </w:r>
      <w:r w:rsidRPr="00BA0D01">
        <w:rPr>
          <w:b/>
        </w:rPr>
        <w:t>тей с ТНР)</w:t>
      </w:r>
    </w:p>
    <w:p w:rsidR="00BA0D01" w:rsidRDefault="00BA0D01" w:rsidP="0019734C">
      <w:pPr>
        <w:spacing w:after="0"/>
        <w:jc w:val="right"/>
        <w:rPr>
          <w:b/>
        </w:rPr>
      </w:pPr>
      <w:r>
        <w:rPr>
          <w:b/>
        </w:rPr>
        <w:t>Черепова О.Г. - учитель-логопед</w:t>
      </w:r>
    </w:p>
    <w:p w:rsidR="00BA0D01" w:rsidRDefault="00BA0D01" w:rsidP="0019734C">
      <w:pPr>
        <w:spacing w:after="0"/>
        <w:jc w:val="right"/>
        <w:rPr>
          <w:b/>
        </w:rPr>
      </w:pPr>
      <w:r>
        <w:rPr>
          <w:b/>
        </w:rPr>
        <w:t>Специальная (коррекционная) общеобразовательная</w:t>
      </w:r>
    </w:p>
    <w:p w:rsidR="00BA0D01" w:rsidRDefault="00BA0D01" w:rsidP="0019734C">
      <w:pPr>
        <w:spacing w:after="0"/>
        <w:jc w:val="right"/>
        <w:rPr>
          <w:b/>
        </w:rPr>
      </w:pPr>
      <w:r>
        <w:rPr>
          <w:b/>
        </w:rPr>
        <w:t>школа-интернат № 22</w:t>
      </w:r>
    </w:p>
    <w:p w:rsidR="00936095" w:rsidRDefault="00BA0D01" w:rsidP="0019734C">
      <w:pPr>
        <w:spacing w:after="0"/>
        <w:jc w:val="both"/>
      </w:pPr>
      <w:r>
        <w:t>В законе "Об образовании" (ст. 7) закреплены два компонента государственного образовательного стандарта - федеральный и региональный. Федеральный стандарт обеспечивает единство образовательного пространства в Российской федерации. Национально-региональный компонент является источником</w:t>
      </w:r>
      <w:r w:rsidR="00936095">
        <w:t xml:space="preserve"> изучения природных, </w:t>
      </w:r>
      <w:proofErr w:type="spellStart"/>
      <w:r w:rsidR="00936095">
        <w:t>социокультурных</w:t>
      </w:r>
      <w:proofErr w:type="spellEnd"/>
      <w:r w:rsidR="00936095">
        <w:t>, экономических особенностей региона. Введение в содержание данного компонента важно, так как это способствует формированию личности, способной к дальнейшей социализации по месту рождения и проживания, воспитанию патриотизма.</w:t>
      </w:r>
    </w:p>
    <w:p w:rsidR="00E66458" w:rsidRDefault="00936095" w:rsidP="0019734C">
      <w:pPr>
        <w:spacing w:after="0"/>
        <w:jc w:val="both"/>
      </w:pPr>
      <w:r>
        <w:t>дети с ограниченными возможностями здоровья особенно сложно воспринимают такие понятия как "родина", "традиции". "гражданственность" и т.п. Поэтому реализации национально-регионального компонента в нашей школе уделяется большое значение</w:t>
      </w:r>
      <w:r w:rsidR="00E66458">
        <w:t>. Используется многообразие традиционных и коррекционных форм работы с обязательным включением национально-регионального компонента. Цель:</w:t>
      </w:r>
    </w:p>
    <w:p w:rsidR="00E66458" w:rsidRDefault="00E66458" w:rsidP="0019734C">
      <w:pPr>
        <w:spacing w:after="0"/>
        <w:jc w:val="both"/>
      </w:pPr>
      <w:r>
        <w:t>-формировать интерес к культурному наследию республики Карелия</w:t>
      </w:r>
    </w:p>
    <w:p w:rsidR="00E66458" w:rsidRDefault="00E66458" w:rsidP="0019734C">
      <w:pPr>
        <w:spacing w:after="0"/>
        <w:jc w:val="both"/>
      </w:pPr>
      <w:r>
        <w:t>-повышать заинтересованность всех участников образовательного процесса в расширении знаний по краеведению</w:t>
      </w:r>
    </w:p>
    <w:p w:rsidR="00E66458" w:rsidRDefault="00E66458" w:rsidP="0019734C">
      <w:pPr>
        <w:spacing w:after="0"/>
        <w:jc w:val="both"/>
      </w:pPr>
      <w:r>
        <w:t>-воспитание нравственных, трудовых, эстетических качеств на примере национальных традиций и обычаев.</w:t>
      </w:r>
    </w:p>
    <w:p w:rsidR="00E66458" w:rsidRDefault="00E66458" w:rsidP="0019734C">
      <w:pPr>
        <w:spacing w:after="0"/>
        <w:jc w:val="both"/>
      </w:pPr>
      <w:r>
        <w:t>Основные принципы:</w:t>
      </w:r>
    </w:p>
    <w:p w:rsidR="009E1483" w:rsidRDefault="00E66458" w:rsidP="0019734C">
      <w:pPr>
        <w:spacing w:after="0"/>
        <w:jc w:val="both"/>
      </w:pPr>
      <w:r>
        <w:t>-доступность материала, его адаптация к возрастным возможностям и психологическим особенностям, потребностям и интересам детей</w:t>
      </w:r>
    </w:p>
    <w:p w:rsidR="009E1483" w:rsidRDefault="009E1483" w:rsidP="0019734C">
      <w:pPr>
        <w:spacing w:after="0"/>
        <w:jc w:val="both"/>
      </w:pPr>
      <w:r>
        <w:t>-опора на жизненный опыт и знания учащихся</w:t>
      </w:r>
    </w:p>
    <w:p w:rsidR="009E1483" w:rsidRDefault="009E1483" w:rsidP="0019734C">
      <w:pPr>
        <w:spacing w:after="0"/>
        <w:jc w:val="both"/>
      </w:pPr>
      <w:r>
        <w:t>-использование разнообразных форм и методов обучения</w:t>
      </w:r>
    </w:p>
    <w:p w:rsidR="009E1483" w:rsidRDefault="009E1483" w:rsidP="0019734C">
      <w:pPr>
        <w:spacing w:after="0"/>
        <w:jc w:val="both"/>
      </w:pPr>
      <w:r>
        <w:t>Наиболее интересными для детей и эффективными в плане усвоения являются комплексные познавательные занятия, включающие в себя:</w:t>
      </w:r>
    </w:p>
    <w:p w:rsidR="009E1483" w:rsidRDefault="009E1483" w:rsidP="0019734C">
      <w:pPr>
        <w:spacing w:after="0"/>
        <w:jc w:val="both"/>
      </w:pPr>
      <w:r>
        <w:t>-изучение национальной литературы (карельские сказки, эпос)</w:t>
      </w:r>
    </w:p>
    <w:p w:rsidR="009E1483" w:rsidRDefault="009E1483" w:rsidP="0019734C">
      <w:pPr>
        <w:spacing w:after="0"/>
        <w:jc w:val="both"/>
      </w:pPr>
      <w:r>
        <w:t>-использование карельского фольклора (поговорки, загадки, пословицы)</w:t>
      </w:r>
    </w:p>
    <w:p w:rsidR="00475AAF" w:rsidRDefault="009E1483" w:rsidP="0019734C">
      <w:pPr>
        <w:spacing w:after="0"/>
        <w:jc w:val="both"/>
      </w:pPr>
      <w:r>
        <w:t>-использование элементов исследовательской деятельности (изучение значений слов, фактов из истории и т.п.)</w:t>
      </w:r>
    </w:p>
    <w:p w:rsidR="00475AAF" w:rsidRDefault="00475AAF" w:rsidP="0019734C">
      <w:pPr>
        <w:spacing w:after="0"/>
        <w:jc w:val="both"/>
      </w:pPr>
      <w:r>
        <w:t>-использование на занятиях элементов ручного труда</w:t>
      </w:r>
    </w:p>
    <w:p w:rsidR="00475AAF" w:rsidRDefault="00475AAF" w:rsidP="0019734C">
      <w:pPr>
        <w:spacing w:after="0"/>
        <w:jc w:val="both"/>
      </w:pPr>
      <w:r>
        <w:t>-экскурсии</w:t>
      </w:r>
    </w:p>
    <w:p w:rsidR="00475AAF" w:rsidRDefault="00475AAF" w:rsidP="0019734C">
      <w:pPr>
        <w:spacing w:after="0"/>
        <w:jc w:val="both"/>
      </w:pPr>
      <w:r>
        <w:t>Коррекционно-лингвистический курс, реализуемый в школах 5 вида, предполагает проведение уроков "Развитие речи(окружающий мир)" по теме "Родная страна". Один из уроков - "Послания из прошлого", помог учащимся 2 класса познакомиться с историей своего края.</w:t>
      </w:r>
    </w:p>
    <w:p w:rsidR="00475AAF" w:rsidRDefault="00475AAF" w:rsidP="0019734C">
      <w:pPr>
        <w:spacing w:after="0"/>
        <w:jc w:val="both"/>
      </w:pPr>
      <w:r>
        <w:t>Цель: Ознакомление с петроглифами: наскальными рисунками, расположенными на территории Карелии</w:t>
      </w:r>
    </w:p>
    <w:p w:rsidR="00475AAF" w:rsidRDefault="00475AAF" w:rsidP="0019734C">
      <w:pPr>
        <w:spacing w:after="0"/>
        <w:jc w:val="both"/>
      </w:pPr>
      <w:r>
        <w:t>Предварительная работа: экскурсия в Национальный музей Республики Карелия, экспози</w:t>
      </w:r>
      <w:r w:rsidR="00DE6BF5">
        <w:t>ция "Из глубины веков"</w:t>
      </w:r>
    </w:p>
    <w:p w:rsidR="00DE6BF5" w:rsidRDefault="00DE6BF5" w:rsidP="0019734C">
      <w:pPr>
        <w:spacing w:after="0"/>
        <w:jc w:val="both"/>
      </w:pPr>
      <w:r>
        <w:t>оборудование:</w:t>
      </w:r>
    </w:p>
    <w:p w:rsidR="00DE6BF5" w:rsidRDefault="00DE6BF5" w:rsidP="0019734C">
      <w:pPr>
        <w:pStyle w:val="a3"/>
        <w:numPr>
          <w:ilvl w:val="0"/>
          <w:numId w:val="1"/>
        </w:numPr>
        <w:spacing w:after="0"/>
        <w:jc w:val="both"/>
      </w:pPr>
      <w:r>
        <w:t>Мультим</w:t>
      </w:r>
      <w:r w:rsidR="0019734C">
        <w:t>едиапрезе</w:t>
      </w:r>
      <w:r>
        <w:t xml:space="preserve">нтация "Послания предков", DVD фильм "Петроглифы </w:t>
      </w:r>
      <w:proofErr w:type="spellStart"/>
      <w:r>
        <w:t>Заонежья</w:t>
      </w:r>
      <w:proofErr w:type="spellEnd"/>
      <w:r>
        <w:t>"</w:t>
      </w:r>
    </w:p>
    <w:p w:rsidR="00DE6BF5" w:rsidRDefault="00DE6BF5" w:rsidP="0019734C">
      <w:pPr>
        <w:pStyle w:val="a3"/>
        <w:numPr>
          <w:ilvl w:val="0"/>
          <w:numId w:val="1"/>
        </w:numPr>
        <w:spacing w:after="0"/>
        <w:jc w:val="both"/>
      </w:pPr>
      <w:r>
        <w:t>Национальная одежда для всех обучающихся и взрослых</w:t>
      </w:r>
    </w:p>
    <w:p w:rsidR="00DE6BF5" w:rsidRDefault="00DE6BF5" w:rsidP="0019734C">
      <w:pPr>
        <w:pStyle w:val="a3"/>
        <w:numPr>
          <w:ilvl w:val="0"/>
          <w:numId w:val="1"/>
        </w:numPr>
        <w:spacing w:after="0"/>
        <w:jc w:val="both"/>
      </w:pPr>
      <w:r>
        <w:t>Часть класса оформлена как старинная пещера (шкуры, камни большие и маленькие)</w:t>
      </w:r>
    </w:p>
    <w:p w:rsidR="00DE6BF5" w:rsidRDefault="00DE6BF5" w:rsidP="0019734C">
      <w:pPr>
        <w:pStyle w:val="a3"/>
        <w:numPr>
          <w:ilvl w:val="0"/>
          <w:numId w:val="1"/>
        </w:numPr>
        <w:spacing w:after="0"/>
        <w:jc w:val="both"/>
      </w:pPr>
      <w:r>
        <w:t xml:space="preserve">Бубны и палки для проведения </w:t>
      </w:r>
      <w:proofErr w:type="spellStart"/>
      <w:r>
        <w:t>психокоррекционной</w:t>
      </w:r>
      <w:proofErr w:type="spellEnd"/>
      <w:r>
        <w:t xml:space="preserve"> паузы</w:t>
      </w:r>
    </w:p>
    <w:p w:rsidR="00DE6BF5" w:rsidRDefault="00DE6BF5" w:rsidP="0019734C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Ксерокопии изображений петроглифов</w:t>
      </w:r>
    </w:p>
    <w:p w:rsidR="00DE6BF5" w:rsidRDefault="00DE6BF5" w:rsidP="0019734C">
      <w:pPr>
        <w:pStyle w:val="a3"/>
        <w:numPr>
          <w:ilvl w:val="0"/>
          <w:numId w:val="1"/>
        </w:numPr>
        <w:spacing w:after="0"/>
        <w:jc w:val="both"/>
      </w:pPr>
      <w:r>
        <w:t>Солёное тесто для изготовления "Послания потомкам"</w:t>
      </w:r>
    </w:p>
    <w:p w:rsidR="0075223E" w:rsidRDefault="00DE6BF5" w:rsidP="0019734C">
      <w:pPr>
        <w:spacing w:after="0"/>
        <w:jc w:val="both"/>
      </w:pPr>
      <w:r>
        <w:t>Структура урока. Методы и приё</w:t>
      </w:r>
      <w:r w:rsidR="0075223E">
        <w:t>мы, используемые на занятии:</w:t>
      </w:r>
    </w:p>
    <w:p w:rsidR="0075223E" w:rsidRDefault="0075223E" w:rsidP="0019734C">
      <w:pPr>
        <w:spacing w:after="0"/>
        <w:jc w:val="both"/>
      </w:pPr>
      <w:r>
        <w:t>Вводная часть:</w:t>
      </w:r>
    </w:p>
    <w:p w:rsidR="00DE6BF5" w:rsidRDefault="0019734C" w:rsidP="0019734C">
      <w:pPr>
        <w:spacing w:after="0"/>
        <w:jc w:val="both"/>
      </w:pPr>
      <w:r>
        <w:t>1. Мультимедиапрезе</w:t>
      </w:r>
      <w:r w:rsidR="0075223E">
        <w:t>нтация "Послания предков"</w:t>
      </w:r>
    </w:p>
    <w:p w:rsidR="0075223E" w:rsidRDefault="0075223E" w:rsidP="0019734C">
      <w:pPr>
        <w:spacing w:after="0"/>
        <w:jc w:val="both"/>
      </w:pPr>
      <w:r>
        <w:t>2. Постановка проблемного вопроса: откуда известно о жизни древних людей?</w:t>
      </w:r>
    </w:p>
    <w:p w:rsidR="0075223E" w:rsidRDefault="0075223E" w:rsidP="0019734C">
      <w:pPr>
        <w:spacing w:after="0"/>
        <w:jc w:val="both"/>
      </w:pPr>
      <w:r>
        <w:t>3. Знакомство со значением слова "петроглифы"</w:t>
      </w:r>
    </w:p>
    <w:p w:rsidR="0075223E" w:rsidRDefault="0075223E" w:rsidP="0019734C">
      <w:pPr>
        <w:spacing w:after="0"/>
        <w:jc w:val="both"/>
      </w:pPr>
      <w:r>
        <w:t>4. Перемещение с помощью игрового приёма в "древний мир" (переход по волшебным карточкам)</w:t>
      </w:r>
    </w:p>
    <w:p w:rsidR="0075223E" w:rsidRDefault="0075223E" w:rsidP="0019734C">
      <w:pPr>
        <w:spacing w:after="0"/>
        <w:jc w:val="both"/>
      </w:pPr>
      <w:r>
        <w:t>Основная (практическая) часть:</w:t>
      </w:r>
    </w:p>
    <w:p w:rsidR="0075223E" w:rsidRDefault="0075223E" w:rsidP="0019734C">
      <w:pPr>
        <w:spacing w:after="0"/>
        <w:jc w:val="both"/>
      </w:pPr>
      <w:r>
        <w:t>1. Как общались наши предки? Знакомство со способами передачи информации при помощи мимики и жестов (например: "я поймал зайца и обрадовался")</w:t>
      </w:r>
    </w:p>
    <w:p w:rsidR="00660958" w:rsidRDefault="0075223E" w:rsidP="0019734C">
      <w:pPr>
        <w:spacing w:after="0"/>
        <w:jc w:val="both"/>
      </w:pPr>
      <w:r>
        <w:t xml:space="preserve">2. Петроглифы как способ передачи информации: знакомство с петроглифами </w:t>
      </w:r>
      <w:proofErr w:type="spellStart"/>
      <w:r>
        <w:t>Заонежья</w:t>
      </w:r>
      <w:proofErr w:type="spellEnd"/>
      <w:r w:rsidR="00660958">
        <w:t xml:space="preserve"> (рассматривание ксерокопий)</w:t>
      </w:r>
    </w:p>
    <w:p w:rsidR="00660958" w:rsidRDefault="00660958" w:rsidP="0019734C">
      <w:pPr>
        <w:spacing w:after="0"/>
        <w:jc w:val="both"/>
      </w:pPr>
      <w:r>
        <w:t>3. Изготовление "Послания потомкам": камнем о камень, из солёного теста</w:t>
      </w:r>
    </w:p>
    <w:p w:rsidR="00660958" w:rsidRDefault="00660958" w:rsidP="0019734C">
      <w:pPr>
        <w:spacing w:after="0"/>
        <w:jc w:val="both"/>
      </w:pPr>
      <w:r>
        <w:t>Заключительная часть:</w:t>
      </w:r>
    </w:p>
    <w:p w:rsidR="00660958" w:rsidRDefault="00660958" w:rsidP="0019734C">
      <w:pPr>
        <w:spacing w:after="0"/>
        <w:jc w:val="both"/>
      </w:pPr>
      <w:r>
        <w:t xml:space="preserve">1. Просмотр и обсуждение DVD фильма "Петроглифы </w:t>
      </w:r>
      <w:proofErr w:type="spellStart"/>
      <w:r>
        <w:t>Заонежья</w:t>
      </w:r>
      <w:proofErr w:type="spellEnd"/>
      <w:r>
        <w:t>", с целью формирования потребности изучать, гордиться и беречь историю родного края.</w:t>
      </w:r>
    </w:p>
    <w:p w:rsidR="0075223E" w:rsidRDefault="00660958" w:rsidP="0019734C">
      <w:pPr>
        <w:spacing w:after="0"/>
        <w:jc w:val="both"/>
      </w:pPr>
      <w:r>
        <w:t>Грамотное использование на уроке материалов национально-регионального компонента способствовало формированию у обучающихся целостных знаний о родном крае, развитию творческих и исследовательских умений, воспитанию любви и уважения к историческому и литературному наследию малой родины.</w:t>
      </w:r>
      <w:r w:rsidR="0075223E">
        <w:t xml:space="preserve"> </w:t>
      </w:r>
    </w:p>
    <w:p w:rsidR="00475AAF" w:rsidRDefault="00475AAF" w:rsidP="0019734C">
      <w:pPr>
        <w:spacing w:after="0"/>
        <w:jc w:val="both"/>
      </w:pPr>
      <w:r>
        <w:t xml:space="preserve"> </w:t>
      </w:r>
    </w:p>
    <w:p w:rsidR="00BA0D01" w:rsidRPr="00BA0D01" w:rsidRDefault="00475AAF" w:rsidP="0019734C">
      <w:pPr>
        <w:spacing w:after="0"/>
        <w:jc w:val="both"/>
      </w:pPr>
      <w:r>
        <w:t xml:space="preserve"> </w:t>
      </w:r>
      <w:r w:rsidR="00936095">
        <w:t xml:space="preserve"> </w:t>
      </w:r>
      <w:r w:rsidR="00BA0D01">
        <w:t xml:space="preserve"> </w:t>
      </w:r>
    </w:p>
    <w:sectPr w:rsidR="00BA0D01" w:rsidRPr="00BA0D01" w:rsidSect="00ED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49C0"/>
    <w:multiLevelType w:val="hybridMultilevel"/>
    <w:tmpl w:val="3D12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0D01"/>
    <w:rsid w:val="0019734C"/>
    <w:rsid w:val="00475AAF"/>
    <w:rsid w:val="00660958"/>
    <w:rsid w:val="0075223E"/>
    <w:rsid w:val="00936095"/>
    <w:rsid w:val="009E1483"/>
    <w:rsid w:val="00AF2E64"/>
    <w:rsid w:val="00BA0D01"/>
    <w:rsid w:val="00DE6BF5"/>
    <w:rsid w:val="00E66458"/>
    <w:rsid w:val="00ED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E4CB7-8FF2-4BFA-912A-0AF94FDD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женёк</cp:lastModifiedBy>
  <cp:revision>3</cp:revision>
  <dcterms:created xsi:type="dcterms:W3CDTF">2014-03-24T15:58:00Z</dcterms:created>
  <dcterms:modified xsi:type="dcterms:W3CDTF">2014-03-24T17:30:00Z</dcterms:modified>
</cp:coreProperties>
</file>