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214" w:rsidRPr="000C3EB2" w:rsidRDefault="00144214" w:rsidP="00144214">
      <w:pPr>
        <w:spacing w:after="0" w:line="240" w:lineRule="auto"/>
        <w:jc w:val="center"/>
        <w:rPr>
          <w:rFonts w:ascii="Times New Roman" w:eastAsia="Times New Roman" w:hAnsi="Times New Roman" w:cs="Times New Roman"/>
          <w:b/>
          <w:color w:val="000000" w:themeColor="text1"/>
          <w:sz w:val="32"/>
          <w:szCs w:val="32"/>
          <w:lang w:bidi="ru-RU"/>
        </w:rPr>
      </w:pPr>
      <w:r w:rsidRPr="000C3EB2">
        <w:rPr>
          <w:rFonts w:ascii="Times New Roman" w:eastAsia="Times New Roman" w:hAnsi="Times New Roman" w:cs="Times New Roman"/>
          <w:b/>
          <w:color w:val="000000" w:themeColor="text1"/>
          <w:sz w:val="32"/>
          <w:szCs w:val="32"/>
          <w:lang w:bidi="ru-RU"/>
        </w:rPr>
        <w:t xml:space="preserve">Муниципальное бюджетное </w:t>
      </w:r>
      <w:r w:rsidR="002778C2">
        <w:rPr>
          <w:rFonts w:ascii="Times New Roman" w:eastAsia="Times New Roman" w:hAnsi="Times New Roman" w:cs="Times New Roman"/>
          <w:b/>
          <w:color w:val="000000" w:themeColor="text1"/>
          <w:sz w:val="32"/>
          <w:szCs w:val="32"/>
          <w:lang w:bidi="ru-RU"/>
        </w:rPr>
        <w:t>обще</w:t>
      </w:r>
      <w:r w:rsidRPr="000C3EB2">
        <w:rPr>
          <w:rFonts w:ascii="Times New Roman" w:eastAsia="Times New Roman" w:hAnsi="Times New Roman" w:cs="Times New Roman"/>
          <w:b/>
          <w:color w:val="000000" w:themeColor="text1"/>
          <w:sz w:val="32"/>
          <w:szCs w:val="32"/>
          <w:lang w:bidi="ru-RU"/>
        </w:rPr>
        <w:t>образовательное учреждение</w:t>
      </w:r>
    </w:p>
    <w:p w:rsidR="00144214" w:rsidRPr="000C3EB2" w:rsidRDefault="00144214" w:rsidP="00144214">
      <w:pPr>
        <w:spacing w:after="0" w:line="240" w:lineRule="auto"/>
        <w:jc w:val="center"/>
        <w:rPr>
          <w:rFonts w:ascii="Times New Roman" w:eastAsia="Times New Roman" w:hAnsi="Times New Roman" w:cs="Times New Roman"/>
          <w:b/>
          <w:color w:val="000000" w:themeColor="text1"/>
          <w:sz w:val="32"/>
          <w:szCs w:val="32"/>
          <w:lang w:bidi="ru-RU"/>
        </w:rPr>
      </w:pPr>
      <w:r w:rsidRPr="000C3EB2">
        <w:rPr>
          <w:rFonts w:ascii="Times New Roman" w:eastAsia="Times New Roman" w:hAnsi="Times New Roman" w:cs="Times New Roman"/>
          <w:b/>
          <w:color w:val="000000" w:themeColor="text1"/>
          <w:sz w:val="32"/>
          <w:szCs w:val="32"/>
          <w:lang w:bidi="ru-RU"/>
        </w:rPr>
        <w:t>«Средняя общеобразовательная школа №90</w:t>
      </w:r>
    </w:p>
    <w:p w:rsidR="00144214" w:rsidRPr="000C3EB2" w:rsidRDefault="00144214" w:rsidP="00144214">
      <w:pPr>
        <w:spacing w:after="0" w:line="240" w:lineRule="auto"/>
        <w:jc w:val="center"/>
        <w:rPr>
          <w:rFonts w:ascii="Times New Roman" w:eastAsia="Times New Roman" w:hAnsi="Times New Roman" w:cs="Times New Roman"/>
          <w:b/>
          <w:color w:val="000000" w:themeColor="text1"/>
          <w:sz w:val="32"/>
          <w:szCs w:val="32"/>
          <w:lang w:bidi="ru-RU"/>
        </w:rPr>
      </w:pPr>
      <w:r w:rsidRPr="000C3EB2">
        <w:rPr>
          <w:rFonts w:ascii="Times New Roman" w:eastAsia="Times New Roman" w:hAnsi="Times New Roman" w:cs="Times New Roman"/>
          <w:b/>
          <w:color w:val="000000" w:themeColor="text1"/>
          <w:sz w:val="32"/>
          <w:szCs w:val="32"/>
          <w:lang w:bidi="ru-RU"/>
        </w:rPr>
        <w:t>с углубленным изучением отдельных предметов»</w:t>
      </w:r>
    </w:p>
    <w:p w:rsidR="00144214" w:rsidRDefault="00144214" w:rsidP="00144214">
      <w:pPr>
        <w:spacing w:after="0" w:line="240" w:lineRule="auto"/>
        <w:jc w:val="center"/>
        <w:rPr>
          <w:rFonts w:ascii="Times New Roman" w:eastAsia="Times New Roman" w:hAnsi="Times New Roman" w:cs="Times New Roman"/>
          <w:color w:val="000000" w:themeColor="text1"/>
          <w:sz w:val="28"/>
          <w:szCs w:val="28"/>
          <w:lang w:bidi="ru-RU"/>
        </w:rPr>
      </w:pPr>
    </w:p>
    <w:p w:rsidR="00144214" w:rsidRDefault="00144214" w:rsidP="00144214">
      <w:pPr>
        <w:spacing w:after="0" w:line="240" w:lineRule="auto"/>
        <w:jc w:val="center"/>
        <w:rPr>
          <w:rFonts w:ascii="Times New Roman" w:eastAsia="Times New Roman" w:hAnsi="Times New Roman" w:cs="Times New Roman"/>
          <w:color w:val="000000" w:themeColor="text1"/>
          <w:sz w:val="28"/>
          <w:szCs w:val="28"/>
          <w:lang w:bidi="ru-RU"/>
        </w:rPr>
      </w:pPr>
    </w:p>
    <w:p w:rsidR="00144214" w:rsidRDefault="00144214" w:rsidP="00144214">
      <w:pPr>
        <w:spacing w:after="0" w:line="240" w:lineRule="auto"/>
        <w:jc w:val="center"/>
        <w:rPr>
          <w:rFonts w:ascii="Times New Roman" w:eastAsia="Times New Roman" w:hAnsi="Times New Roman" w:cs="Times New Roman"/>
          <w:color w:val="000000" w:themeColor="text1"/>
          <w:sz w:val="28"/>
          <w:szCs w:val="28"/>
          <w:lang w:bidi="ru-RU"/>
        </w:rPr>
      </w:pPr>
    </w:p>
    <w:p w:rsidR="00144214" w:rsidRDefault="00144214" w:rsidP="00144214">
      <w:pPr>
        <w:spacing w:after="0" w:line="240" w:lineRule="auto"/>
        <w:jc w:val="center"/>
        <w:rPr>
          <w:rFonts w:ascii="Times New Roman" w:eastAsia="Times New Roman" w:hAnsi="Times New Roman" w:cs="Times New Roman"/>
          <w:color w:val="000000" w:themeColor="text1"/>
          <w:sz w:val="28"/>
          <w:szCs w:val="28"/>
          <w:lang w:bidi="ru-RU"/>
        </w:rPr>
      </w:pPr>
    </w:p>
    <w:p w:rsidR="00144214" w:rsidRDefault="00144214" w:rsidP="00144214">
      <w:pPr>
        <w:spacing w:after="0" w:line="240" w:lineRule="auto"/>
        <w:jc w:val="center"/>
        <w:rPr>
          <w:rFonts w:ascii="Times New Roman" w:eastAsia="Times New Roman" w:hAnsi="Times New Roman" w:cs="Times New Roman"/>
          <w:color w:val="000000" w:themeColor="text1"/>
          <w:sz w:val="28"/>
          <w:szCs w:val="28"/>
          <w:lang w:bidi="ru-RU"/>
        </w:rPr>
      </w:pPr>
    </w:p>
    <w:p w:rsidR="00144214" w:rsidRDefault="00144214" w:rsidP="00144214">
      <w:pPr>
        <w:spacing w:after="0" w:line="240" w:lineRule="auto"/>
        <w:jc w:val="center"/>
        <w:rPr>
          <w:rFonts w:ascii="Times New Roman" w:eastAsia="Times New Roman" w:hAnsi="Times New Roman" w:cs="Times New Roman"/>
          <w:color w:val="000000" w:themeColor="text1"/>
          <w:sz w:val="28"/>
          <w:szCs w:val="28"/>
          <w:lang w:bidi="ru-RU"/>
        </w:rPr>
      </w:pPr>
    </w:p>
    <w:p w:rsidR="00144214" w:rsidRDefault="00144214" w:rsidP="00144214">
      <w:pPr>
        <w:spacing w:after="0" w:line="240" w:lineRule="auto"/>
        <w:jc w:val="center"/>
        <w:rPr>
          <w:rFonts w:ascii="Times New Roman" w:eastAsia="Times New Roman" w:hAnsi="Times New Roman" w:cs="Times New Roman"/>
          <w:color w:val="000000" w:themeColor="text1"/>
          <w:sz w:val="28"/>
          <w:szCs w:val="28"/>
          <w:lang w:bidi="ru-RU"/>
        </w:rPr>
      </w:pPr>
    </w:p>
    <w:p w:rsidR="00144214" w:rsidRDefault="00144214" w:rsidP="00144214">
      <w:pPr>
        <w:spacing w:after="0" w:line="240" w:lineRule="auto"/>
        <w:jc w:val="center"/>
        <w:rPr>
          <w:rFonts w:ascii="Times New Roman" w:eastAsia="Times New Roman" w:hAnsi="Times New Roman" w:cs="Times New Roman"/>
          <w:color w:val="000000" w:themeColor="text1"/>
          <w:sz w:val="28"/>
          <w:szCs w:val="28"/>
          <w:lang w:bidi="ru-RU"/>
        </w:rPr>
      </w:pPr>
    </w:p>
    <w:p w:rsidR="00144214" w:rsidRDefault="00144214" w:rsidP="00144214">
      <w:pPr>
        <w:spacing w:after="0" w:line="240" w:lineRule="auto"/>
        <w:jc w:val="center"/>
        <w:rPr>
          <w:rFonts w:ascii="Times New Roman" w:eastAsia="Times New Roman" w:hAnsi="Times New Roman" w:cs="Times New Roman"/>
          <w:color w:val="000000" w:themeColor="text1"/>
          <w:sz w:val="28"/>
          <w:szCs w:val="28"/>
          <w:lang w:bidi="ru-RU"/>
        </w:rPr>
      </w:pPr>
    </w:p>
    <w:p w:rsidR="00144214" w:rsidRDefault="00144214" w:rsidP="00144214">
      <w:pPr>
        <w:spacing w:after="0" w:line="240" w:lineRule="auto"/>
        <w:jc w:val="center"/>
        <w:rPr>
          <w:rFonts w:ascii="Times New Roman" w:eastAsia="Times New Roman" w:hAnsi="Times New Roman" w:cs="Times New Roman"/>
          <w:color w:val="000000" w:themeColor="text1"/>
          <w:sz w:val="28"/>
          <w:szCs w:val="28"/>
          <w:lang w:bidi="ru-RU"/>
        </w:rPr>
      </w:pPr>
    </w:p>
    <w:p w:rsidR="00144214" w:rsidRDefault="00144214" w:rsidP="00144214">
      <w:pPr>
        <w:spacing w:after="0" w:line="240" w:lineRule="auto"/>
        <w:jc w:val="center"/>
        <w:rPr>
          <w:rFonts w:ascii="Times New Roman" w:eastAsia="Times New Roman" w:hAnsi="Times New Roman" w:cs="Times New Roman"/>
          <w:color w:val="000000" w:themeColor="text1"/>
          <w:sz w:val="28"/>
          <w:szCs w:val="28"/>
          <w:lang w:bidi="ru-RU"/>
        </w:rPr>
      </w:pPr>
    </w:p>
    <w:p w:rsidR="00144214" w:rsidRDefault="00144214" w:rsidP="00144214">
      <w:pPr>
        <w:spacing w:after="0" w:line="240" w:lineRule="auto"/>
        <w:jc w:val="center"/>
        <w:rPr>
          <w:rFonts w:ascii="Times New Roman" w:eastAsia="Times New Roman" w:hAnsi="Times New Roman" w:cs="Times New Roman"/>
          <w:color w:val="000000" w:themeColor="text1"/>
          <w:sz w:val="28"/>
          <w:szCs w:val="28"/>
          <w:lang w:bidi="ru-RU"/>
        </w:rPr>
      </w:pPr>
    </w:p>
    <w:p w:rsidR="002778C2" w:rsidRDefault="00144214" w:rsidP="002778C2">
      <w:pPr>
        <w:spacing w:after="0" w:line="240" w:lineRule="auto"/>
        <w:jc w:val="center"/>
        <w:rPr>
          <w:rFonts w:ascii="Times New Roman" w:eastAsia="Times New Roman" w:hAnsi="Times New Roman" w:cs="Times New Roman"/>
          <w:color w:val="000000" w:themeColor="text1"/>
          <w:sz w:val="28"/>
          <w:szCs w:val="28"/>
          <w:lang w:bidi="ru-RU"/>
        </w:rPr>
      </w:pPr>
      <w:r>
        <w:rPr>
          <w:rFonts w:ascii="Times New Roman" w:eastAsia="Times New Roman" w:hAnsi="Times New Roman" w:cs="Times New Roman"/>
          <w:color w:val="000000" w:themeColor="text1"/>
          <w:sz w:val="28"/>
          <w:szCs w:val="28"/>
          <w:lang w:bidi="ru-RU"/>
        </w:rPr>
        <w:t>Использование изобразительной деятельности</w:t>
      </w:r>
    </w:p>
    <w:p w:rsidR="00144214" w:rsidRDefault="000C3EB2" w:rsidP="002778C2">
      <w:pPr>
        <w:spacing w:after="0" w:line="240" w:lineRule="auto"/>
        <w:jc w:val="center"/>
        <w:rPr>
          <w:rFonts w:ascii="Times New Roman" w:eastAsia="Times New Roman" w:hAnsi="Times New Roman" w:cs="Times New Roman"/>
          <w:color w:val="000000" w:themeColor="text1"/>
          <w:sz w:val="28"/>
          <w:szCs w:val="28"/>
          <w:lang w:bidi="ru-RU"/>
        </w:rPr>
      </w:pPr>
      <w:bookmarkStart w:id="0" w:name="_GoBack"/>
      <w:bookmarkEnd w:id="0"/>
      <w:r>
        <w:rPr>
          <w:rFonts w:ascii="Times New Roman" w:eastAsia="Times New Roman" w:hAnsi="Times New Roman" w:cs="Times New Roman"/>
          <w:color w:val="000000" w:themeColor="text1"/>
          <w:sz w:val="28"/>
          <w:szCs w:val="28"/>
          <w:lang w:bidi="ru-RU"/>
        </w:rPr>
        <w:t xml:space="preserve"> для коррекции речевого недоразвития и развития мелкой моторики у старших дошкольников с дизартрией</w:t>
      </w:r>
    </w:p>
    <w:p w:rsidR="00144214" w:rsidRDefault="00144214" w:rsidP="00144214">
      <w:pPr>
        <w:spacing w:after="0" w:line="240" w:lineRule="auto"/>
        <w:jc w:val="center"/>
        <w:rPr>
          <w:rFonts w:ascii="Times New Roman" w:eastAsia="Times New Roman" w:hAnsi="Times New Roman" w:cs="Times New Roman"/>
          <w:color w:val="000000" w:themeColor="text1"/>
          <w:sz w:val="28"/>
          <w:szCs w:val="28"/>
          <w:lang w:bidi="ru-RU"/>
        </w:rPr>
      </w:pPr>
    </w:p>
    <w:p w:rsidR="00144214" w:rsidRDefault="00144214" w:rsidP="00144214">
      <w:pPr>
        <w:spacing w:after="0" w:line="240" w:lineRule="auto"/>
        <w:jc w:val="center"/>
        <w:rPr>
          <w:rFonts w:ascii="Times New Roman" w:eastAsia="Times New Roman" w:hAnsi="Times New Roman" w:cs="Times New Roman"/>
          <w:color w:val="000000" w:themeColor="text1"/>
          <w:sz w:val="28"/>
          <w:szCs w:val="28"/>
          <w:lang w:bidi="ru-RU"/>
        </w:rPr>
      </w:pPr>
    </w:p>
    <w:p w:rsidR="00144214" w:rsidRDefault="00144214" w:rsidP="00144214">
      <w:pPr>
        <w:spacing w:after="0" w:line="240" w:lineRule="auto"/>
        <w:jc w:val="center"/>
        <w:rPr>
          <w:rFonts w:ascii="Times New Roman" w:eastAsia="Times New Roman" w:hAnsi="Times New Roman" w:cs="Times New Roman"/>
          <w:color w:val="000000" w:themeColor="text1"/>
          <w:sz w:val="28"/>
          <w:szCs w:val="28"/>
          <w:lang w:bidi="ru-RU"/>
        </w:rPr>
      </w:pPr>
    </w:p>
    <w:p w:rsidR="00144214" w:rsidRDefault="00144214" w:rsidP="00144214">
      <w:pPr>
        <w:spacing w:after="0" w:line="240" w:lineRule="auto"/>
        <w:jc w:val="center"/>
        <w:rPr>
          <w:rFonts w:ascii="Times New Roman" w:eastAsia="Times New Roman" w:hAnsi="Times New Roman" w:cs="Times New Roman"/>
          <w:color w:val="000000" w:themeColor="text1"/>
          <w:sz w:val="28"/>
          <w:szCs w:val="28"/>
          <w:lang w:bidi="ru-RU"/>
        </w:rPr>
      </w:pPr>
    </w:p>
    <w:p w:rsidR="00144214" w:rsidRDefault="00144214" w:rsidP="00144214">
      <w:pPr>
        <w:spacing w:after="0" w:line="240" w:lineRule="auto"/>
        <w:jc w:val="center"/>
        <w:rPr>
          <w:rFonts w:ascii="Times New Roman" w:eastAsia="Times New Roman" w:hAnsi="Times New Roman" w:cs="Times New Roman"/>
          <w:color w:val="000000" w:themeColor="text1"/>
          <w:sz w:val="28"/>
          <w:szCs w:val="28"/>
          <w:lang w:bidi="ru-RU"/>
        </w:rPr>
      </w:pPr>
    </w:p>
    <w:p w:rsidR="00144214" w:rsidRDefault="00144214" w:rsidP="00144214">
      <w:pPr>
        <w:spacing w:after="0" w:line="240" w:lineRule="auto"/>
        <w:jc w:val="center"/>
        <w:rPr>
          <w:rFonts w:ascii="Times New Roman" w:eastAsia="Times New Roman" w:hAnsi="Times New Roman" w:cs="Times New Roman"/>
          <w:color w:val="000000" w:themeColor="text1"/>
          <w:sz w:val="28"/>
          <w:szCs w:val="28"/>
          <w:lang w:bidi="ru-RU"/>
        </w:rPr>
      </w:pPr>
    </w:p>
    <w:p w:rsidR="00144214" w:rsidRDefault="00144214" w:rsidP="00144214">
      <w:pPr>
        <w:spacing w:after="0" w:line="240" w:lineRule="auto"/>
        <w:jc w:val="center"/>
        <w:rPr>
          <w:rFonts w:ascii="Times New Roman" w:eastAsia="Times New Roman" w:hAnsi="Times New Roman" w:cs="Times New Roman"/>
          <w:color w:val="000000" w:themeColor="text1"/>
          <w:sz w:val="28"/>
          <w:szCs w:val="28"/>
          <w:lang w:bidi="ru-RU"/>
        </w:rPr>
      </w:pPr>
    </w:p>
    <w:p w:rsidR="00144214" w:rsidRDefault="00144214" w:rsidP="00144214">
      <w:pPr>
        <w:spacing w:after="0" w:line="240" w:lineRule="auto"/>
        <w:jc w:val="center"/>
        <w:rPr>
          <w:rFonts w:ascii="Times New Roman" w:eastAsia="Times New Roman" w:hAnsi="Times New Roman" w:cs="Times New Roman"/>
          <w:color w:val="000000" w:themeColor="text1"/>
          <w:sz w:val="28"/>
          <w:szCs w:val="28"/>
          <w:lang w:bidi="ru-RU"/>
        </w:rPr>
      </w:pPr>
    </w:p>
    <w:p w:rsidR="00144214" w:rsidRDefault="00144214" w:rsidP="00144214">
      <w:pPr>
        <w:spacing w:after="0" w:line="240" w:lineRule="auto"/>
        <w:jc w:val="center"/>
        <w:rPr>
          <w:rFonts w:ascii="Times New Roman" w:eastAsia="Times New Roman" w:hAnsi="Times New Roman" w:cs="Times New Roman"/>
          <w:color w:val="000000" w:themeColor="text1"/>
          <w:sz w:val="28"/>
          <w:szCs w:val="28"/>
          <w:lang w:bidi="ru-RU"/>
        </w:rPr>
      </w:pPr>
    </w:p>
    <w:p w:rsidR="00144214" w:rsidRDefault="00144214" w:rsidP="00144214">
      <w:pPr>
        <w:spacing w:after="0" w:line="240" w:lineRule="auto"/>
        <w:jc w:val="center"/>
        <w:rPr>
          <w:rFonts w:ascii="Times New Roman" w:eastAsia="Times New Roman" w:hAnsi="Times New Roman" w:cs="Times New Roman"/>
          <w:color w:val="000000" w:themeColor="text1"/>
          <w:sz w:val="28"/>
          <w:szCs w:val="28"/>
          <w:lang w:bidi="ru-RU"/>
        </w:rPr>
      </w:pPr>
    </w:p>
    <w:p w:rsidR="00144214" w:rsidRDefault="00144214" w:rsidP="00144214">
      <w:pPr>
        <w:spacing w:after="0" w:line="240" w:lineRule="auto"/>
        <w:jc w:val="center"/>
        <w:rPr>
          <w:rFonts w:ascii="Times New Roman" w:eastAsia="Times New Roman" w:hAnsi="Times New Roman" w:cs="Times New Roman"/>
          <w:color w:val="000000" w:themeColor="text1"/>
          <w:sz w:val="28"/>
          <w:szCs w:val="28"/>
          <w:lang w:bidi="ru-RU"/>
        </w:rPr>
      </w:pPr>
    </w:p>
    <w:p w:rsidR="00144214" w:rsidRDefault="00144214" w:rsidP="00144214">
      <w:pPr>
        <w:spacing w:after="0" w:line="240" w:lineRule="auto"/>
        <w:jc w:val="center"/>
        <w:rPr>
          <w:rFonts w:ascii="Times New Roman" w:eastAsia="Times New Roman" w:hAnsi="Times New Roman" w:cs="Times New Roman"/>
          <w:color w:val="000000" w:themeColor="text1"/>
          <w:sz w:val="28"/>
          <w:szCs w:val="28"/>
          <w:lang w:bidi="ru-RU"/>
        </w:rPr>
      </w:pPr>
    </w:p>
    <w:p w:rsidR="00144214" w:rsidRDefault="00144214" w:rsidP="00144214">
      <w:pPr>
        <w:spacing w:after="0" w:line="240" w:lineRule="auto"/>
        <w:jc w:val="center"/>
        <w:rPr>
          <w:rFonts w:ascii="Times New Roman" w:eastAsia="Times New Roman" w:hAnsi="Times New Roman" w:cs="Times New Roman"/>
          <w:color w:val="000000" w:themeColor="text1"/>
          <w:sz w:val="28"/>
          <w:szCs w:val="28"/>
          <w:lang w:bidi="ru-RU"/>
        </w:rPr>
      </w:pPr>
    </w:p>
    <w:p w:rsidR="00144214" w:rsidRDefault="00144214" w:rsidP="00144214">
      <w:pPr>
        <w:spacing w:after="0" w:line="240" w:lineRule="auto"/>
        <w:jc w:val="right"/>
        <w:rPr>
          <w:rFonts w:ascii="Times New Roman" w:eastAsia="Times New Roman" w:hAnsi="Times New Roman" w:cs="Times New Roman"/>
          <w:color w:val="000000" w:themeColor="text1"/>
          <w:sz w:val="28"/>
          <w:szCs w:val="28"/>
          <w:lang w:bidi="ru-RU"/>
        </w:rPr>
      </w:pPr>
      <w:r>
        <w:rPr>
          <w:rFonts w:ascii="Times New Roman" w:eastAsia="Times New Roman" w:hAnsi="Times New Roman" w:cs="Times New Roman"/>
          <w:color w:val="000000" w:themeColor="text1"/>
          <w:sz w:val="28"/>
          <w:szCs w:val="28"/>
          <w:lang w:bidi="ru-RU"/>
        </w:rPr>
        <w:t xml:space="preserve">Составитель: Шкляева </w:t>
      </w:r>
    </w:p>
    <w:p w:rsidR="00144214" w:rsidRDefault="00144214" w:rsidP="00144214">
      <w:pPr>
        <w:spacing w:after="0" w:line="240" w:lineRule="auto"/>
        <w:jc w:val="right"/>
        <w:rPr>
          <w:rFonts w:ascii="Times New Roman" w:eastAsia="Times New Roman" w:hAnsi="Times New Roman" w:cs="Times New Roman"/>
          <w:color w:val="000000" w:themeColor="text1"/>
          <w:sz w:val="28"/>
          <w:szCs w:val="28"/>
          <w:lang w:bidi="ru-RU"/>
        </w:rPr>
      </w:pPr>
      <w:r>
        <w:rPr>
          <w:rFonts w:ascii="Times New Roman" w:eastAsia="Times New Roman" w:hAnsi="Times New Roman" w:cs="Times New Roman"/>
          <w:color w:val="000000" w:themeColor="text1"/>
          <w:sz w:val="28"/>
          <w:szCs w:val="28"/>
          <w:lang w:bidi="ru-RU"/>
        </w:rPr>
        <w:t>Анастасия Николаевна</w:t>
      </w:r>
    </w:p>
    <w:p w:rsidR="00144214" w:rsidRDefault="00144214" w:rsidP="00144214">
      <w:pPr>
        <w:spacing w:after="0" w:line="240" w:lineRule="auto"/>
        <w:jc w:val="center"/>
        <w:rPr>
          <w:rFonts w:ascii="Times New Roman" w:eastAsia="Times New Roman" w:hAnsi="Times New Roman" w:cs="Times New Roman"/>
          <w:color w:val="000000" w:themeColor="text1"/>
          <w:sz w:val="28"/>
          <w:szCs w:val="28"/>
          <w:lang w:bidi="ru-RU"/>
        </w:rPr>
      </w:pPr>
    </w:p>
    <w:p w:rsidR="00144214" w:rsidRDefault="00144214" w:rsidP="00144214">
      <w:pPr>
        <w:spacing w:after="0" w:line="240" w:lineRule="auto"/>
        <w:jc w:val="center"/>
        <w:rPr>
          <w:rFonts w:ascii="Times New Roman" w:eastAsia="Times New Roman" w:hAnsi="Times New Roman" w:cs="Times New Roman"/>
          <w:color w:val="000000" w:themeColor="text1"/>
          <w:sz w:val="28"/>
          <w:szCs w:val="28"/>
          <w:lang w:bidi="ru-RU"/>
        </w:rPr>
      </w:pPr>
    </w:p>
    <w:p w:rsidR="00144214" w:rsidRDefault="00144214" w:rsidP="00144214">
      <w:pPr>
        <w:spacing w:after="0" w:line="240" w:lineRule="auto"/>
        <w:jc w:val="center"/>
        <w:rPr>
          <w:rFonts w:ascii="Times New Roman" w:eastAsia="Times New Roman" w:hAnsi="Times New Roman" w:cs="Times New Roman"/>
          <w:color w:val="000000" w:themeColor="text1"/>
          <w:sz w:val="28"/>
          <w:szCs w:val="28"/>
          <w:lang w:bidi="ru-RU"/>
        </w:rPr>
      </w:pPr>
    </w:p>
    <w:p w:rsidR="00144214" w:rsidRDefault="00144214" w:rsidP="00144214">
      <w:pPr>
        <w:spacing w:after="0" w:line="240" w:lineRule="auto"/>
        <w:jc w:val="center"/>
        <w:rPr>
          <w:rFonts w:ascii="Times New Roman" w:eastAsia="Times New Roman" w:hAnsi="Times New Roman" w:cs="Times New Roman"/>
          <w:color w:val="000000" w:themeColor="text1"/>
          <w:sz w:val="28"/>
          <w:szCs w:val="28"/>
          <w:lang w:bidi="ru-RU"/>
        </w:rPr>
      </w:pPr>
    </w:p>
    <w:p w:rsidR="00144214" w:rsidRDefault="00144214" w:rsidP="00144214">
      <w:pPr>
        <w:spacing w:after="0" w:line="240" w:lineRule="auto"/>
        <w:jc w:val="center"/>
        <w:rPr>
          <w:rFonts w:ascii="Times New Roman" w:eastAsia="Times New Roman" w:hAnsi="Times New Roman" w:cs="Times New Roman"/>
          <w:color w:val="000000" w:themeColor="text1"/>
          <w:sz w:val="28"/>
          <w:szCs w:val="28"/>
          <w:lang w:bidi="ru-RU"/>
        </w:rPr>
      </w:pPr>
    </w:p>
    <w:p w:rsidR="00144214" w:rsidRDefault="00144214" w:rsidP="00144214">
      <w:pPr>
        <w:spacing w:after="0" w:line="240" w:lineRule="auto"/>
        <w:jc w:val="center"/>
        <w:rPr>
          <w:rFonts w:ascii="Times New Roman" w:eastAsia="Times New Roman" w:hAnsi="Times New Roman" w:cs="Times New Roman"/>
          <w:color w:val="000000" w:themeColor="text1"/>
          <w:sz w:val="28"/>
          <w:szCs w:val="28"/>
          <w:lang w:bidi="ru-RU"/>
        </w:rPr>
      </w:pPr>
    </w:p>
    <w:p w:rsidR="00144214" w:rsidRDefault="00144214" w:rsidP="00144214">
      <w:pPr>
        <w:spacing w:after="0" w:line="240" w:lineRule="auto"/>
        <w:jc w:val="center"/>
        <w:rPr>
          <w:rFonts w:ascii="Times New Roman" w:eastAsia="Times New Roman" w:hAnsi="Times New Roman" w:cs="Times New Roman"/>
          <w:color w:val="000000" w:themeColor="text1"/>
          <w:sz w:val="28"/>
          <w:szCs w:val="28"/>
          <w:lang w:bidi="ru-RU"/>
        </w:rPr>
      </w:pPr>
    </w:p>
    <w:p w:rsidR="00144214" w:rsidRDefault="00144214" w:rsidP="00144214">
      <w:pPr>
        <w:spacing w:after="0" w:line="240" w:lineRule="auto"/>
        <w:jc w:val="center"/>
        <w:rPr>
          <w:rFonts w:ascii="Times New Roman" w:eastAsia="Times New Roman" w:hAnsi="Times New Roman" w:cs="Times New Roman"/>
          <w:color w:val="000000" w:themeColor="text1"/>
          <w:sz w:val="28"/>
          <w:szCs w:val="28"/>
          <w:lang w:bidi="ru-RU"/>
        </w:rPr>
      </w:pPr>
    </w:p>
    <w:p w:rsidR="00144214" w:rsidRDefault="00144214" w:rsidP="00144214">
      <w:pPr>
        <w:spacing w:after="0" w:line="240" w:lineRule="auto"/>
        <w:jc w:val="center"/>
        <w:rPr>
          <w:rFonts w:ascii="Times New Roman" w:eastAsia="Times New Roman" w:hAnsi="Times New Roman" w:cs="Times New Roman"/>
          <w:color w:val="000000" w:themeColor="text1"/>
          <w:sz w:val="28"/>
          <w:szCs w:val="28"/>
          <w:lang w:bidi="ru-RU"/>
        </w:rPr>
      </w:pPr>
    </w:p>
    <w:p w:rsidR="00144214" w:rsidRDefault="00144214" w:rsidP="00144214">
      <w:pPr>
        <w:spacing w:after="0" w:line="240" w:lineRule="auto"/>
        <w:jc w:val="center"/>
        <w:rPr>
          <w:rFonts w:ascii="Times New Roman" w:eastAsia="Times New Roman" w:hAnsi="Times New Roman" w:cs="Times New Roman"/>
          <w:color w:val="000000" w:themeColor="text1"/>
          <w:sz w:val="28"/>
          <w:szCs w:val="28"/>
          <w:lang w:bidi="ru-RU"/>
        </w:rPr>
      </w:pPr>
    </w:p>
    <w:p w:rsidR="00144214" w:rsidRPr="00437059" w:rsidRDefault="00144214" w:rsidP="00144214">
      <w:pPr>
        <w:spacing w:after="0" w:line="240" w:lineRule="auto"/>
        <w:jc w:val="center"/>
        <w:rPr>
          <w:rFonts w:ascii="Times New Roman" w:eastAsia="Times New Roman" w:hAnsi="Times New Roman" w:cs="Times New Roman"/>
          <w:color w:val="000000" w:themeColor="text1"/>
          <w:sz w:val="28"/>
          <w:szCs w:val="28"/>
          <w:lang w:bidi="ru-RU"/>
        </w:rPr>
      </w:pPr>
      <w:r>
        <w:rPr>
          <w:rFonts w:ascii="Times New Roman" w:eastAsia="Times New Roman" w:hAnsi="Times New Roman" w:cs="Times New Roman"/>
          <w:color w:val="000000" w:themeColor="text1"/>
          <w:sz w:val="28"/>
          <w:szCs w:val="28"/>
          <w:lang w:bidi="ru-RU"/>
        </w:rPr>
        <w:t>Ижевск 2013</w:t>
      </w:r>
    </w:p>
    <w:p w:rsidR="00C80B54" w:rsidRPr="00C80B54" w:rsidRDefault="00C80B54" w:rsidP="00815064">
      <w:pPr>
        <w:spacing w:after="0" w:line="240" w:lineRule="auto"/>
        <w:rPr>
          <w:rFonts w:ascii="Times New Roman" w:hAnsi="Times New Roman" w:cs="Times New Roman"/>
          <w:sz w:val="28"/>
          <w:szCs w:val="28"/>
        </w:rPr>
      </w:pPr>
      <w:r w:rsidRPr="00C80B54">
        <w:rPr>
          <w:rFonts w:ascii="Times New Roman" w:hAnsi="Times New Roman" w:cs="Times New Roman"/>
          <w:sz w:val="28"/>
          <w:szCs w:val="28"/>
        </w:rPr>
        <w:lastRenderedPageBreak/>
        <w:t>Речь – сложная и специально организованная форма психической деятельности. Речь принимает участие в мыслительных процессах и является регулятором человеческого поведения. Овладение родным языком как средством и способом общения и познания является одним из самых важных приобретений ребенка в дошкольном детстве. Именно дошкольное детство особенно сенситивно к усвоению речи: если определенный уровень овладения родным языком не достигнут к 5-6 годам, то этот путь, как правило, не может быть успешно пройден на более</w:t>
      </w:r>
      <w:r w:rsidR="00815064">
        <w:rPr>
          <w:rFonts w:ascii="Times New Roman" w:hAnsi="Times New Roman" w:cs="Times New Roman"/>
          <w:sz w:val="28"/>
          <w:szCs w:val="28"/>
        </w:rPr>
        <w:t xml:space="preserve"> поздних возрастных этапах. </w:t>
      </w:r>
    </w:p>
    <w:p w:rsidR="00C80B54" w:rsidRPr="00C80B54" w:rsidRDefault="00C80B54" w:rsidP="00815064">
      <w:pPr>
        <w:spacing w:after="0" w:line="240" w:lineRule="auto"/>
        <w:rPr>
          <w:rFonts w:ascii="Times New Roman" w:hAnsi="Times New Roman" w:cs="Times New Roman"/>
          <w:sz w:val="28"/>
          <w:szCs w:val="28"/>
        </w:rPr>
      </w:pPr>
      <w:r w:rsidRPr="00C80B54">
        <w:rPr>
          <w:rFonts w:ascii="Times New Roman" w:hAnsi="Times New Roman" w:cs="Times New Roman"/>
          <w:sz w:val="28"/>
          <w:szCs w:val="28"/>
        </w:rPr>
        <w:t xml:space="preserve">Включение речи в познавательные процессы (восприятие, представление, воображение и т.д.), без которых не может развиваться изобразительная деятельность, оказывает положительное влияние на развитие личности дошкольника. Речь организует и активизирует мышление детей, помогая им устанавливать смысловые связи между частями воспринимаемого материала и определять порядок необходимых действий. Вместе с тем она служит средством преодоления тенденции к образованию стереотипных, шаблонных, малоподвижных навыков. Речь способствует формированию графических умений и навыков. Рисование, по мнению </w:t>
      </w:r>
      <w:proofErr w:type="spellStart"/>
      <w:r w:rsidRPr="00C80B54">
        <w:rPr>
          <w:rFonts w:ascii="Times New Roman" w:hAnsi="Times New Roman" w:cs="Times New Roman"/>
          <w:sz w:val="28"/>
          <w:szCs w:val="28"/>
        </w:rPr>
        <w:t>Л.С.Выготского</w:t>
      </w:r>
      <w:proofErr w:type="spellEnd"/>
      <w:r w:rsidRPr="00C80B54">
        <w:rPr>
          <w:rFonts w:ascii="Times New Roman" w:hAnsi="Times New Roman" w:cs="Times New Roman"/>
          <w:sz w:val="28"/>
          <w:szCs w:val="28"/>
        </w:rPr>
        <w:t>, «есть своеобразная графическая речь, графический рассказ о чем-либо».</w:t>
      </w:r>
    </w:p>
    <w:p w:rsidR="00C80B54" w:rsidRPr="00C80B54" w:rsidRDefault="00C80B54" w:rsidP="00815064">
      <w:pPr>
        <w:spacing w:after="0" w:line="240" w:lineRule="auto"/>
        <w:rPr>
          <w:rFonts w:ascii="Times New Roman" w:hAnsi="Times New Roman" w:cs="Times New Roman"/>
          <w:sz w:val="28"/>
          <w:szCs w:val="28"/>
        </w:rPr>
      </w:pPr>
      <w:r w:rsidRPr="00C80B54">
        <w:rPr>
          <w:rFonts w:ascii="Times New Roman" w:hAnsi="Times New Roman" w:cs="Times New Roman"/>
          <w:sz w:val="28"/>
          <w:szCs w:val="28"/>
        </w:rPr>
        <w:t>В свою очередь, организованные занятия по изобразительной деятельности представляют эффективное средство развития речи у дошкольников с дизартрией. Развитие речи детей в процессе изобразительной деятельности осуществляется в нескольких направлениях:</w:t>
      </w:r>
    </w:p>
    <w:p w:rsidR="00C80B54" w:rsidRPr="00C80B54" w:rsidRDefault="00C80B54" w:rsidP="00815064">
      <w:pPr>
        <w:spacing w:after="0" w:line="240" w:lineRule="auto"/>
        <w:rPr>
          <w:rFonts w:ascii="Times New Roman" w:hAnsi="Times New Roman" w:cs="Times New Roman"/>
          <w:sz w:val="28"/>
          <w:szCs w:val="28"/>
        </w:rPr>
      </w:pPr>
      <w:r w:rsidRPr="00C80B54">
        <w:rPr>
          <w:rFonts w:ascii="Times New Roman" w:hAnsi="Times New Roman" w:cs="Times New Roman"/>
          <w:sz w:val="28"/>
          <w:szCs w:val="28"/>
        </w:rPr>
        <w:t>·     происходит обогащение словаря дошкольников терминами, которые первоначально используются ими, как правило, на занятиях по изобразительной деятельности, а затем входят в активный словарный запас;</w:t>
      </w:r>
    </w:p>
    <w:p w:rsidR="00C80B54" w:rsidRPr="00C80B54" w:rsidRDefault="00C80B54" w:rsidP="00815064">
      <w:pPr>
        <w:spacing w:after="0" w:line="240" w:lineRule="auto"/>
        <w:rPr>
          <w:rFonts w:ascii="Times New Roman" w:hAnsi="Times New Roman" w:cs="Times New Roman"/>
          <w:sz w:val="28"/>
          <w:szCs w:val="28"/>
        </w:rPr>
      </w:pPr>
      <w:r w:rsidRPr="00C80B54">
        <w:rPr>
          <w:rFonts w:ascii="Times New Roman" w:hAnsi="Times New Roman" w:cs="Times New Roman"/>
          <w:sz w:val="28"/>
          <w:szCs w:val="28"/>
        </w:rPr>
        <w:t>·     осуществляется становление и развитие речи как средства общения;</w:t>
      </w:r>
    </w:p>
    <w:p w:rsidR="00C80B54" w:rsidRPr="00C80B54" w:rsidRDefault="00C80B54" w:rsidP="00815064">
      <w:pPr>
        <w:spacing w:after="0" w:line="240" w:lineRule="auto"/>
        <w:rPr>
          <w:rFonts w:ascii="Times New Roman" w:hAnsi="Times New Roman" w:cs="Times New Roman"/>
          <w:sz w:val="28"/>
          <w:szCs w:val="28"/>
        </w:rPr>
      </w:pPr>
      <w:r w:rsidRPr="00C80B54">
        <w:rPr>
          <w:rFonts w:ascii="Times New Roman" w:hAnsi="Times New Roman" w:cs="Times New Roman"/>
          <w:sz w:val="28"/>
          <w:szCs w:val="28"/>
        </w:rPr>
        <w:t>·     совершенствуется регулирующая функция речи.</w:t>
      </w:r>
    </w:p>
    <w:p w:rsidR="00C80B54" w:rsidRPr="00C80B54" w:rsidRDefault="00C80B54" w:rsidP="00815064">
      <w:pPr>
        <w:spacing w:after="0" w:line="240" w:lineRule="auto"/>
        <w:rPr>
          <w:rFonts w:ascii="Times New Roman" w:hAnsi="Times New Roman" w:cs="Times New Roman"/>
          <w:sz w:val="28"/>
          <w:szCs w:val="28"/>
        </w:rPr>
      </w:pPr>
      <w:r w:rsidRPr="00C80B54">
        <w:rPr>
          <w:rFonts w:ascii="Times New Roman" w:hAnsi="Times New Roman" w:cs="Times New Roman"/>
          <w:sz w:val="28"/>
          <w:szCs w:val="28"/>
        </w:rPr>
        <w:t>Помимо этого занятия по изобразительной деятельности способствуют развитию мелкой моторики кисти руки: зрительно-моторной координации, тонких движений руки, регуляция их объема и четкости.</w:t>
      </w:r>
    </w:p>
    <w:p w:rsidR="00C80B54" w:rsidRPr="00C80B54" w:rsidRDefault="00C80B54" w:rsidP="00815064">
      <w:pPr>
        <w:spacing w:after="0" w:line="240" w:lineRule="auto"/>
        <w:rPr>
          <w:rFonts w:ascii="Times New Roman" w:hAnsi="Times New Roman" w:cs="Times New Roman"/>
          <w:sz w:val="28"/>
          <w:szCs w:val="28"/>
        </w:rPr>
      </w:pPr>
      <w:r w:rsidRPr="00C80B54">
        <w:rPr>
          <w:rFonts w:ascii="Times New Roman" w:hAnsi="Times New Roman" w:cs="Times New Roman"/>
          <w:sz w:val="28"/>
          <w:szCs w:val="28"/>
        </w:rPr>
        <w:t>Значимость искусства – в стимулировании творчества дошкольника. Оно выполняет воспитательную функцию в умственном, нравственном, эстетическом отношении, в формировании оценочных суждений, в развитии комму</w:t>
      </w:r>
      <w:r w:rsidR="00815064">
        <w:rPr>
          <w:rFonts w:ascii="Times New Roman" w:hAnsi="Times New Roman" w:cs="Times New Roman"/>
          <w:sz w:val="28"/>
          <w:szCs w:val="28"/>
        </w:rPr>
        <w:t xml:space="preserve">никативных умений. </w:t>
      </w:r>
      <w:r w:rsidRPr="00C80B54">
        <w:rPr>
          <w:rFonts w:ascii="Times New Roman" w:hAnsi="Times New Roman" w:cs="Times New Roman"/>
          <w:sz w:val="28"/>
          <w:szCs w:val="28"/>
        </w:rPr>
        <w:t xml:space="preserve"> По мнению известного американского эстетика и психолога искусства Р. </w:t>
      </w:r>
      <w:proofErr w:type="spellStart"/>
      <w:r w:rsidRPr="00C80B54">
        <w:rPr>
          <w:rFonts w:ascii="Times New Roman" w:hAnsi="Times New Roman" w:cs="Times New Roman"/>
          <w:sz w:val="28"/>
          <w:szCs w:val="28"/>
        </w:rPr>
        <w:t>Арнхейма</w:t>
      </w:r>
      <w:proofErr w:type="spellEnd"/>
      <w:r w:rsidRPr="00C80B54">
        <w:rPr>
          <w:rFonts w:ascii="Times New Roman" w:hAnsi="Times New Roman" w:cs="Times New Roman"/>
          <w:sz w:val="28"/>
          <w:szCs w:val="28"/>
        </w:rPr>
        <w:t>, «творческая деятельность способна вдохнуть жизнь в человека, нуждающегося в (коррекционной) помощи, и стимулировать его такими способами, которые считались раньше привилегией одних лишь художников». Системы человеческого мозга заставляют человека неустанно смотреть, слушать, забавляться, экспериментировать, воображать, осуществлять поиск, конструировать черпать наслаждение в том, что создано в мире искусства. Именно эти формы активности сделали человека таким, какой он есть.</w:t>
      </w:r>
    </w:p>
    <w:p w:rsidR="00C80B54" w:rsidRPr="00C80B54" w:rsidRDefault="00C80B54" w:rsidP="00815064">
      <w:pPr>
        <w:spacing w:after="0" w:line="240" w:lineRule="auto"/>
        <w:rPr>
          <w:rFonts w:ascii="Times New Roman" w:hAnsi="Times New Roman" w:cs="Times New Roman"/>
          <w:sz w:val="28"/>
          <w:szCs w:val="28"/>
        </w:rPr>
      </w:pPr>
      <w:r w:rsidRPr="00C80B54">
        <w:rPr>
          <w:rFonts w:ascii="Times New Roman" w:hAnsi="Times New Roman" w:cs="Times New Roman"/>
          <w:sz w:val="28"/>
          <w:szCs w:val="28"/>
        </w:rPr>
        <w:t xml:space="preserve">Сегодня вопрос о детском художественном творчестве решается с точки зрения необычайной педагогической ценности. Как справедливо заметил выдающийся Л. С. Выготский: «Детское творчество научает ребенка овладевать </w:t>
      </w:r>
      <w:r w:rsidRPr="00C80B54">
        <w:rPr>
          <w:rFonts w:ascii="Times New Roman" w:hAnsi="Times New Roman" w:cs="Times New Roman"/>
          <w:sz w:val="28"/>
          <w:szCs w:val="28"/>
        </w:rPr>
        <w:lastRenderedPageBreak/>
        <w:t xml:space="preserve">системой своих переживаний, побеждать и преодолевать их и учит психику восхождению», - тем самым оказывая коррекционное воздействие на отстающие стороны личности. Так, В.В.Давыдов в послесловии к книге </w:t>
      </w:r>
      <w:proofErr w:type="spellStart"/>
      <w:r w:rsidRPr="00C80B54">
        <w:rPr>
          <w:rFonts w:ascii="Times New Roman" w:hAnsi="Times New Roman" w:cs="Times New Roman"/>
          <w:sz w:val="28"/>
          <w:szCs w:val="28"/>
        </w:rPr>
        <w:t>Л.С.Выготского</w:t>
      </w:r>
      <w:proofErr w:type="spellEnd"/>
      <w:r w:rsidRPr="00C80B54">
        <w:rPr>
          <w:rFonts w:ascii="Times New Roman" w:hAnsi="Times New Roman" w:cs="Times New Roman"/>
          <w:sz w:val="28"/>
          <w:szCs w:val="28"/>
        </w:rPr>
        <w:t xml:space="preserve"> «Воображение и творчество в детском возрасте» указывает на то, что творчество является постоянным </w:t>
      </w:r>
      <w:r w:rsidR="00815064">
        <w:rPr>
          <w:rFonts w:ascii="Times New Roman" w:hAnsi="Times New Roman" w:cs="Times New Roman"/>
          <w:sz w:val="28"/>
          <w:szCs w:val="28"/>
        </w:rPr>
        <w:t xml:space="preserve">спутником детского развития. </w:t>
      </w:r>
    </w:p>
    <w:p w:rsidR="00C80B54" w:rsidRPr="00C80B54" w:rsidRDefault="00C80B54" w:rsidP="00815064">
      <w:pPr>
        <w:spacing w:after="0" w:line="240" w:lineRule="auto"/>
        <w:rPr>
          <w:rFonts w:ascii="Times New Roman" w:hAnsi="Times New Roman" w:cs="Times New Roman"/>
          <w:sz w:val="28"/>
          <w:szCs w:val="28"/>
        </w:rPr>
      </w:pPr>
      <w:r w:rsidRPr="00C80B54">
        <w:rPr>
          <w:rFonts w:ascii="Times New Roman" w:hAnsi="Times New Roman" w:cs="Times New Roman"/>
          <w:sz w:val="28"/>
          <w:szCs w:val="28"/>
        </w:rPr>
        <w:t xml:space="preserve">Поскольку учеными (М.М. Кольцовой, Е.И. </w:t>
      </w:r>
      <w:proofErr w:type="spellStart"/>
      <w:r w:rsidRPr="00C80B54">
        <w:rPr>
          <w:rFonts w:ascii="Times New Roman" w:hAnsi="Times New Roman" w:cs="Times New Roman"/>
          <w:sz w:val="28"/>
          <w:szCs w:val="28"/>
        </w:rPr>
        <w:t>Исениной</w:t>
      </w:r>
      <w:proofErr w:type="spellEnd"/>
      <w:r w:rsidRPr="00C80B54">
        <w:rPr>
          <w:rFonts w:ascii="Times New Roman" w:hAnsi="Times New Roman" w:cs="Times New Roman"/>
          <w:sz w:val="28"/>
          <w:szCs w:val="28"/>
        </w:rPr>
        <w:t xml:space="preserve">, А.В. </w:t>
      </w:r>
      <w:proofErr w:type="spellStart"/>
      <w:r w:rsidRPr="00C80B54">
        <w:rPr>
          <w:rFonts w:ascii="Times New Roman" w:hAnsi="Times New Roman" w:cs="Times New Roman"/>
          <w:sz w:val="28"/>
          <w:szCs w:val="28"/>
        </w:rPr>
        <w:t>Антаковой</w:t>
      </w:r>
      <w:proofErr w:type="spellEnd"/>
      <w:r w:rsidRPr="00C80B54">
        <w:rPr>
          <w:rFonts w:ascii="Times New Roman" w:hAnsi="Times New Roman" w:cs="Times New Roman"/>
          <w:sz w:val="28"/>
          <w:szCs w:val="28"/>
        </w:rPr>
        <w:t xml:space="preserve">-Фоминой и др.) установлена взаимосвязь развития мозга и мелкой моторики, исходя из этого, можно отметить большую роль развития мелкой моторики в развитии психических процессов детей, которые влияют на развитие личности в целом. М.М. Кольцова отмечала, что движение руки всегда были тесно связаны с речью и </w:t>
      </w:r>
      <w:r w:rsidR="00815064">
        <w:rPr>
          <w:rFonts w:ascii="Times New Roman" w:hAnsi="Times New Roman" w:cs="Times New Roman"/>
          <w:sz w:val="28"/>
          <w:szCs w:val="28"/>
        </w:rPr>
        <w:t xml:space="preserve">способствовали ее развитию. </w:t>
      </w:r>
    </w:p>
    <w:p w:rsidR="00C80B54" w:rsidRPr="00C80B54" w:rsidRDefault="00C80B54" w:rsidP="00815064">
      <w:pPr>
        <w:spacing w:after="0" w:line="240" w:lineRule="auto"/>
        <w:rPr>
          <w:rFonts w:ascii="Times New Roman" w:hAnsi="Times New Roman" w:cs="Times New Roman"/>
          <w:sz w:val="28"/>
          <w:szCs w:val="28"/>
        </w:rPr>
      </w:pPr>
      <w:r w:rsidRPr="00C80B54">
        <w:rPr>
          <w:rFonts w:ascii="Times New Roman" w:hAnsi="Times New Roman" w:cs="Times New Roman"/>
          <w:sz w:val="28"/>
          <w:szCs w:val="28"/>
        </w:rPr>
        <w:t>Процесс развития мелкой моторики в дошкольном возрасте довольно длительный. Поэтому необходимо соблюдать определенную систему в организации деятельности ребенка. Психологи утверждают, что развитие мелкой моторики эффективнее проходит в определенных видах детской деятельности. Занятия рисованием, лепкой, аппликацией, конструированием способствуют развитию руки ребенка, особенно мускулатуры кисти и пальцев, что так важно для дальнейшего обучения письму в школе.</w:t>
      </w:r>
    </w:p>
    <w:p w:rsidR="00C80B54" w:rsidRDefault="00C80B54" w:rsidP="00815064">
      <w:pPr>
        <w:spacing w:after="0" w:line="240" w:lineRule="auto"/>
        <w:rPr>
          <w:rFonts w:ascii="Times New Roman" w:hAnsi="Times New Roman" w:cs="Times New Roman"/>
          <w:sz w:val="28"/>
          <w:szCs w:val="28"/>
        </w:rPr>
      </w:pPr>
      <w:r w:rsidRPr="00C80B54">
        <w:rPr>
          <w:rFonts w:ascii="Times New Roman" w:hAnsi="Times New Roman" w:cs="Times New Roman"/>
          <w:sz w:val="28"/>
          <w:szCs w:val="28"/>
        </w:rPr>
        <w:t>Являясь важнейшим социальным институтом, дошкольные образовательные учреждения не должны занимать позицию выжидания. Главный вопрос сегодня – вопрос соотношения образования и культуры. Являясь частью культуры, современное образование во многом оторвано от него, что проявляется в том, что акцент делается на передаче знаний, а не на воспитании.</w:t>
      </w:r>
    </w:p>
    <w:p w:rsidR="00C80B54" w:rsidRPr="00C80B54" w:rsidRDefault="00C80B54" w:rsidP="00815064">
      <w:pPr>
        <w:spacing w:after="0" w:line="240" w:lineRule="auto"/>
        <w:jc w:val="center"/>
        <w:rPr>
          <w:rFonts w:ascii="Times New Roman" w:hAnsi="Times New Roman" w:cs="Times New Roman"/>
          <w:sz w:val="28"/>
          <w:szCs w:val="28"/>
        </w:rPr>
      </w:pPr>
      <w:r w:rsidRPr="00C80B54">
        <w:rPr>
          <w:rFonts w:ascii="Times New Roman" w:hAnsi="Times New Roman" w:cs="Times New Roman"/>
          <w:sz w:val="28"/>
          <w:szCs w:val="28"/>
        </w:rPr>
        <w:t xml:space="preserve"> </w:t>
      </w:r>
      <w:r w:rsidRPr="00815064">
        <w:rPr>
          <w:rFonts w:ascii="Times New Roman" w:hAnsi="Times New Roman" w:cs="Times New Roman"/>
          <w:b/>
          <w:sz w:val="28"/>
          <w:szCs w:val="28"/>
        </w:rPr>
        <w:t>Современные представления о влиянии изобразительной деятельности на развитие дошкольников</w:t>
      </w:r>
    </w:p>
    <w:p w:rsidR="00C80B54" w:rsidRPr="00C80B54" w:rsidRDefault="00C80B54" w:rsidP="00815064">
      <w:pPr>
        <w:spacing w:after="0" w:line="240" w:lineRule="auto"/>
        <w:rPr>
          <w:rFonts w:ascii="Times New Roman" w:hAnsi="Times New Roman" w:cs="Times New Roman"/>
          <w:sz w:val="28"/>
          <w:szCs w:val="28"/>
        </w:rPr>
      </w:pPr>
      <w:r w:rsidRPr="00C80B54">
        <w:rPr>
          <w:rFonts w:ascii="Times New Roman" w:hAnsi="Times New Roman" w:cs="Times New Roman"/>
          <w:sz w:val="28"/>
          <w:szCs w:val="28"/>
        </w:rPr>
        <w:t>Занятия по рисованию, лепке, аппликации в массовом детском саду объединяются под названием «Изобразительная деятельность» или продуктивная деятельность, так как результатом их является создание ребенком определенного продукта: рисунка, аппликации, лепки. Значение изобразительной деятельности для всестороннего развития и воспитания дошкольника с дизартрией велико и многогранно. Выступая как специфическое образное средство познания действительности, она имеет огромное значение для умственного воспитания ребенка, что в свою очередь, теснейшим образом связано с раз</w:t>
      </w:r>
      <w:r w:rsidR="00DF4C93">
        <w:rPr>
          <w:rFonts w:ascii="Times New Roman" w:hAnsi="Times New Roman" w:cs="Times New Roman"/>
          <w:sz w:val="28"/>
          <w:szCs w:val="28"/>
        </w:rPr>
        <w:t xml:space="preserve">витием речи. </w:t>
      </w:r>
      <w:r w:rsidRPr="00C80B54">
        <w:rPr>
          <w:rFonts w:ascii="Times New Roman" w:hAnsi="Times New Roman" w:cs="Times New Roman"/>
          <w:sz w:val="28"/>
          <w:szCs w:val="28"/>
        </w:rPr>
        <w:t xml:space="preserve"> Деятельность с бумагой, ножницами, пластилином, красками и карандашами обогащает представления детей об окружающих предметах и способствует проявлению умственной и речевой активности. Используя изобразительную деятельность, педагог может определить уровень интеллектуального и эмоционального развития детей.</w:t>
      </w:r>
    </w:p>
    <w:p w:rsidR="00C80B54" w:rsidRPr="00C80B54" w:rsidRDefault="00C80B54" w:rsidP="00815064">
      <w:pPr>
        <w:spacing w:after="0" w:line="240" w:lineRule="auto"/>
        <w:rPr>
          <w:rFonts w:ascii="Times New Roman" w:hAnsi="Times New Roman" w:cs="Times New Roman"/>
          <w:sz w:val="28"/>
          <w:szCs w:val="28"/>
        </w:rPr>
      </w:pPr>
      <w:r w:rsidRPr="00C80B54">
        <w:rPr>
          <w:rFonts w:ascii="Times New Roman" w:hAnsi="Times New Roman" w:cs="Times New Roman"/>
          <w:sz w:val="28"/>
          <w:szCs w:val="28"/>
        </w:rPr>
        <w:t>В рамках изобразительной деятельности детей обучают рисованию, лепке, аппликации. Изобразительную деятельность можно рассматривать не только как один из предпочитаемых детьми видов дошкольной деятельности, но и как инструмент коррекции и развития.</w:t>
      </w:r>
    </w:p>
    <w:p w:rsidR="00C80B54" w:rsidRPr="00C80B54" w:rsidRDefault="00C80B54" w:rsidP="00815064">
      <w:pPr>
        <w:spacing w:after="0" w:line="240" w:lineRule="auto"/>
        <w:rPr>
          <w:rFonts w:ascii="Times New Roman" w:hAnsi="Times New Roman" w:cs="Times New Roman"/>
          <w:sz w:val="28"/>
          <w:szCs w:val="28"/>
        </w:rPr>
      </w:pPr>
      <w:r w:rsidRPr="00C80B54">
        <w:rPr>
          <w:rFonts w:ascii="Times New Roman" w:hAnsi="Times New Roman" w:cs="Times New Roman"/>
          <w:sz w:val="28"/>
          <w:szCs w:val="28"/>
        </w:rPr>
        <w:t>Изобразительная деятельность подводит дошкольников с нарушениями речи к пониманию того, что изобразительное искусство отражает окружающий мир посредством линий, красок, цвета, формы. Также изобразительная дея</w:t>
      </w:r>
      <w:r w:rsidRPr="00C80B54">
        <w:rPr>
          <w:rFonts w:ascii="Times New Roman" w:hAnsi="Times New Roman" w:cs="Times New Roman"/>
          <w:sz w:val="28"/>
          <w:szCs w:val="28"/>
        </w:rPr>
        <w:lastRenderedPageBreak/>
        <w:t>тельность ребенка в свою очередь знакомит нас с его внутренним миром, его страхами и радостями. В этот период дети знакомятся с разными видами и жанрами изобразительного искусства, представления о которых у них углубляются в процессе изобразительной деятельности. Задачи в обучении данному виду искусства:</w:t>
      </w:r>
    </w:p>
    <w:p w:rsidR="00C80B54" w:rsidRPr="00C80B54" w:rsidRDefault="00C80B54" w:rsidP="00815064">
      <w:pPr>
        <w:spacing w:after="0" w:line="240" w:lineRule="auto"/>
        <w:rPr>
          <w:rFonts w:ascii="Times New Roman" w:hAnsi="Times New Roman" w:cs="Times New Roman"/>
          <w:sz w:val="28"/>
          <w:szCs w:val="28"/>
        </w:rPr>
      </w:pPr>
      <w:r w:rsidRPr="00C80B54">
        <w:rPr>
          <w:rFonts w:ascii="Times New Roman" w:hAnsi="Times New Roman" w:cs="Times New Roman"/>
          <w:sz w:val="28"/>
          <w:szCs w:val="28"/>
        </w:rPr>
        <w:t> воспитание у детей с проблемами эмоционально-эстетических чувств, эмоциональной отзывчивости при восприятии произведений искусства;</w:t>
      </w:r>
    </w:p>
    <w:p w:rsidR="00C80B54" w:rsidRPr="00C80B54" w:rsidRDefault="00C80B54" w:rsidP="00815064">
      <w:pPr>
        <w:spacing w:after="0" w:line="240" w:lineRule="auto"/>
        <w:rPr>
          <w:rFonts w:ascii="Times New Roman" w:hAnsi="Times New Roman" w:cs="Times New Roman"/>
          <w:sz w:val="28"/>
          <w:szCs w:val="28"/>
        </w:rPr>
      </w:pPr>
      <w:r w:rsidRPr="00C80B54">
        <w:rPr>
          <w:rFonts w:ascii="Times New Roman" w:hAnsi="Times New Roman" w:cs="Times New Roman"/>
          <w:sz w:val="28"/>
          <w:szCs w:val="28"/>
        </w:rPr>
        <w:t xml:space="preserve"> развитие способности понимать их содержание, его единства со средствами выразительности в разных видах изобразительного искусства;</w:t>
      </w:r>
    </w:p>
    <w:p w:rsidR="00C80B54" w:rsidRPr="00C80B54" w:rsidRDefault="00C80B54" w:rsidP="00815064">
      <w:pPr>
        <w:spacing w:after="0" w:line="240" w:lineRule="auto"/>
        <w:rPr>
          <w:rFonts w:ascii="Times New Roman" w:hAnsi="Times New Roman" w:cs="Times New Roman"/>
          <w:sz w:val="28"/>
          <w:szCs w:val="28"/>
        </w:rPr>
      </w:pPr>
      <w:r w:rsidRPr="00C80B54">
        <w:rPr>
          <w:rFonts w:ascii="Times New Roman" w:hAnsi="Times New Roman" w:cs="Times New Roman"/>
          <w:sz w:val="28"/>
          <w:szCs w:val="28"/>
        </w:rPr>
        <w:t>формирование оценочного отношения к результатам изобразительного творчества, своего и сверстников, навыков и умений в изобразительной декоративной, конструктивной деятельности;</w:t>
      </w:r>
    </w:p>
    <w:p w:rsidR="00C80B54" w:rsidRPr="00C80B54" w:rsidRDefault="00C80B54" w:rsidP="00815064">
      <w:pPr>
        <w:spacing w:after="0" w:line="240" w:lineRule="auto"/>
        <w:rPr>
          <w:rFonts w:ascii="Times New Roman" w:hAnsi="Times New Roman" w:cs="Times New Roman"/>
          <w:sz w:val="28"/>
          <w:szCs w:val="28"/>
        </w:rPr>
      </w:pPr>
      <w:r w:rsidRPr="00C80B54">
        <w:rPr>
          <w:rFonts w:ascii="Times New Roman" w:hAnsi="Times New Roman" w:cs="Times New Roman"/>
          <w:sz w:val="28"/>
          <w:szCs w:val="28"/>
        </w:rPr>
        <w:t>развитие у детей моторного «алфавита» изобразительных действий, техники изображения пространственных ориентировок, представлений об основных средствах «изобразительного языка»;</w:t>
      </w:r>
    </w:p>
    <w:p w:rsidR="00C80B54" w:rsidRPr="00C80B54" w:rsidRDefault="00C80B54" w:rsidP="00815064">
      <w:pPr>
        <w:spacing w:after="0" w:line="240" w:lineRule="auto"/>
        <w:rPr>
          <w:rFonts w:ascii="Times New Roman" w:hAnsi="Times New Roman" w:cs="Times New Roman"/>
          <w:sz w:val="28"/>
          <w:szCs w:val="28"/>
        </w:rPr>
      </w:pPr>
      <w:r w:rsidRPr="00C80B54">
        <w:rPr>
          <w:rFonts w:ascii="Times New Roman" w:hAnsi="Times New Roman" w:cs="Times New Roman"/>
          <w:sz w:val="28"/>
          <w:szCs w:val="28"/>
        </w:rPr>
        <w:t>  формирование творческих проявлений ребенка в разных видах изобразительного искусства;</w:t>
      </w:r>
    </w:p>
    <w:p w:rsidR="00DF4C93" w:rsidRPr="00AE1497" w:rsidRDefault="00C80B54" w:rsidP="00815064">
      <w:pPr>
        <w:spacing w:after="0" w:line="240" w:lineRule="auto"/>
        <w:rPr>
          <w:rFonts w:ascii="Times New Roman" w:hAnsi="Times New Roman" w:cs="Times New Roman"/>
          <w:sz w:val="28"/>
          <w:szCs w:val="28"/>
        </w:rPr>
      </w:pPr>
      <w:r w:rsidRPr="00C80B54">
        <w:rPr>
          <w:rFonts w:ascii="Times New Roman" w:hAnsi="Times New Roman" w:cs="Times New Roman"/>
          <w:sz w:val="28"/>
          <w:szCs w:val="28"/>
        </w:rPr>
        <w:t xml:space="preserve">  подведение ребенка к пониманию того, что искусство окружает всюду (дома, в детском саду, на улице); </w:t>
      </w:r>
    </w:p>
    <w:p w:rsidR="00C80B54" w:rsidRPr="00C80B54" w:rsidRDefault="00C80B54" w:rsidP="00815064">
      <w:pPr>
        <w:spacing w:after="0" w:line="240" w:lineRule="auto"/>
        <w:rPr>
          <w:rFonts w:ascii="Times New Roman" w:hAnsi="Times New Roman" w:cs="Times New Roman"/>
          <w:sz w:val="28"/>
          <w:szCs w:val="28"/>
        </w:rPr>
      </w:pPr>
      <w:r w:rsidRPr="00C80B54">
        <w:rPr>
          <w:rFonts w:ascii="Times New Roman" w:hAnsi="Times New Roman" w:cs="Times New Roman"/>
          <w:sz w:val="28"/>
          <w:szCs w:val="28"/>
        </w:rPr>
        <w:t xml:space="preserve">что оно доставляет людям удовольствие, украшает быт и что к нему следует бережно относится. </w:t>
      </w:r>
    </w:p>
    <w:p w:rsidR="00C80B54" w:rsidRPr="00C80B54" w:rsidRDefault="00C80B54" w:rsidP="00815064">
      <w:pPr>
        <w:spacing w:after="0" w:line="240" w:lineRule="auto"/>
        <w:rPr>
          <w:rFonts w:ascii="Times New Roman" w:hAnsi="Times New Roman" w:cs="Times New Roman"/>
          <w:sz w:val="28"/>
          <w:szCs w:val="28"/>
        </w:rPr>
      </w:pPr>
      <w:r w:rsidRPr="00C80B54">
        <w:rPr>
          <w:rFonts w:ascii="Times New Roman" w:hAnsi="Times New Roman" w:cs="Times New Roman"/>
          <w:sz w:val="28"/>
          <w:szCs w:val="28"/>
        </w:rPr>
        <w:t>Развитие творческих проявлений в изобразительной деятельности у детей с нарушениями речи определяется:</w:t>
      </w:r>
    </w:p>
    <w:p w:rsidR="00C80B54" w:rsidRPr="000C3EB2" w:rsidRDefault="00C80B54" w:rsidP="000C3EB2">
      <w:pPr>
        <w:pStyle w:val="a4"/>
        <w:numPr>
          <w:ilvl w:val="0"/>
          <w:numId w:val="3"/>
        </w:numPr>
        <w:spacing w:after="0" w:line="240" w:lineRule="auto"/>
        <w:rPr>
          <w:rFonts w:ascii="Times New Roman" w:hAnsi="Times New Roman" w:cs="Times New Roman"/>
          <w:sz w:val="28"/>
          <w:szCs w:val="28"/>
        </w:rPr>
      </w:pPr>
      <w:r w:rsidRPr="000C3EB2">
        <w:rPr>
          <w:rFonts w:ascii="Times New Roman" w:hAnsi="Times New Roman" w:cs="Times New Roman"/>
          <w:sz w:val="28"/>
          <w:szCs w:val="28"/>
        </w:rPr>
        <w:t>наличием положительной мотивации и эмоционального настроя к изобразительной деятельности;</w:t>
      </w:r>
    </w:p>
    <w:p w:rsidR="00C80B54" w:rsidRPr="000C3EB2" w:rsidRDefault="00C80B54" w:rsidP="000C3EB2">
      <w:pPr>
        <w:pStyle w:val="a4"/>
        <w:numPr>
          <w:ilvl w:val="0"/>
          <w:numId w:val="3"/>
        </w:numPr>
        <w:spacing w:after="0" w:line="240" w:lineRule="auto"/>
        <w:rPr>
          <w:rFonts w:ascii="Times New Roman" w:hAnsi="Times New Roman" w:cs="Times New Roman"/>
          <w:sz w:val="28"/>
          <w:szCs w:val="28"/>
        </w:rPr>
      </w:pPr>
      <w:r w:rsidRPr="000C3EB2">
        <w:rPr>
          <w:rFonts w:ascii="Times New Roman" w:hAnsi="Times New Roman" w:cs="Times New Roman"/>
          <w:sz w:val="28"/>
          <w:szCs w:val="28"/>
        </w:rPr>
        <w:t xml:space="preserve">уровнем </w:t>
      </w:r>
      <w:proofErr w:type="spellStart"/>
      <w:r w:rsidRPr="000C3EB2">
        <w:rPr>
          <w:rFonts w:ascii="Times New Roman" w:hAnsi="Times New Roman" w:cs="Times New Roman"/>
          <w:sz w:val="28"/>
          <w:szCs w:val="28"/>
        </w:rPr>
        <w:t>сформированности</w:t>
      </w:r>
      <w:proofErr w:type="spellEnd"/>
      <w:r w:rsidRPr="000C3EB2">
        <w:rPr>
          <w:rFonts w:ascii="Times New Roman" w:hAnsi="Times New Roman" w:cs="Times New Roman"/>
          <w:sz w:val="28"/>
          <w:szCs w:val="28"/>
        </w:rPr>
        <w:t xml:space="preserve"> способности к изобразительной деятельности, которые составляют степень развития воображения;</w:t>
      </w:r>
    </w:p>
    <w:p w:rsidR="00C80B54" w:rsidRPr="000C3EB2" w:rsidRDefault="00C80B54" w:rsidP="000C3EB2">
      <w:pPr>
        <w:pStyle w:val="a4"/>
        <w:numPr>
          <w:ilvl w:val="0"/>
          <w:numId w:val="3"/>
        </w:numPr>
        <w:spacing w:after="0" w:line="240" w:lineRule="auto"/>
        <w:rPr>
          <w:rFonts w:ascii="Times New Roman" w:hAnsi="Times New Roman" w:cs="Times New Roman"/>
          <w:sz w:val="28"/>
          <w:szCs w:val="28"/>
        </w:rPr>
      </w:pPr>
      <w:r w:rsidRPr="000C3EB2">
        <w:rPr>
          <w:rFonts w:ascii="Times New Roman" w:hAnsi="Times New Roman" w:cs="Times New Roman"/>
          <w:sz w:val="28"/>
          <w:szCs w:val="28"/>
        </w:rPr>
        <w:t>в зрительной чувствительности, обеспечивающей полноту восприятий;</w:t>
      </w:r>
    </w:p>
    <w:p w:rsidR="00C80B54" w:rsidRPr="000C3EB2" w:rsidRDefault="00C80B54" w:rsidP="000C3EB2">
      <w:pPr>
        <w:pStyle w:val="a4"/>
        <w:numPr>
          <w:ilvl w:val="0"/>
          <w:numId w:val="3"/>
        </w:numPr>
        <w:spacing w:after="0" w:line="240" w:lineRule="auto"/>
        <w:rPr>
          <w:rFonts w:ascii="Times New Roman" w:hAnsi="Times New Roman" w:cs="Times New Roman"/>
          <w:sz w:val="28"/>
          <w:szCs w:val="28"/>
        </w:rPr>
      </w:pPr>
      <w:proofErr w:type="spellStart"/>
      <w:r w:rsidRPr="000C3EB2">
        <w:rPr>
          <w:rFonts w:ascii="Times New Roman" w:hAnsi="Times New Roman" w:cs="Times New Roman"/>
          <w:sz w:val="28"/>
          <w:szCs w:val="28"/>
        </w:rPr>
        <w:t>дифференцированностью</w:t>
      </w:r>
      <w:proofErr w:type="spellEnd"/>
      <w:r w:rsidRPr="000C3EB2">
        <w:rPr>
          <w:rFonts w:ascii="Times New Roman" w:hAnsi="Times New Roman" w:cs="Times New Roman"/>
          <w:sz w:val="28"/>
          <w:szCs w:val="28"/>
        </w:rPr>
        <w:t xml:space="preserve"> движений руки, которая помогает овладеть навыками изображения.</w:t>
      </w:r>
    </w:p>
    <w:p w:rsidR="00C80B54" w:rsidRPr="00C80B54" w:rsidRDefault="00C80B54" w:rsidP="00815064">
      <w:pPr>
        <w:spacing w:after="0" w:line="240" w:lineRule="auto"/>
        <w:rPr>
          <w:rFonts w:ascii="Times New Roman" w:hAnsi="Times New Roman" w:cs="Times New Roman"/>
          <w:sz w:val="28"/>
          <w:szCs w:val="28"/>
        </w:rPr>
      </w:pPr>
      <w:r w:rsidRPr="00C80B54">
        <w:rPr>
          <w:rFonts w:ascii="Times New Roman" w:hAnsi="Times New Roman" w:cs="Times New Roman"/>
          <w:sz w:val="28"/>
          <w:szCs w:val="28"/>
        </w:rPr>
        <w:t xml:space="preserve">Изобразительная деятельность развивает отдельные мыслительные операции, такие, как сравнение, обобщение, анализ, синтез, абстрагирование, конкретизация, классификация. Мышление органично связано с речью, которая является инструментом мышления, способом передачи информации, регулятором человеческого общения и собственного поведения. </w:t>
      </w:r>
    </w:p>
    <w:p w:rsidR="00C80B54" w:rsidRPr="00C80B54" w:rsidRDefault="00C80B54" w:rsidP="00815064">
      <w:pPr>
        <w:spacing w:after="0" w:line="240" w:lineRule="auto"/>
        <w:rPr>
          <w:rFonts w:ascii="Times New Roman" w:hAnsi="Times New Roman" w:cs="Times New Roman"/>
          <w:sz w:val="28"/>
          <w:szCs w:val="28"/>
        </w:rPr>
      </w:pPr>
      <w:r w:rsidRPr="00C80B54">
        <w:rPr>
          <w:rFonts w:ascii="Times New Roman" w:hAnsi="Times New Roman" w:cs="Times New Roman"/>
          <w:sz w:val="28"/>
          <w:szCs w:val="28"/>
        </w:rPr>
        <w:t>В детском развитии слово предшествует изображению, и в 2 – 3 года ребенок уже может объясняться с помощью речи с другими людьми, а рисование в это время находится еще в до</w:t>
      </w:r>
      <w:r w:rsidR="000C3EB2">
        <w:rPr>
          <w:rFonts w:ascii="Times New Roman" w:hAnsi="Times New Roman" w:cs="Times New Roman"/>
          <w:sz w:val="28"/>
          <w:szCs w:val="28"/>
        </w:rPr>
        <w:t xml:space="preserve"> </w:t>
      </w:r>
      <w:r w:rsidRPr="00C80B54">
        <w:rPr>
          <w:rFonts w:ascii="Times New Roman" w:hAnsi="Times New Roman" w:cs="Times New Roman"/>
          <w:sz w:val="28"/>
          <w:szCs w:val="28"/>
        </w:rPr>
        <w:t xml:space="preserve">изобразительной </w:t>
      </w:r>
      <w:proofErr w:type="spellStart"/>
      <w:r w:rsidRPr="00C80B54">
        <w:rPr>
          <w:rFonts w:ascii="Times New Roman" w:hAnsi="Times New Roman" w:cs="Times New Roman"/>
          <w:sz w:val="28"/>
          <w:szCs w:val="28"/>
        </w:rPr>
        <w:t>каракульной</w:t>
      </w:r>
      <w:proofErr w:type="spellEnd"/>
      <w:r w:rsidRPr="00C80B54">
        <w:rPr>
          <w:rFonts w:ascii="Times New Roman" w:hAnsi="Times New Roman" w:cs="Times New Roman"/>
          <w:sz w:val="28"/>
          <w:szCs w:val="28"/>
        </w:rPr>
        <w:t xml:space="preserve"> стадии динамических графических упражнений и не имеет явного смыслового значения. Но когда рисунок становится «похожим» и узнаваемым, тогда ребенок стремиться назвать его, изображение обретает имя. Ему становится заместительное, символическое значение рисунка, что знаменует важный шаг вперед в его мышлении. Он открывает и начинает осваивать новый язык общения – через изображение, которое может быть воспринято и корреспондируемо другими. Рисование надолго становится ведущей деятельностью детей, ока</w:t>
      </w:r>
      <w:r w:rsidRPr="00C80B54">
        <w:rPr>
          <w:rFonts w:ascii="Times New Roman" w:hAnsi="Times New Roman" w:cs="Times New Roman"/>
          <w:sz w:val="28"/>
          <w:szCs w:val="28"/>
        </w:rPr>
        <w:lastRenderedPageBreak/>
        <w:t xml:space="preserve">зывая многостороннее влияние на их развитие. Под его воздействием их номинативная речь преобразуется в богатую определениями, с образными и красочными характеристиками. </w:t>
      </w:r>
    </w:p>
    <w:p w:rsidR="00C80B54" w:rsidRPr="00C80B54" w:rsidRDefault="00C80B54" w:rsidP="00815064">
      <w:pPr>
        <w:spacing w:after="0" w:line="240" w:lineRule="auto"/>
        <w:rPr>
          <w:rFonts w:ascii="Times New Roman" w:hAnsi="Times New Roman" w:cs="Times New Roman"/>
          <w:sz w:val="28"/>
          <w:szCs w:val="28"/>
        </w:rPr>
      </w:pPr>
      <w:r w:rsidRPr="00C80B54">
        <w:rPr>
          <w:rFonts w:ascii="Times New Roman" w:hAnsi="Times New Roman" w:cs="Times New Roman"/>
          <w:sz w:val="28"/>
          <w:szCs w:val="28"/>
        </w:rPr>
        <w:t xml:space="preserve">Рисунок для ребенка выступает также и особой формой речи и системой легко усваиваемых и удобных для использования графических знаков, которая может служить для записи и передачи вовне его внутренних чувств и размышлений. Определение детского творчества одной из первых дала Е. А. </w:t>
      </w:r>
      <w:proofErr w:type="spellStart"/>
      <w:r w:rsidRPr="00C80B54">
        <w:rPr>
          <w:rFonts w:ascii="Times New Roman" w:hAnsi="Times New Roman" w:cs="Times New Roman"/>
          <w:sz w:val="28"/>
          <w:szCs w:val="28"/>
        </w:rPr>
        <w:t>Флерина</w:t>
      </w:r>
      <w:proofErr w:type="spellEnd"/>
      <w:r w:rsidRPr="00C80B54">
        <w:rPr>
          <w:rFonts w:ascii="Times New Roman" w:hAnsi="Times New Roman" w:cs="Times New Roman"/>
          <w:sz w:val="28"/>
          <w:szCs w:val="28"/>
        </w:rPr>
        <w:t xml:space="preserve">: «Детское изобразительное творчество мы понимаем как сознательное отражение ребенком окружающей действительности в рисунке, лепке, конструировании, отражение, которое построено на работе воображения, на отображении своих наблюдений, а также впечатлений, полученных им через слово, картинку и другие виды искусства. Ребенок не пассивно копирует окружающее, а перерабатывает его в связи с накопленным опытом и отношением к изображаемому». Он «дорисовывает» словами то, что не может изобразить. Дальнейшие исследования детского творчества еще более уточнили это определение. Н. П. </w:t>
      </w:r>
      <w:proofErr w:type="spellStart"/>
      <w:r w:rsidRPr="00C80B54">
        <w:rPr>
          <w:rFonts w:ascii="Times New Roman" w:hAnsi="Times New Roman" w:cs="Times New Roman"/>
          <w:sz w:val="28"/>
          <w:szCs w:val="28"/>
        </w:rPr>
        <w:t>Сакулина</w:t>
      </w:r>
      <w:proofErr w:type="spellEnd"/>
      <w:r w:rsidRPr="00C80B54">
        <w:rPr>
          <w:rFonts w:ascii="Times New Roman" w:hAnsi="Times New Roman" w:cs="Times New Roman"/>
          <w:sz w:val="28"/>
          <w:szCs w:val="28"/>
        </w:rPr>
        <w:t xml:space="preserve"> рассматривает изобразительную деятельность ребенка как способность к изображению, умению правильно нарисовать предмет, и способность создать образ, показывающий отношение к нему рисующего. Эта способность выражения и является показателем детского творческого начала. </w:t>
      </w:r>
    </w:p>
    <w:p w:rsidR="00C80B54" w:rsidRPr="00C80B54" w:rsidRDefault="00C80B54" w:rsidP="00815064">
      <w:pPr>
        <w:spacing w:after="0" w:line="240" w:lineRule="auto"/>
        <w:rPr>
          <w:rFonts w:ascii="Times New Roman" w:hAnsi="Times New Roman" w:cs="Times New Roman"/>
          <w:sz w:val="28"/>
          <w:szCs w:val="28"/>
        </w:rPr>
      </w:pPr>
      <w:r w:rsidRPr="00C80B54">
        <w:rPr>
          <w:rFonts w:ascii="Times New Roman" w:hAnsi="Times New Roman" w:cs="Times New Roman"/>
          <w:sz w:val="28"/>
          <w:szCs w:val="28"/>
        </w:rPr>
        <w:t xml:space="preserve">Реализация этих направлений в практическом обучении детей осуществляется на занятиях по живописи, лепке, аппликации, а также во время организации в детском саду вернисажей детских работ, знакомства с иллюстрациями книг, репродукциями картин, ознакомления с предметами декоративно-прикладного творчества, проведения бесед об искусстве и посещения выставок. </w:t>
      </w:r>
    </w:p>
    <w:p w:rsidR="00C80B54" w:rsidRDefault="00C80B54" w:rsidP="00815064">
      <w:pPr>
        <w:spacing w:after="0" w:line="240" w:lineRule="auto"/>
        <w:rPr>
          <w:rFonts w:ascii="Times New Roman" w:hAnsi="Times New Roman" w:cs="Times New Roman"/>
          <w:sz w:val="28"/>
          <w:szCs w:val="28"/>
        </w:rPr>
      </w:pPr>
      <w:r w:rsidRPr="00C80B54">
        <w:rPr>
          <w:rFonts w:ascii="Times New Roman" w:hAnsi="Times New Roman" w:cs="Times New Roman"/>
          <w:sz w:val="28"/>
          <w:szCs w:val="28"/>
        </w:rPr>
        <w:t>Таким образом, использование изобразительной деятельности всесторонне развивает дошкольника, формирует основные нравственные категории, художественный вкус, а также влияет на формирование отдельных мыслительных операций. Применяя в обучении различные формы и приемы изобразительной деятельности, педагог может расширить круг представлений детей об окружающем. В свою очередь, анализируя детские работы, можно узнать о чувствах и переживаниях ребенка, его внутреннем мире. Актуальность использования изобразительной деятельности в коррекционных целях обусловлена тем, что она является основным видом деятельности в данной возрастной группе.</w:t>
      </w:r>
    </w:p>
    <w:p w:rsidR="00C80B54" w:rsidRPr="00815064" w:rsidRDefault="00C80B54" w:rsidP="00815064">
      <w:pPr>
        <w:spacing w:after="0" w:line="240" w:lineRule="auto"/>
        <w:jc w:val="center"/>
        <w:rPr>
          <w:rFonts w:ascii="Times New Roman" w:hAnsi="Times New Roman" w:cs="Times New Roman"/>
          <w:b/>
          <w:sz w:val="28"/>
          <w:szCs w:val="28"/>
        </w:rPr>
      </w:pPr>
      <w:r w:rsidRPr="00815064">
        <w:rPr>
          <w:rFonts w:ascii="Times New Roman" w:hAnsi="Times New Roman" w:cs="Times New Roman"/>
          <w:b/>
          <w:sz w:val="28"/>
          <w:szCs w:val="28"/>
        </w:rPr>
        <w:t>Влияние занятий по изобразительной деятельности на мелкую моторику и речь дошкольников с дизартрией</w:t>
      </w:r>
    </w:p>
    <w:p w:rsidR="00C80B54" w:rsidRPr="00C80B54" w:rsidRDefault="00C80B54" w:rsidP="00815064">
      <w:pPr>
        <w:spacing w:after="0" w:line="240" w:lineRule="auto"/>
        <w:rPr>
          <w:rFonts w:ascii="Times New Roman" w:hAnsi="Times New Roman" w:cs="Times New Roman"/>
          <w:sz w:val="28"/>
          <w:szCs w:val="28"/>
        </w:rPr>
      </w:pPr>
      <w:r w:rsidRPr="00C80B54">
        <w:rPr>
          <w:rFonts w:ascii="Times New Roman" w:hAnsi="Times New Roman" w:cs="Times New Roman"/>
          <w:sz w:val="28"/>
          <w:szCs w:val="28"/>
        </w:rPr>
        <w:t>Изобразительная деятельность, также как и другие виды деятельности, благоприятна для развития речи. Особенно это касается детей, имеющих нарушения этой функции, в частности дизартрию. Деятельность с бумагой, ножницами, глиной, красками, карандашами – это не только сенсорно-двигательные упражнения. Она способствует углублению представлений детей об окружающих предметах, способствует проявлению умственной и речевой активности. Этим определяется ее связь с коррекционным обучением.</w:t>
      </w:r>
    </w:p>
    <w:p w:rsidR="00C80B54" w:rsidRPr="00C80B54" w:rsidRDefault="00C80B54" w:rsidP="00815064">
      <w:pPr>
        <w:spacing w:after="0" w:line="240" w:lineRule="auto"/>
        <w:rPr>
          <w:rFonts w:ascii="Times New Roman" w:hAnsi="Times New Roman" w:cs="Times New Roman"/>
          <w:sz w:val="28"/>
          <w:szCs w:val="28"/>
        </w:rPr>
      </w:pPr>
      <w:r w:rsidRPr="00C80B54">
        <w:rPr>
          <w:rFonts w:ascii="Times New Roman" w:hAnsi="Times New Roman" w:cs="Times New Roman"/>
          <w:sz w:val="28"/>
          <w:szCs w:val="28"/>
        </w:rPr>
        <w:lastRenderedPageBreak/>
        <w:t xml:space="preserve">Одним из немаловажных аспектов развития дошкольника в период подготовки его к школе, является развитие мелкой моторики и координации движений пальцев рук. Проблема повышения эффективности комплексной медико-психолого-педагогической работы по развитию мелкой моторики и координации движений пальцев рук детей 5-6 лет не теряет своей актуальности. </w:t>
      </w:r>
      <w:r w:rsidR="00ED492B">
        <w:rPr>
          <w:rFonts w:ascii="Times New Roman" w:hAnsi="Times New Roman" w:cs="Times New Roman"/>
          <w:sz w:val="28"/>
          <w:szCs w:val="28"/>
        </w:rPr>
        <w:t xml:space="preserve"> </w:t>
      </w:r>
      <w:r w:rsidRPr="00C80B54">
        <w:rPr>
          <w:rFonts w:ascii="Times New Roman" w:hAnsi="Times New Roman" w:cs="Times New Roman"/>
          <w:sz w:val="28"/>
          <w:szCs w:val="28"/>
        </w:rPr>
        <w:t>В. А. Сухомлинский писал, что истоки способностей и дарования детей - на кончиках их пальцев, от них, образно говоря, идут тончайшие ручейки, которые питают источник творческой мысли. Чем больше уверенности и изобретательности в движениях детской руки, тем тоньше взаимодействие руки с орудием труда (ручкой, карандашом), тем сложнее движения необходимые для этого взаимодействия, тем ярче творческая стихия детского разума, чем больше мастерства в детской руке, тем ребенок умнее.</w:t>
      </w:r>
    </w:p>
    <w:p w:rsidR="00C80B54" w:rsidRPr="00C80B54" w:rsidRDefault="00C80B54" w:rsidP="00815064">
      <w:pPr>
        <w:spacing w:after="0" w:line="240" w:lineRule="auto"/>
        <w:rPr>
          <w:rFonts w:ascii="Times New Roman" w:hAnsi="Times New Roman" w:cs="Times New Roman"/>
          <w:sz w:val="28"/>
          <w:szCs w:val="28"/>
        </w:rPr>
      </w:pPr>
      <w:r w:rsidRPr="00C80B54">
        <w:rPr>
          <w:rFonts w:ascii="Times New Roman" w:hAnsi="Times New Roman" w:cs="Times New Roman"/>
          <w:sz w:val="28"/>
          <w:szCs w:val="28"/>
        </w:rPr>
        <w:t xml:space="preserve">Необходимость развития активных движений пальцев рук получила научное обоснование. Сотрудники Института физиологии детей и подростков АНН установили, что уровень развития речи находится в прямой зависимости от степени </w:t>
      </w:r>
      <w:proofErr w:type="spellStart"/>
      <w:r w:rsidRPr="00C80B54">
        <w:rPr>
          <w:rFonts w:ascii="Times New Roman" w:hAnsi="Times New Roman" w:cs="Times New Roman"/>
          <w:sz w:val="28"/>
          <w:szCs w:val="28"/>
        </w:rPr>
        <w:t>сформированности</w:t>
      </w:r>
      <w:proofErr w:type="spellEnd"/>
      <w:r w:rsidRPr="00C80B54">
        <w:rPr>
          <w:rFonts w:ascii="Times New Roman" w:hAnsi="Times New Roman" w:cs="Times New Roman"/>
          <w:sz w:val="28"/>
          <w:szCs w:val="28"/>
        </w:rPr>
        <w:t xml:space="preserve"> тонких движений пальцев рук. </w:t>
      </w:r>
    </w:p>
    <w:p w:rsidR="00C80B54" w:rsidRPr="00C80B54" w:rsidRDefault="00C80B54" w:rsidP="00815064">
      <w:pPr>
        <w:spacing w:after="0" w:line="240" w:lineRule="auto"/>
        <w:rPr>
          <w:rFonts w:ascii="Times New Roman" w:hAnsi="Times New Roman" w:cs="Times New Roman"/>
          <w:sz w:val="28"/>
          <w:szCs w:val="28"/>
        </w:rPr>
      </w:pPr>
      <w:r w:rsidRPr="00C80B54">
        <w:rPr>
          <w:rFonts w:ascii="Times New Roman" w:hAnsi="Times New Roman" w:cs="Times New Roman"/>
          <w:sz w:val="28"/>
          <w:szCs w:val="28"/>
        </w:rPr>
        <w:t xml:space="preserve">Известный исследователь детской речи М. М. Кольцова отмечает: "Движения пальцев рук исторически, в ходе развития человечества оказались тесно связанными с речевой функцией". Первой формой общения первобытных людей были жесты, особенно велика здесь была роль руки. Именно руки дали возможность развивать путем жестов тот первичный язык, с помощью которого проходило общение первобытных людей. Развитие функции руки и речи шло параллельно. Примерно таков же ход развития речи ребенка. Сначала развиваются тонкие движения пальцев рук, затем появляется артикуляция слогов. Все последующее совершенствование речевых реакций стоит в прямой зависимости от степени тренировки движений пальцев рук. </w:t>
      </w:r>
    </w:p>
    <w:p w:rsidR="00C80B54" w:rsidRPr="00C80B54" w:rsidRDefault="00C80B54" w:rsidP="00815064">
      <w:pPr>
        <w:spacing w:after="0" w:line="240" w:lineRule="auto"/>
        <w:rPr>
          <w:rFonts w:ascii="Times New Roman" w:hAnsi="Times New Roman" w:cs="Times New Roman"/>
          <w:sz w:val="28"/>
          <w:szCs w:val="28"/>
        </w:rPr>
      </w:pPr>
      <w:r w:rsidRPr="00C80B54">
        <w:rPr>
          <w:rFonts w:ascii="Times New Roman" w:hAnsi="Times New Roman" w:cs="Times New Roman"/>
          <w:sz w:val="28"/>
          <w:szCs w:val="28"/>
        </w:rPr>
        <w:t>Таким образом, "есть основания рассматривать кисть руки, как орган речи - такой же, как артикуляционный аппарат. С этой точки зрения проекция руки, есть еще одна речевая зона мозга".</w:t>
      </w:r>
    </w:p>
    <w:p w:rsidR="00C80B54" w:rsidRPr="00C80B54" w:rsidRDefault="00C80B54" w:rsidP="00815064">
      <w:pPr>
        <w:spacing w:after="0" w:line="240" w:lineRule="auto"/>
        <w:rPr>
          <w:rFonts w:ascii="Times New Roman" w:hAnsi="Times New Roman" w:cs="Times New Roman"/>
          <w:sz w:val="28"/>
          <w:szCs w:val="28"/>
        </w:rPr>
      </w:pPr>
      <w:r w:rsidRPr="00C80B54">
        <w:rPr>
          <w:rFonts w:ascii="Times New Roman" w:hAnsi="Times New Roman" w:cs="Times New Roman"/>
          <w:sz w:val="28"/>
          <w:szCs w:val="28"/>
        </w:rPr>
        <w:t xml:space="preserve">Исследования развития движений рук ребенка представляют интерес не только для педагогов и психологов, но и для других специалистов (философов, языковедов, историков, биологов) т. к. руки обладая многообразием функций, являются специфическим человеческим органом. Интересен онтогенез развития действий рук ребенка. И. М. Сеченов был одним из первых ученых подвергших критике теорию наследственной предопределенности развития движений ребенка, как результат созревания определенных нервных структур. Он писал, что "движения руки человека наследственно не предопределены, а возникают в процессе воспитания и обучения, как результат ассоциативных связей между зрительными, осязательными и мышечными изменениями в процессе активного взаимодействия с окружающей средой". </w:t>
      </w:r>
    </w:p>
    <w:p w:rsidR="00C80B54" w:rsidRPr="00C80B54" w:rsidRDefault="00C80B54" w:rsidP="00815064">
      <w:pPr>
        <w:spacing w:after="0" w:line="240" w:lineRule="auto"/>
        <w:rPr>
          <w:rFonts w:ascii="Times New Roman" w:hAnsi="Times New Roman" w:cs="Times New Roman"/>
          <w:sz w:val="28"/>
          <w:szCs w:val="28"/>
        </w:rPr>
      </w:pPr>
      <w:r w:rsidRPr="00C80B54">
        <w:rPr>
          <w:rFonts w:ascii="Times New Roman" w:hAnsi="Times New Roman" w:cs="Times New Roman"/>
          <w:sz w:val="28"/>
          <w:szCs w:val="28"/>
        </w:rPr>
        <w:t>М. М. Кольцова пришла к заключению, что формирование речевых областей совершается под влиянием кинестетических импульсов от рук, а точнее от пальцев. Если развитие движений пальцев отстает, то задерживается и речевое развитие, хотя общая моторика при этом может быть нормальной и даже выше нормы. Тесную связь пальцевой моторики с работой речевых зон под</w:t>
      </w:r>
      <w:r w:rsidRPr="00C80B54">
        <w:rPr>
          <w:rFonts w:ascii="Times New Roman" w:hAnsi="Times New Roman" w:cs="Times New Roman"/>
          <w:sz w:val="28"/>
          <w:szCs w:val="28"/>
        </w:rPr>
        <w:lastRenderedPageBreak/>
        <w:t xml:space="preserve">тверждает и тот факт, что переучивание левшей в дошкольном возрасте нередко является одной из причин возникновения заикания. Все эти факты должны использоваться в работе с детьми и там, где развитие речи происходит своевременно и особенно там, где имеется отставание, задержка развития моторной стороны речи. </w:t>
      </w:r>
    </w:p>
    <w:p w:rsidR="00C80B54" w:rsidRPr="00C80B54" w:rsidRDefault="00C80B54" w:rsidP="00815064">
      <w:pPr>
        <w:spacing w:after="0" w:line="240" w:lineRule="auto"/>
        <w:rPr>
          <w:rFonts w:ascii="Times New Roman" w:hAnsi="Times New Roman" w:cs="Times New Roman"/>
          <w:sz w:val="28"/>
          <w:szCs w:val="28"/>
        </w:rPr>
      </w:pPr>
      <w:r w:rsidRPr="00C80B54">
        <w:rPr>
          <w:rFonts w:ascii="Times New Roman" w:hAnsi="Times New Roman" w:cs="Times New Roman"/>
          <w:sz w:val="28"/>
          <w:szCs w:val="28"/>
        </w:rPr>
        <w:t>Именно к 6 - 7 годам в основном заканчивается созревание соответствующих зон головного мозга, развитие мелких мышц кисти. Моторная недостаточность у детей с дизартрией выявляется в сглаженной, стертой форме. На занятиях по рисованию плохо держат карандаш, руки бывают напряжены. Многие не любят рисовать. Особенно заметна моторная неловкость рук на занятиях по аппликации и с пластилином. В работах по аппликации прослеживаются трудности пространственного расположения элементов.</w:t>
      </w:r>
    </w:p>
    <w:p w:rsidR="00C80B54" w:rsidRPr="00C80B54" w:rsidRDefault="00C80B54" w:rsidP="00815064">
      <w:pPr>
        <w:spacing w:after="0" w:line="240" w:lineRule="auto"/>
        <w:rPr>
          <w:rFonts w:ascii="Times New Roman" w:hAnsi="Times New Roman" w:cs="Times New Roman"/>
          <w:sz w:val="28"/>
          <w:szCs w:val="28"/>
        </w:rPr>
      </w:pPr>
      <w:r w:rsidRPr="00C80B54">
        <w:rPr>
          <w:rFonts w:ascii="Times New Roman" w:hAnsi="Times New Roman" w:cs="Times New Roman"/>
          <w:sz w:val="28"/>
          <w:szCs w:val="28"/>
        </w:rPr>
        <w:t>Моторная неловкость в выполнении манипуляторных действий, трудности в овладении ими, неудачи и частое недовольство взрослых вынуждают ребенка избегать выполнения действий, которые сложны. Особого внимания заслуживают графические движения. Нелюбовь к рисованию – один из показателей нарушения развития тонко координированных движений. Рисование, как и письмо – инструментальное действие, оно сложнее, чем просто движение рукой: ведь необходимые движения кончика рисующего карандаша возможны только в том случае, если скоординированы движения пальцев, кисти, руки, туловища, если ребенок может управлять ими, контролировать их. При этом возраст 6-7 лет является главным для развития кисти рук</w:t>
      </w:r>
      <w:r w:rsidR="00ED492B">
        <w:rPr>
          <w:rFonts w:ascii="Times New Roman" w:hAnsi="Times New Roman" w:cs="Times New Roman"/>
          <w:sz w:val="28"/>
          <w:szCs w:val="28"/>
        </w:rPr>
        <w:t>.</w:t>
      </w:r>
    </w:p>
    <w:p w:rsidR="00C80B54" w:rsidRPr="00C80B54" w:rsidRDefault="00C80B54" w:rsidP="00815064">
      <w:pPr>
        <w:spacing w:after="0" w:line="240" w:lineRule="auto"/>
        <w:rPr>
          <w:rFonts w:ascii="Times New Roman" w:hAnsi="Times New Roman" w:cs="Times New Roman"/>
          <w:sz w:val="28"/>
          <w:szCs w:val="28"/>
        </w:rPr>
      </w:pPr>
      <w:r w:rsidRPr="00C80B54">
        <w:rPr>
          <w:rFonts w:ascii="Times New Roman" w:hAnsi="Times New Roman" w:cs="Times New Roman"/>
          <w:sz w:val="28"/>
          <w:szCs w:val="28"/>
        </w:rPr>
        <w:t>Движения пальцев рук у людей совершенствовались из поколения в поколение, так как люди выполняли руками все более и более тонкую и сложную работу. В связи с этим происходило увеличение площади двигательной проекции кисти руки в человеческом мозге. Так, развитие функций руки и речи у людей шло параллельно.</w:t>
      </w:r>
    </w:p>
    <w:p w:rsidR="00C80B54" w:rsidRPr="00C80B54" w:rsidRDefault="00C80B54" w:rsidP="00815064">
      <w:pPr>
        <w:spacing w:after="0" w:line="240" w:lineRule="auto"/>
        <w:rPr>
          <w:rFonts w:ascii="Times New Roman" w:hAnsi="Times New Roman" w:cs="Times New Roman"/>
          <w:sz w:val="28"/>
          <w:szCs w:val="28"/>
        </w:rPr>
      </w:pPr>
      <w:r w:rsidRPr="00C80B54">
        <w:rPr>
          <w:rFonts w:ascii="Times New Roman" w:hAnsi="Times New Roman" w:cs="Times New Roman"/>
          <w:sz w:val="28"/>
          <w:szCs w:val="28"/>
        </w:rPr>
        <w:t>Примерно таков же ход развития речи ребенка. Сначала развиваются тонкие движения пальцев рук, затем появляется артикуляция слогов; все последующее совершенствование речевых реакций стоит в прямой зависимости от степени тренировки движений пальцами.</w:t>
      </w:r>
    </w:p>
    <w:p w:rsidR="00C80B54" w:rsidRPr="00C80B54" w:rsidRDefault="00C80B54" w:rsidP="00815064">
      <w:pPr>
        <w:spacing w:after="0" w:line="240" w:lineRule="auto"/>
        <w:rPr>
          <w:rFonts w:ascii="Times New Roman" w:hAnsi="Times New Roman" w:cs="Times New Roman"/>
          <w:sz w:val="28"/>
          <w:szCs w:val="28"/>
        </w:rPr>
      </w:pPr>
      <w:r w:rsidRPr="00C80B54">
        <w:rPr>
          <w:rFonts w:ascii="Times New Roman" w:hAnsi="Times New Roman" w:cs="Times New Roman"/>
          <w:sz w:val="28"/>
          <w:szCs w:val="28"/>
        </w:rPr>
        <w:t xml:space="preserve">Исследователи детского </w:t>
      </w:r>
      <w:proofErr w:type="spellStart"/>
      <w:r w:rsidRPr="00C80B54">
        <w:rPr>
          <w:rFonts w:ascii="Times New Roman" w:hAnsi="Times New Roman" w:cs="Times New Roman"/>
          <w:sz w:val="28"/>
          <w:szCs w:val="28"/>
        </w:rPr>
        <w:t>изотворчества</w:t>
      </w:r>
      <w:proofErr w:type="spellEnd"/>
      <w:r w:rsidRPr="00C80B54">
        <w:rPr>
          <w:rFonts w:ascii="Times New Roman" w:hAnsi="Times New Roman" w:cs="Times New Roman"/>
          <w:sz w:val="28"/>
          <w:szCs w:val="28"/>
        </w:rPr>
        <w:t xml:space="preserve"> подчеркивают необходимость овладения техникой, основами </w:t>
      </w:r>
      <w:proofErr w:type="spellStart"/>
      <w:r w:rsidRPr="00C80B54">
        <w:rPr>
          <w:rFonts w:ascii="Times New Roman" w:hAnsi="Times New Roman" w:cs="Times New Roman"/>
          <w:sz w:val="28"/>
          <w:szCs w:val="28"/>
        </w:rPr>
        <w:t>изограмотности</w:t>
      </w:r>
      <w:proofErr w:type="spellEnd"/>
      <w:r w:rsidRPr="00C80B54">
        <w:rPr>
          <w:rFonts w:ascii="Times New Roman" w:hAnsi="Times New Roman" w:cs="Times New Roman"/>
          <w:sz w:val="28"/>
          <w:szCs w:val="28"/>
        </w:rPr>
        <w:t xml:space="preserve"> для создания рисунка, для развития способности к изображению. «В руке живописца, - отмечает А.Г. Ковалев, - синтезированы, или сплавлены, высокоразвитые моторные функции с обобщенными умениями, закрепленными в системе движений». </w:t>
      </w:r>
    </w:p>
    <w:p w:rsidR="00C80B54" w:rsidRPr="00C80B54" w:rsidRDefault="00C80B54" w:rsidP="00815064">
      <w:pPr>
        <w:spacing w:after="0" w:line="240" w:lineRule="auto"/>
        <w:rPr>
          <w:rFonts w:ascii="Times New Roman" w:hAnsi="Times New Roman" w:cs="Times New Roman"/>
          <w:sz w:val="28"/>
          <w:szCs w:val="28"/>
        </w:rPr>
      </w:pPr>
      <w:r w:rsidRPr="00C80B54">
        <w:rPr>
          <w:rFonts w:ascii="Times New Roman" w:hAnsi="Times New Roman" w:cs="Times New Roman"/>
          <w:sz w:val="28"/>
          <w:szCs w:val="28"/>
        </w:rPr>
        <w:t xml:space="preserve">В процессе </w:t>
      </w:r>
      <w:proofErr w:type="spellStart"/>
      <w:r w:rsidRPr="00C80B54">
        <w:rPr>
          <w:rFonts w:ascii="Times New Roman" w:hAnsi="Times New Roman" w:cs="Times New Roman"/>
          <w:sz w:val="28"/>
          <w:szCs w:val="28"/>
        </w:rPr>
        <w:t>изотворчества</w:t>
      </w:r>
      <w:proofErr w:type="spellEnd"/>
      <w:r w:rsidRPr="00C80B54">
        <w:rPr>
          <w:rFonts w:ascii="Times New Roman" w:hAnsi="Times New Roman" w:cs="Times New Roman"/>
          <w:sz w:val="28"/>
          <w:szCs w:val="28"/>
        </w:rPr>
        <w:t>, манипуляций с материалами идёт естественный массаж биологически активных точек расположенных на ладонях и пальцах рук, что положительно сказывается на общем самочувствии ребёнка. Формируется общая умелость рук, в том числе и мелкая моторика – движения рук совершенствуются под контролем зрения и кинестетических ощущений, поэтому приобретаемые навыки оказывают колоссальное влияние на развитие физических и психических процессов и на всё развитие ребёнка в целом. Кроме того, решается большая часть мыслительных задач – рука действует, а мозг фиксирует ощущения, соединяя их со зрительными, слуховыми, так</w:t>
      </w:r>
      <w:r w:rsidRPr="00C80B54">
        <w:rPr>
          <w:rFonts w:ascii="Times New Roman" w:hAnsi="Times New Roman" w:cs="Times New Roman"/>
          <w:sz w:val="28"/>
          <w:szCs w:val="28"/>
        </w:rPr>
        <w:lastRenderedPageBreak/>
        <w:t xml:space="preserve">тильными восприятиями в сложные, интегрированные образы и представления. </w:t>
      </w:r>
    </w:p>
    <w:p w:rsidR="00C80B54" w:rsidRPr="00C80B54" w:rsidRDefault="00C80B54" w:rsidP="00815064">
      <w:pPr>
        <w:spacing w:after="0" w:line="240" w:lineRule="auto"/>
        <w:rPr>
          <w:rFonts w:ascii="Times New Roman" w:hAnsi="Times New Roman" w:cs="Times New Roman"/>
          <w:sz w:val="28"/>
          <w:szCs w:val="28"/>
        </w:rPr>
      </w:pPr>
      <w:r w:rsidRPr="00C80B54">
        <w:rPr>
          <w:rFonts w:ascii="Times New Roman" w:hAnsi="Times New Roman" w:cs="Times New Roman"/>
          <w:sz w:val="28"/>
          <w:szCs w:val="28"/>
        </w:rPr>
        <w:t>На занятиях изобразительной деятельностью детей можно познакомить с новыми словами, учить понимать, различать и употреблять слова, обозначающие внешние признаки предметов, признаки действий. Разнообразный наглядный материал помогает уточнить понимание названий предметов, действий, признаков. Ребенок приучается вслушиваться в короткую фразу взрослого, понимать смысл постепенно усложняемых высказываний, новых слов и уточняет их лексические, грамматические и фонетические оттенки.</w:t>
      </w:r>
    </w:p>
    <w:p w:rsidR="00C80B54" w:rsidRPr="00C80B54" w:rsidRDefault="00C80B54" w:rsidP="00815064">
      <w:pPr>
        <w:spacing w:after="0" w:line="240" w:lineRule="auto"/>
        <w:rPr>
          <w:rFonts w:ascii="Times New Roman" w:hAnsi="Times New Roman" w:cs="Times New Roman"/>
          <w:sz w:val="28"/>
          <w:szCs w:val="28"/>
        </w:rPr>
      </w:pPr>
      <w:r w:rsidRPr="00C80B54">
        <w:rPr>
          <w:rFonts w:ascii="Times New Roman" w:hAnsi="Times New Roman" w:cs="Times New Roman"/>
          <w:sz w:val="28"/>
          <w:szCs w:val="28"/>
        </w:rPr>
        <w:t>В продуктивной (изобразительной) деятельности значительно быстрее происходит развитие восприятия и речи у детей с речевым недоразвитием, так как речь приобретает действительно практическую направленность и имеет большое значение для выполнения предложенной деятельности. Различные виды продуктивной деятельности благоприятны для развития речи и тем, что при осуществлении легко можно создавать проблемные ситуации, способствующие появлению речевой активности. Проблемные ситуации сформируют коммун</w:t>
      </w:r>
      <w:r w:rsidR="00ED492B">
        <w:rPr>
          <w:rFonts w:ascii="Times New Roman" w:hAnsi="Times New Roman" w:cs="Times New Roman"/>
          <w:sz w:val="28"/>
          <w:szCs w:val="28"/>
        </w:rPr>
        <w:t xml:space="preserve">икативную направленность речи. </w:t>
      </w:r>
    </w:p>
    <w:p w:rsidR="00C80B54" w:rsidRPr="00C80B54" w:rsidRDefault="00C80B54" w:rsidP="00815064">
      <w:pPr>
        <w:spacing w:after="0" w:line="240" w:lineRule="auto"/>
        <w:rPr>
          <w:rFonts w:ascii="Times New Roman" w:hAnsi="Times New Roman" w:cs="Times New Roman"/>
          <w:sz w:val="28"/>
          <w:szCs w:val="28"/>
        </w:rPr>
      </w:pPr>
      <w:r w:rsidRPr="00C80B54">
        <w:rPr>
          <w:rFonts w:ascii="Times New Roman" w:hAnsi="Times New Roman" w:cs="Times New Roman"/>
          <w:sz w:val="28"/>
          <w:szCs w:val="28"/>
        </w:rPr>
        <w:t xml:space="preserve">Изобразительная деятельность имеет большое познавательное, воспитательное и коррекционное значение благодаря своей наглядности. Дети быстрее и полнее усваивают речевой материал, так как на занятиях по изобразительной деятельности в качестве наглядной опоры часто используются натуральные объекты. Материал, которым оснащаются занятия, используется на разных этапах коррекционной работы с разными речевыми целями, а его применение варьируется в зависимости от речевого развития детей данной группы. Определенный набор фраз, слов, произносимых взрослыми во всевозможных речевых комбинациях, делает слово мобильным, подвижным. Его структурный облик уточняется. Слово прочно входит сначала в пассивный, а затем в активный словарь ребенка во всем многообразии его форм. Особенно высокие показатели наблюдаются при каждодневном использовании всего наглядного материала, </w:t>
      </w:r>
      <w:proofErr w:type="spellStart"/>
      <w:r w:rsidRPr="00C80B54">
        <w:rPr>
          <w:rFonts w:ascii="Times New Roman" w:hAnsi="Times New Roman" w:cs="Times New Roman"/>
          <w:sz w:val="28"/>
          <w:szCs w:val="28"/>
        </w:rPr>
        <w:t>оречевлении</w:t>
      </w:r>
      <w:proofErr w:type="spellEnd"/>
      <w:r w:rsidRPr="00C80B54">
        <w:rPr>
          <w:rFonts w:ascii="Times New Roman" w:hAnsi="Times New Roman" w:cs="Times New Roman"/>
          <w:sz w:val="28"/>
          <w:szCs w:val="28"/>
        </w:rPr>
        <w:t xml:space="preserve"> всех демонстрируемых действий, предметов, их признаков и закреплении значений.</w:t>
      </w:r>
    </w:p>
    <w:p w:rsidR="00C80B54" w:rsidRPr="00C80B54" w:rsidRDefault="00C80B54" w:rsidP="00815064">
      <w:pPr>
        <w:spacing w:after="0" w:line="240" w:lineRule="auto"/>
        <w:rPr>
          <w:rFonts w:ascii="Times New Roman" w:hAnsi="Times New Roman" w:cs="Times New Roman"/>
          <w:sz w:val="28"/>
          <w:szCs w:val="28"/>
        </w:rPr>
      </w:pPr>
      <w:r w:rsidRPr="00C80B54">
        <w:rPr>
          <w:rFonts w:ascii="Times New Roman" w:hAnsi="Times New Roman" w:cs="Times New Roman"/>
          <w:sz w:val="28"/>
          <w:szCs w:val="28"/>
        </w:rPr>
        <w:t>Дети лучше усваивают речевой материал, когда постепенно, в течение всего периода работы, находятся в условиях самостоятельного, посильного выполнения поручений воспитателя и логопеда, как до занятий, так и после них. Дети как бы играют с материалом, производя с ним различные действия.</w:t>
      </w:r>
    </w:p>
    <w:p w:rsidR="00C80B54" w:rsidRPr="00C80B54" w:rsidRDefault="00C80B54" w:rsidP="00815064">
      <w:pPr>
        <w:spacing w:after="0" w:line="240" w:lineRule="auto"/>
        <w:rPr>
          <w:rFonts w:ascii="Times New Roman" w:hAnsi="Times New Roman" w:cs="Times New Roman"/>
          <w:sz w:val="28"/>
          <w:szCs w:val="28"/>
        </w:rPr>
      </w:pPr>
      <w:r w:rsidRPr="00C80B54">
        <w:rPr>
          <w:rFonts w:ascii="Times New Roman" w:hAnsi="Times New Roman" w:cs="Times New Roman"/>
          <w:sz w:val="28"/>
          <w:szCs w:val="28"/>
        </w:rPr>
        <w:t>Продуктивная изобразительная деятельность благоприятна для развития речи, прежде всего тем, что ребенок сам непосредственно действует с предметом. Огромное влияние этого фактора для развития речи ребенка отмечено М.М. Кольцовой. В описанных ею опытах дети раннего возраста почти в два раза быстрее начинали реагировать на слово, обозначающее предмет, если имели возможность</w:t>
      </w:r>
      <w:r w:rsidR="00ED492B">
        <w:rPr>
          <w:rFonts w:ascii="Times New Roman" w:hAnsi="Times New Roman" w:cs="Times New Roman"/>
          <w:sz w:val="28"/>
          <w:szCs w:val="28"/>
        </w:rPr>
        <w:t xml:space="preserve"> эти предметом манипулировать. </w:t>
      </w:r>
    </w:p>
    <w:p w:rsidR="00C80B54" w:rsidRPr="00C80B54" w:rsidRDefault="00C80B54" w:rsidP="00815064">
      <w:pPr>
        <w:spacing w:after="0" w:line="240" w:lineRule="auto"/>
        <w:rPr>
          <w:rFonts w:ascii="Times New Roman" w:hAnsi="Times New Roman" w:cs="Times New Roman"/>
          <w:sz w:val="28"/>
          <w:szCs w:val="28"/>
        </w:rPr>
      </w:pPr>
      <w:r w:rsidRPr="00C80B54">
        <w:rPr>
          <w:rFonts w:ascii="Times New Roman" w:hAnsi="Times New Roman" w:cs="Times New Roman"/>
          <w:sz w:val="28"/>
          <w:szCs w:val="28"/>
        </w:rPr>
        <w:t xml:space="preserve">В продуктивной деятельности создаются условия для осуществления тесной связи слова с действием, с признаками действия. Обеспечить связь слова с предметом значительно легче, чем связь слова с действием: можно показать сам предмет, игрушку или муляж, наконец, можно использовать картинку. </w:t>
      </w:r>
      <w:r w:rsidRPr="00C80B54">
        <w:rPr>
          <w:rFonts w:ascii="Times New Roman" w:hAnsi="Times New Roman" w:cs="Times New Roman"/>
          <w:sz w:val="28"/>
          <w:szCs w:val="28"/>
        </w:rPr>
        <w:lastRenderedPageBreak/>
        <w:t>Значительно труднее показать через картину связь слова с движением или состоянием предмета. В изобразительной деятельности это происходит естественно, поскольку ребенок сам выпо</w:t>
      </w:r>
      <w:r w:rsidR="00ED492B">
        <w:rPr>
          <w:rFonts w:ascii="Times New Roman" w:hAnsi="Times New Roman" w:cs="Times New Roman"/>
          <w:sz w:val="28"/>
          <w:szCs w:val="28"/>
        </w:rPr>
        <w:t xml:space="preserve">лняет разнообразные действия. </w:t>
      </w:r>
      <w:r w:rsidRPr="00C80B54">
        <w:rPr>
          <w:rFonts w:ascii="Times New Roman" w:hAnsi="Times New Roman" w:cs="Times New Roman"/>
          <w:sz w:val="28"/>
          <w:szCs w:val="28"/>
        </w:rPr>
        <w:t xml:space="preserve">Именно на этих занятиях дети хорошо усваивают последовательность действий и причинно-следственные связи различных действий и явлений. Следует особо отметить, что действия детей, сопровождаемые речью, в процессе изобразительной деятельности, становятся более совершенными, осмысленными, целенаправленными, регулируемыми и ритмичными. Ускоряется и процесс усвоения навыков изображения. Дети придают нарисованному предмету движение. На основе предметного рисунка, с помощью речи дети создают целый сюжет, оживляют и </w:t>
      </w:r>
      <w:proofErr w:type="spellStart"/>
      <w:r w:rsidRPr="00C80B54">
        <w:rPr>
          <w:rFonts w:ascii="Times New Roman" w:hAnsi="Times New Roman" w:cs="Times New Roman"/>
          <w:sz w:val="28"/>
          <w:szCs w:val="28"/>
        </w:rPr>
        <w:t>оречевляют</w:t>
      </w:r>
      <w:proofErr w:type="spellEnd"/>
      <w:r w:rsidRPr="00C80B54">
        <w:rPr>
          <w:rFonts w:ascii="Times New Roman" w:hAnsi="Times New Roman" w:cs="Times New Roman"/>
          <w:sz w:val="28"/>
          <w:szCs w:val="28"/>
        </w:rPr>
        <w:t xml:space="preserve"> предметы, передавая звукоподражаниями и доступными им словами их диалог.</w:t>
      </w:r>
    </w:p>
    <w:p w:rsidR="00C80B54" w:rsidRPr="00C80B54" w:rsidRDefault="00C80B54" w:rsidP="00815064">
      <w:pPr>
        <w:spacing w:after="0" w:line="240" w:lineRule="auto"/>
        <w:rPr>
          <w:rFonts w:ascii="Times New Roman" w:hAnsi="Times New Roman" w:cs="Times New Roman"/>
          <w:sz w:val="28"/>
          <w:szCs w:val="28"/>
        </w:rPr>
      </w:pPr>
      <w:r w:rsidRPr="00C80B54">
        <w:rPr>
          <w:rFonts w:ascii="Times New Roman" w:hAnsi="Times New Roman" w:cs="Times New Roman"/>
          <w:sz w:val="28"/>
          <w:szCs w:val="28"/>
        </w:rPr>
        <w:t xml:space="preserve">Необходимо специально воспитывать у детей умение воспринимать речь в процессе рисования, а затем и совмещать с речью свою деятельность. Словесные обозначения помогают детям выделять в предметах их признаки («Ленточки красные, длинные, красивые»). Слово помогает осмыслению процесса изображения. Ребенок с общим недоразвитием речи неспособен к самостоятельному всестороннему наблюдению изображаемых предметов. Поэтому очень велика роль взрослого (воспитателя, логопеда) в выработке у детей умения прослеживать особенность формы, контур предмета и его частей, цвет и другие признаки (мяч большой, круглый, красный). Таким образом, руководство взрослого должно быть направлено не только на обучение рисованию, но и на развитие восприятия воображения. Специфическое построение обследования объекта, подкрепленное словом, следует включать в различные виды изобразительной деятельности. Специфика построения обследования предмета состоит в том, что зрительное и тактильное восприятие объекта должно целенаправленно и максимально комментироваться речью взрослого. Формирование способности сравнивать на занятиях изобразительной деятельностью, помогает детям осознать действия с различными предметами, обратить внимание на различные признаки предметов, выполнять различные действия, строить противопоставленную речь. </w:t>
      </w:r>
    </w:p>
    <w:p w:rsidR="00C80B54" w:rsidRPr="00C80B54" w:rsidRDefault="00C80B54" w:rsidP="00815064">
      <w:pPr>
        <w:spacing w:after="0" w:line="240" w:lineRule="auto"/>
        <w:rPr>
          <w:rFonts w:ascii="Times New Roman" w:hAnsi="Times New Roman" w:cs="Times New Roman"/>
          <w:sz w:val="28"/>
          <w:szCs w:val="28"/>
        </w:rPr>
      </w:pPr>
      <w:r w:rsidRPr="00C80B54">
        <w:rPr>
          <w:rFonts w:ascii="Times New Roman" w:hAnsi="Times New Roman" w:cs="Times New Roman"/>
          <w:sz w:val="28"/>
          <w:szCs w:val="28"/>
        </w:rPr>
        <w:t>Словесные обозначения помогают детям выделять в предметах их признаки. Таким образом, слово помогает осмыслению процесса изображения. На занятиях изобразительной деятельностью успешно развиваются коммуникативные навыки. Развитие речевого общения предполагает постепенную подготовку всё более сложных речевых моделей для накопления их детьми и употребления в активной речи по мере их усвоения. Ответ на вопрос одним словом или сочетанием сменяется построением предложения разных конструкций: простое нераспространенное предложение, распространенное предложение; из сложных - сложноподчиненное предложение. Предусматривается построение разных конструкций, отвечающих характеру общения: побудительное, повествовательное, вопросительное и восклицательное предложения.</w:t>
      </w:r>
    </w:p>
    <w:p w:rsidR="00C80B54" w:rsidRPr="00C80B54" w:rsidRDefault="00C80B54" w:rsidP="00815064">
      <w:pPr>
        <w:spacing w:after="0" w:line="240" w:lineRule="auto"/>
        <w:rPr>
          <w:rFonts w:ascii="Times New Roman" w:hAnsi="Times New Roman" w:cs="Times New Roman"/>
          <w:sz w:val="28"/>
          <w:szCs w:val="28"/>
        </w:rPr>
      </w:pPr>
      <w:r w:rsidRPr="00C80B54">
        <w:rPr>
          <w:rFonts w:ascii="Times New Roman" w:hAnsi="Times New Roman" w:cs="Times New Roman"/>
          <w:sz w:val="28"/>
          <w:szCs w:val="28"/>
        </w:rPr>
        <w:t>Таким образом, изобразительная деятельность - одна из основополагающих сторон развития речи дошкольника. На занятиях, изобразительной деятель</w:t>
      </w:r>
      <w:r w:rsidRPr="00C80B54">
        <w:rPr>
          <w:rFonts w:ascii="Times New Roman" w:hAnsi="Times New Roman" w:cs="Times New Roman"/>
          <w:sz w:val="28"/>
          <w:szCs w:val="28"/>
        </w:rPr>
        <w:lastRenderedPageBreak/>
        <w:t>ностью решаются специальные коррекционные задачи по развитию речи детей, обогащается словарь, совершенствуется разговорная речь, подготавливается появление связной речи и т.д. Используя различные виды изобразительной деятельности, можно развивать у детей зрительно-моторную координацию движений, их точность, объем и направленность.</w:t>
      </w:r>
    </w:p>
    <w:p w:rsidR="00C80B54" w:rsidRPr="00815064" w:rsidRDefault="00C80B54" w:rsidP="00815064">
      <w:pPr>
        <w:spacing w:after="0" w:line="240" w:lineRule="auto"/>
        <w:jc w:val="center"/>
        <w:rPr>
          <w:rFonts w:ascii="Times New Roman" w:hAnsi="Times New Roman" w:cs="Times New Roman"/>
          <w:b/>
          <w:sz w:val="28"/>
          <w:szCs w:val="28"/>
        </w:rPr>
      </w:pPr>
      <w:r w:rsidRPr="00815064">
        <w:rPr>
          <w:rFonts w:ascii="Times New Roman" w:hAnsi="Times New Roman" w:cs="Times New Roman"/>
          <w:b/>
          <w:sz w:val="28"/>
          <w:szCs w:val="28"/>
        </w:rPr>
        <w:t>Общие направления логопедической работы по формированию мелкой моторики и развитию речи с использованием изобразительной деятельности</w:t>
      </w:r>
    </w:p>
    <w:p w:rsidR="00C80B54" w:rsidRPr="00C80B54" w:rsidRDefault="00C80B54" w:rsidP="00815064">
      <w:pPr>
        <w:spacing w:after="0" w:line="240" w:lineRule="auto"/>
        <w:rPr>
          <w:rFonts w:ascii="Times New Roman" w:hAnsi="Times New Roman" w:cs="Times New Roman"/>
          <w:sz w:val="28"/>
          <w:szCs w:val="28"/>
        </w:rPr>
      </w:pPr>
      <w:r w:rsidRPr="00C80B54">
        <w:rPr>
          <w:rFonts w:ascii="Times New Roman" w:hAnsi="Times New Roman" w:cs="Times New Roman"/>
          <w:sz w:val="28"/>
          <w:szCs w:val="28"/>
        </w:rPr>
        <w:t>Старшие дошкольники испытывают определенную потребность в творческой деятельности, что говорит о наличии у них способностей, которые требуют внимания и правильного руководства со стороны педагога.</w:t>
      </w:r>
    </w:p>
    <w:p w:rsidR="00C80B54" w:rsidRPr="00C80B54" w:rsidRDefault="00C80B54" w:rsidP="00815064">
      <w:pPr>
        <w:spacing w:after="0" w:line="240" w:lineRule="auto"/>
        <w:rPr>
          <w:rFonts w:ascii="Times New Roman" w:hAnsi="Times New Roman" w:cs="Times New Roman"/>
          <w:sz w:val="28"/>
          <w:szCs w:val="28"/>
        </w:rPr>
      </w:pPr>
      <w:r w:rsidRPr="00C80B54">
        <w:rPr>
          <w:rFonts w:ascii="Times New Roman" w:hAnsi="Times New Roman" w:cs="Times New Roman"/>
          <w:sz w:val="28"/>
          <w:szCs w:val="28"/>
        </w:rPr>
        <w:t xml:space="preserve">Поэтому рисование, лепка, аппликация, конструирование, разные виды ручного труда - это эффективные пути развития ребенка, которые можно использовать для подготовки руки ребёнка к письму, для коррекции нарушенных функций. Все эти занятия способствуют развитию мелкой моторики. На таких занятиях существует возможность решения конкретных задач, а также активизация речи детей замкнутых, стеснительных. </w:t>
      </w:r>
    </w:p>
    <w:p w:rsidR="00C80B54" w:rsidRPr="00C80B54" w:rsidRDefault="00C80B54" w:rsidP="00815064">
      <w:pPr>
        <w:spacing w:after="0" w:line="240" w:lineRule="auto"/>
        <w:rPr>
          <w:rFonts w:ascii="Times New Roman" w:hAnsi="Times New Roman" w:cs="Times New Roman"/>
          <w:sz w:val="28"/>
          <w:szCs w:val="28"/>
        </w:rPr>
      </w:pPr>
      <w:r w:rsidRPr="00C80B54">
        <w:rPr>
          <w:rFonts w:ascii="Times New Roman" w:hAnsi="Times New Roman" w:cs="Times New Roman"/>
          <w:sz w:val="28"/>
          <w:szCs w:val="28"/>
        </w:rPr>
        <w:t>Каждый вид изобразительного творчества имеет свои особенности. Поэтому общие задачи, стоящие перед изобразительной деятельностью, конкретизируются в зависимости от особенностей каждого вида, своеобразия материала и приемов работы с ним.</w:t>
      </w:r>
    </w:p>
    <w:p w:rsidR="00C80B54" w:rsidRPr="00C80B54" w:rsidRDefault="00C80B54" w:rsidP="00815064">
      <w:pPr>
        <w:spacing w:after="0" w:line="240" w:lineRule="auto"/>
        <w:rPr>
          <w:rFonts w:ascii="Times New Roman" w:hAnsi="Times New Roman" w:cs="Times New Roman"/>
          <w:sz w:val="28"/>
          <w:szCs w:val="28"/>
        </w:rPr>
      </w:pPr>
      <w:r w:rsidRPr="00C80B54">
        <w:rPr>
          <w:rFonts w:ascii="Times New Roman" w:hAnsi="Times New Roman" w:cs="Times New Roman"/>
          <w:sz w:val="28"/>
          <w:szCs w:val="28"/>
        </w:rPr>
        <w:t>Связь между различными видами изобразительной деятельности осуществляется путем последовательного овладения формообразующими движениями в работе с различными материалами. Так, ознакомление с округлой формой лучше начать с лепки, где она дается объемной. В аппликации ребенок знакомится с плоскостной формой круга. В рисовании создается линейный контур. Таким образом, при планировании работы необходимо тщательно продумать, использование какого материала позволит детям быстро и легко овладеть навыками изображения. Знания, приобретенные дошкольниками на занятиях одним видом изобразительной деятельности, могут с успехом использоваться на занятиях другими видами</w:t>
      </w:r>
      <w:r w:rsidR="00ED492B">
        <w:rPr>
          <w:rFonts w:ascii="Times New Roman" w:hAnsi="Times New Roman" w:cs="Times New Roman"/>
          <w:sz w:val="28"/>
          <w:szCs w:val="28"/>
        </w:rPr>
        <w:t xml:space="preserve"> работы и с другим материалом. </w:t>
      </w:r>
    </w:p>
    <w:p w:rsidR="00C80B54" w:rsidRPr="00C80B54" w:rsidRDefault="00C80B54" w:rsidP="00815064">
      <w:pPr>
        <w:spacing w:after="0" w:line="240" w:lineRule="auto"/>
        <w:rPr>
          <w:rFonts w:ascii="Times New Roman" w:hAnsi="Times New Roman" w:cs="Times New Roman"/>
          <w:sz w:val="28"/>
          <w:szCs w:val="28"/>
        </w:rPr>
      </w:pPr>
      <w:r w:rsidRPr="00C80B54">
        <w:rPr>
          <w:rFonts w:ascii="Times New Roman" w:hAnsi="Times New Roman" w:cs="Times New Roman"/>
          <w:sz w:val="28"/>
          <w:szCs w:val="28"/>
        </w:rPr>
        <w:t xml:space="preserve">Есть известное педагогическое правило: хочешь, что бы ребенок чему-то научился, обеспечь ему первый успех. Если ребенок почувствует успех, то будет стараться еще больше, как гласит пословица "Верная указка - не кулак, а ласка". Поэтому в работе был соблюден принцип от простого к сложному, благодаря чему дети находились в ситуации успеха, уверенности в своих силах и с охотой и желанием приступали к выполнению новых работ. </w:t>
      </w:r>
    </w:p>
    <w:p w:rsidR="00C80B54" w:rsidRPr="005A203F" w:rsidRDefault="00C80B54" w:rsidP="005A203F">
      <w:pPr>
        <w:pStyle w:val="a4"/>
        <w:numPr>
          <w:ilvl w:val="0"/>
          <w:numId w:val="2"/>
        </w:numPr>
        <w:spacing w:after="0" w:line="240" w:lineRule="auto"/>
        <w:rPr>
          <w:rFonts w:ascii="Times New Roman" w:hAnsi="Times New Roman" w:cs="Times New Roman"/>
          <w:sz w:val="28"/>
          <w:szCs w:val="28"/>
        </w:rPr>
      </w:pPr>
      <w:r w:rsidRPr="005A203F">
        <w:rPr>
          <w:rFonts w:ascii="Times New Roman" w:hAnsi="Times New Roman" w:cs="Times New Roman"/>
          <w:sz w:val="28"/>
          <w:szCs w:val="28"/>
        </w:rPr>
        <w:t>Специфические особенности использования рисования для коррекции речевого недоразвития и развития мелкой моторики</w:t>
      </w:r>
    </w:p>
    <w:p w:rsidR="00C80B54" w:rsidRPr="00C80B54" w:rsidRDefault="00C80B54" w:rsidP="00815064">
      <w:pPr>
        <w:spacing w:after="0" w:line="240" w:lineRule="auto"/>
        <w:rPr>
          <w:rFonts w:ascii="Times New Roman" w:hAnsi="Times New Roman" w:cs="Times New Roman"/>
          <w:sz w:val="28"/>
          <w:szCs w:val="28"/>
        </w:rPr>
      </w:pPr>
      <w:r w:rsidRPr="00C80B54">
        <w:rPr>
          <w:rFonts w:ascii="Times New Roman" w:hAnsi="Times New Roman" w:cs="Times New Roman"/>
          <w:sz w:val="28"/>
          <w:szCs w:val="28"/>
        </w:rPr>
        <w:t xml:space="preserve">Рисование — одно из любимых занятий детей, дающее большой простор для проявления их творческой активности. Тематика рисунков может быть разнообразной. Ребята рисуют все, что их интересует: отдельные предметы и сцены из окружающей жизни, литературных героев и декоративные узоры и т. д. </w:t>
      </w:r>
    </w:p>
    <w:p w:rsidR="00C80B54" w:rsidRPr="00C80B54" w:rsidRDefault="00C80B54" w:rsidP="00815064">
      <w:pPr>
        <w:spacing w:after="0" w:line="240" w:lineRule="auto"/>
        <w:rPr>
          <w:rFonts w:ascii="Times New Roman" w:hAnsi="Times New Roman" w:cs="Times New Roman"/>
          <w:sz w:val="28"/>
          <w:szCs w:val="28"/>
        </w:rPr>
      </w:pPr>
      <w:r w:rsidRPr="00C80B54">
        <w:rPr>
          <w:rFonts w:ascii="Times New Roman" w:hAnsi="Times New Roman" w:cs="Times New Roman"/>
          <w:sz w:val="28"/>
          <w:szCs w:val="28"/>
        </w:rPr>
        <w:t>Таким образом, в занятиях по рисованию мы выделяем следующие формы:</w:t>
      </w:r>
    </w:p>
    <w:p w:rsidR="00C80B54" w:rsidRPr="00C80B54" w:rsidRDefault="00C80B54" w:rsidP="00815064">
      <w:pPr>
        <w:spacing w:after="0" w:line="240" w:lineRule="auto"/>
        <w:rPr>
          <w:rFonts w:ascii="Times New Roman" w:hAnsi="Times New Roman" w:cs="Times New Roman"/>
          <w:sz w:val="28"/>
          <w:szCs w:val="28"/>
        </w:rPr>
      </w:pPr>
      <w:r w:rsidRPr="00C80B54">
        <w:rPr>
          <w:rFonts w:ascii="Times New Roman" w:hAnsi="Times New Roman" w:cs="Times New Roman"/>
          <w:sz w:val="28"/>
          <w:szCs w:val="28"/>
        </w:rPr>
        <w:lastRenderedPageBreak/>
        <w:t>·          Декоративное рисование – изображение орнаментов, узоров, элементов народного творчества,</w:t>
      </w:r>
    </w:p>
    <w:p w:rsidR="00C80B54" w:rsidRPr="00C80B54" w:rsidRDefault="00C80B54" w:rsidP="00815064">
      <w:pPr>
        <w:spacing w:after="0" w:line="240" w:lineRule="auto"/>
        <w:rPr>
          <w:rFonts w:ascii="Times New Roman" w:hAnsi="Times New Roman" w:cs="Times New Roman"/>
          <w:sz w:val="28"/>
          <w:szCs w:val="28"/>
        </w:rPr>
      </w:pPr>
      <w:r w:rsidRPr="00C80B54">
        <w:rPr>
          <w:rFonts w:ascii="Times New Roman" w:hAnsi="Times New Roman" w:cs="Times New Roman"/>
          <w:sz w:val="28"/>
          <w:szCs w:val="28"/>
        </w:rPr>
        <w:t>·          Предметное – состоящее из отдельных изображений;</w:t>
      </w:r>
    </w:p>
    <w:p w:rsidR="00C80B54" w:rsidRPr="00C80B54" w:rsidRDefault="00C80B54" w:rsidP="00815064">
      <w:pPr>
        <w:spacing w:after="0" w:line="240" w:lineRule="auto"/>
        <w:rPr>
          <w:rFonts w:ascii="Times New Roman" w:hAnsi="Times New Roman" w:cs="Times New Roman"/>
          <w:sz w:val="28"/>
          <w:szCs w:val="28"/>
        </w:rPr>
      </w:pPr>
      <w:r w:rsidRPr="00C80B54">
        <w:rPr>
          <w:rFonts w:ascii="Times New Roman" w:hAnsi="Times New Roman" w:cs="Times New Roman"/>
          <w:sz w:val="28"/>
          <w:szCs w:val="28"/>
        </w:rPr>
        <w:t>·          Сюжетное – отражающее совокупность действий и событий.</w:t>
      </w:r>
    </w:p>
    <w:p w:rsidR="00C80B54" w:rsidRPr="00C80B54" w:rsidRDefault="00C80B54" w:rsidP="00815064">
      <w:pPr>
        <w:spacing w:after="0" w:line="240" w:lineRule="auto"/>
        <w:rPr>
          <w:rFonts w:ascii="Times New Roman" w:hAnsi="Times New Roman" w:cs="Times New Roman"/>
          <w:sz w:val="28"/>
          <w:szCs w:val="28"/>
        </w:rPr>
      </w:pPr>
      <w:r w:rsidRPr="00C80B54">
        <w:rPr>
          <w:rFonts w:ascii="Times New Roman" w:hAnsi="Times New Roman" w:cs="Times New Roman"/>
          <w:sz w:val="28"/>
          <w:szCs w:val="28"/>
        </w:rPr>
        <w:t>В детском саду используются в основном цветные карандаши, акварельные и гуашевые краски, обладающие разными изобразительными возможностями.</w:t>
      </w:r>
    </w:p>
    <w:p w:rsidR="00C80B54" w:rsidRPr="00C80B54" w:rsidRDefault="00C80B54" w:rsidP="00815064">
      <w:pPr>
        <w:spacing w:after="0" w:line="240" w:lineRule="auto"/>
        <w:rPr>
          <w:rFonts w:ascii="Times New Roman" w:hAnsi="Times New Roman" w:cs="Times New Roman"/>
          <w:sz w:val="28"/>
          <w:szCs w:val="28"/>
        </w:rPr>
      </w:pPr>
      <w:r w:rsidRPr="00C80B54">
        <w:rPr>
          <w:rFonts w:ascii="Times New Roman" w:hAnsi="Times New Roman" w:cs="Times New Roman"/>
          <w:sz w:val="28"/>
          <w:szCs w:val="28"/>
        </w:rPr>
        <w:t>Карандашом создается линейная форма. При рисовании карандашом развивается ритмичность движений, тренируются пальцы кистей рук и зрительная координация. Полезно упражнять руку ребенка в процессе рисования изображений, в которых сочетаются горизонтальные, вертикальные прямые линии, замкнутые формы, вогнутые линии. При этом постепенно вырисовывается одна часть за другой, добавляются различные детали. Затем линейное изображение раскрашивается. Развитию мелкой моторики помогает выполнение детьми размашистых, уверенных движений, не отрывая руки от листа бумаги. Это упражнение для отработки движений кисти, слева направо и справа налево. Такая последовательность создания рисунка облегчает аналитическую деятельность мышления ребенка, развивает планирующую функцию речи. Нарисовав одну часть, он вспоминает или видит на натуре, над какой частью следует работать дальше. Кроме того, линейные контуры помогают в раскрашивании рисунка, ясно показывая границы частей.</w:t>
      </w:r>
    </w:p>
    <w:p w:rsidR="00C80B54" w:rsidRPr="00C80B54" w:rsidRDefault="00C80B54" w:rsidP="00815064">
      <w:pPr>
        <w:spacing w:after="0" w:line="240" w:lineRule="auto"/>
        <w:rPr>
          <w:rFonts w:ascii="Times New Roman" w:hAnsi="Times New Roman" w:cs="Times New Roman"/>
          <w:sz w:val="28"/>
          <w:szCs w:val="28"/>
        </w:rPr>
      </w:pPr>
      <w:r w:rsidRPr="00C80B54">
        <w:rPr>
          <w:rFonts w:ascii="Times New Roman" w:hAnsi="Times New Roman" w:cs="Times New Roman"/>
          <w:sz w:val="28"/>
          <w:szCs w:val="28"/>
        </w:rPr>
        <w:t>В рисовании красками (гуашью и акварелью) создание формы идет от красочного пятна. В этом плане краски имеют большое значение для развития чувства цвета и формы. Красками легко передать цветовое богатство окружающего мира. В процессе рисования красками дети имели возможность творчески экспериментировать – рисовать пальцами, ватными палочками, применять различные приемы печатания. Это позволило полнее передать особенности изображаемых объектов, их фактуру. В исполнении карандашами эти темы трудоемки, требуют хорошо развитых технических навыков, а подчас и непосильны для дошкольников с проблемами.</w:t>
      </w:r>
    </w:p>
    <w:p w:rsidR="00C80B54" w:rsidRPr="00C80B54" w:rsidRDefault="00C80B54" w:rsidP="00815064">
      <w:pPr>
        <w:spacing w:after="0" w:line="240" w:lineRule="auto"/>
        <w:rPr>
          <w:rFonts w:ascii="Times New Roman" w:hAnsi="Times New Roman" w:cs="Times New Roman"/>
          <w:sz w:val="28"/>
          <w:szCs w:val="28"/>
        </w:rPr>
      </w:pPr>
      <w:r w:rsidRPr="00C80B54">
        <w:rPr>
          <w:rFonts w:ascii="Times New Roman" w:hAnsi="Times New Roman" w:cs="Times New Roman"/>
          <w:sz w:val="28"/>
          <w:szCs w:val="28"/>
        </w:rPr>
        <w:t>При обучении детей рисованию, перед нами стоит задача не просто выработать у них определенную технику рисования. Чтобы занятия имели также коррекционный эффект, необходимо уделить внимание формообразующим движениям и регуляции рисовальных движений по ряду показателей: плавность, непрерывность, умение изменять направление движений под углом, переход от одного движения к другому. Сформировав, таким образом, ручную умелость, мы подготавливаем руку ребенка к овладению письмом, а также расширяем круг его изобразительных возможностей. Ребенок сможет без затруднений выразить любой свой замысел, расширится круг его представлений, в его словарь войдут новые понятия.</w:t>
      </w:r>
    </w:p>
    <w:p w:rsidR="00ED492B" w:rsidRPr="005A203F" w:rsidRDefault="00C80B54" w:rsidP="005A203F">
      <w:pPr>
        <w:spacing w:after="0" w:line="240" w:lineRule="auto"/>
        <w:rPr>
          <w:rFonts w:ascii="Times New Roman" w:hAnsi="Times New Roman" w:cs="Times New Roman"/>
          <w:sz w:val="28"/>
          <w:szCs w:val="28"/>
        </w:rPr>
      </w:pPr>
      <w:r w:rsidRPr="00C80B54">
        <w:rPr>
          <w:rFonts w:ascii="Times New Roman" w:hAnsi="Times New Roman" w:cs="Times New Roman"/>
          <w:sz w:val="28"/>
          <w:szCs w:val="28"/>
        </w:rPr>
        <w:t>Следует всячески поощрять желание детей рисовать в свободное время, ведь в рисунке ребенок отражает окружающий мир, дают волю воображению, и что не менее важно, орудуя карандашом и бумагой, развивает двигательные навыки руки. Рисуем с детьми на песке, на снегу, используя старые фломастеры. И такое постоянство в работе по развитию мелкой моторики и развитию речи помогает достичь желаемого коррекционного эффекта.</w:t>
      </w:r>
    </w:p>
    <w:p w:rsidR="00C80B54" w:rsidRPr="005A203F" w:rsidRDefault="00C80B54" w:rsidP="005A203F">
      <w:pPr>
        <w:pStyle w:val="a4"/>
        <w:numPr>
          <w:ilvl w:val="0"/>
          <w:numId w:val="2"/>
        </w:numPr>
        <w:spacing w:after="0" w:line="240" w:lineRule="auto"/>
        <w:rPr>
          <w:rFonts w:ascii="Times New Roman" w:hAnsi="Times New Roman" w:cs="Times New Roman"/>
          <w:sz w:val="28"/>
          <w:szCs w:val="28"/>
        </w:rPr>
      </w:pPr>
      <w:r w:rsidRPr="005A203F">
        <w:rPr>
          <w:rFonts w:ascii="Times New Roman" w:hAnsi="Times New Roman" w:cs="Times New Roman"/>
          <w:sz w:val="28"/>
          <w:szCs w:val="28"/>
        </w:rPr>
        <w:lastRenderedPageBreak/>
        <w:t>Специфические особенности использования аппликации для коррекции речевого недоразвития и развития мелкой моторики</w:t>
      </w:r>
    </w:p>
    <w:p w:rsidR="00C80B54" w:rsidRPr="00C80B54" w:rsidRDefault="00C80B54" w:rsidP="00815064">
      <w:pPr>
        <w:spacing w:after="0" w:line="240" w:lineRule="auto"/>
        <w:rPr>
          <w:rFonts w:ascii="Times New Roman" w:hAnsi="Times New Roman" w:cs="Times New Roman"/>
          <w:sz w:val="28"/>
          <w:szCs w:val="28"/>
        </w:rPr>
      </w:pPr>
      <w:r w:rsidRPr="00C80B54">
        <w:rPr>
          <w:rFonts w:ascii="Times New Roman" w:hAnsi="Times New Roman" w:cs="Times New Roman"/>
          <w:sz w:val="28"/>
          <w:szCs w:val="28"/>
        </w:rPr>
        <w:t>Каждый вид изобразительной деятельности, кроме общего эстетического влияния, имеет свое специфическое воздействие на ребенка. Значение занятий аппликацией в том числе и с использованием нетрадиционных техник, с использованием занимательного материала для образования дошкольников исторически и научно доказано. В результате обобщения опыта педагогов было выявлено значение обучения аппликации:</w:t>
      </w:r>
    </w:p>
    <w:p w:rsidR="00C80B54" w:rsidRPr="00C80B54" w:rsidRDefault="00C80B54" w:rsidP="00815064">
      <w:pPr>
        <w:spacing w:after="0" w:line="240" w:lineRule="auto"/>
        <w:rPr>
          <w:rFonts w:ascii="Times New Roman" w:hAnsi="Times New Roman" w:cs="Times New Roman"/>
          <w:sz w:val="28"/>
          <w:szCs w:val="28"/>
        </w:rPr>
      </w:pPr>
      <w:r w:rsidRPr="00C80B54">
        <w:rPr>
          <w:rFonts w:ascii="Times New Roman" w:hAnsi="Times New Roman" w:cs="Times New Roman"/>
          <w:sz w:val="28"/>
          <w:szCs w:val="28"/>
        </w:rPr>
        <w:t>- развитие эстетического мировосприятия, воспитание художественного вкуса;</w:t>
      </w:r>
    </w:p>
    <w:p w:rsidR="00C80B54" w:rsidRPr="00C80B54" w:rsidRDefault="00C80B54" w:rsidP="00815064">
      <w:pPr>
        <w:spacing w:after="0" w:line="240" w:lineRule="auto"/>
        <w:rPr>
          <w:rFonts w:ascii="Times New Roman" w:hAnsi="Times New Roman" w:cs="Times New Roman"/>
          <w:sz w:val="28"/>
          <w:szCs w:val="28"/>
        </w:rPr>
      </w:pPr>
      <w:r w:rsidRPr="00C80B54">
        <w:rPr>
          <w:rFonts w:ascii="Times New Roman" w:hAnsi="Times New Roman" w:cs="Times New Roman"/>
          <w:sz w:val="28"/>
          <w:szCs w:val="28"/>
        </w:rPr>
        <w:t>- развитие художественно - графических умений и навыков;</w:t>
      </w:r>
    </w:p>
    <w:p w:rsidR="00C80B54" w:rsidRPr="00C80B54" w:rsidRDefault="00C80B54" w:rsidP="00815064">
      <w:pPr>
        <w:spacing w:after="0" w:line="240" w:lineRule="auto"/>
        <w:rPr>
          <w:rFonts w:ascii="Times New Roman" w:hAnsi="Times New Roman" w:cs="Times New Roman"/>
          <w:sz w:val="28"/>
          <w:szCs w:val="28"/>
        </w:rPr>
      </w:pPr>
      <w:r w:rsidRPr="00C80B54">
        <w:rPr>
          <w:rFonts w:ascii="Times New Roman" w:hAnsi="Times New Roman" w:cs="Times New Roman"/>
          <w:sz w:val="28"/>
          <w:szCs w:val="28"/>
        </w:rPr>
        <w:t>- развитие фантазии, творческого мышления и воображения, пространственного восприятия;</w:t>
      </w:r>
    </w:p>
    <w:p w:rsidR="00C80B54" w:rsidRPr="00C80B54" w:rsidRDefault="00C80B54" w:rsidP="00815064">
      <w:pPr>
        <w:spacing w:after="0" w:line="240" w:lineRule="auto"/>
        <w:rPr>
          <w:rFonts w:ascii="Times New Roman" w:hAnsi="Times New Roman" w:cs="Times New Roman"/>
          <w:sz w:val="28"/>
          <w:szCs w:val="28"/>
        </w:rPr>
      </w:pPr>
      <w:r w:rsidRPr="00C80B54">
        <w:rPr>
          <w:rFonts w:ascii="Times New Roman" w:hAnsi="Times New Roman" w:cs="Times New Roman"/>
          <w:sz w:val="28"/>
          <w:szCs w:val="28"/>
        </w:rPr>
        <w:t>- развитие точных движений руки и мелкой моторики пальцев;</w:t>
      </w:r>
    </w:p>
    <w:p w:rsidR="00C80B54" w:rsidRPr="00C80B54" w:rsidRDefault="00C80B54" w:rsidP="00815064">
      <w:pPr>
        <w:spacing w:after="0" w:line="240" w:lineRule="auto"/>
        <w:rPr>
          <w:rFonts w:ascii="Times New Roman" w:hAnsi="Times New Roman" w:cs="Times New Roman"/>
          <w:sz w:val="28"/>
          <w:szCs w:val="28"/>
        </w:rPr>
      </w:pPr>
      <w:r w:rsidRPr="00C80B54">
        <w:rPr>
          <w:rFonts w:ascii="Times New Roman" w:hAnsi="Times New Roman" w:cs="Times New Roman"/>
          <w:sz w:val="28"/>
          <w:szCs w:val="28"/>
        </w:rPr>
        <w:t>- становление некоторых организационных навыков художественного творчества;</w:t>
      </w:r>
    </w:p>
    <w:p w:rsidR="00C80B54" w:rsidRPr="00C80B54" w:rsidRDefault="00C80B54" w:rsidP="00815064">
      <w:pPr>
        <w:spacing w:after="0" w:line="240" w:lineRule="auto"/>
        <w:rPr>
          <w:rFonts w:ascii="Times New Roman" w:hAnsi="Times New Roman" w:cs="Times New Roman"/>
          <w:sz w:val="28"/>
          <w:szCs w:val="28"/>
        </w:rPr>
      </w:pPr>
      <w:r w:rsidRPr="00C80B54">
        <w:rPr>
          <w:rFonts w:ascii="Times New Roman" w:hAnsi="Times New Roman" w:cs="Times New Roman"/>
          <w:sz w:val="28"/>
          <w:szCs w:val="28"/>
        </w:rPr>
        <w:t>- получение сведений об отечественной и мировой художественной культуре;</w:t>
      </w:r>
    </w:p>
    <w:p w:rsidR="00C80B54" w:rsidRPr="00C80B54" w:rsidRDefault="00C80B54" w:rsidP="00815064">
      <w:pPr>
        <w:spacing w:after="0" w:line="240" w:lineRule="auto"/>
        <w:rPr>
          <w:rFonts w:ascii="Times New Roman" w:hAnsi="Times New Roman" w:cs="Times New Roman"/>
          <w:sz w:val="28"/>
          <w:szCs w:val="28"/>
        </w:rPr>
      </w:pPr>
      <w:r w:rsidRPr="00C80B54">
        <w:rPr>
          <w:rFonts w:ascii="Times New Roman" w:hAnsi="Times New Roman" w:cs="Times New Roman"/>
          <w:sz w:val="28"/>
          <w:szCs w:val="28"/>
        </w:rPr>
        <w:t>- воспитание зрительской культуры;</w:t>
      </w:r>
    </w:p>
    <w:p w:rsidR="00C80B54" w:rsidRPr="00C80B54" w:rsidRDefault="00C80B54" w:rsidP="00815064">
      <w:pPr>
        <w:spacing w:after="0" w:line="240" w:lineRule="auto"/>
        <w:rPr>
          <w:rFonts w:ascii="Times New Roman" w:hAnsi="Times New Roman" w:cs="Times New Roman"/>
          <w:sz w:val="28"/>
          <w:szCs w:val="28"/>
        </w:rPr>
      </w:pPr>
      <w:r w:rsidRPr="00C80B54">
        <w:rPr>
          <w:rFonts w:ascii="Times New Roman" w:hAnsi="Times New Roman" w:cs="Times New Roman"/>
          <w:sz w:val="28"/>
          <w:szCs w:val="28"/>
        </w:rPr>
        <w:t xml:space="preserve">- возможное раскрытие начал профессиональной художественно - изобразительной деятельности. </w:t>
      </w:r>
    </w:p>
    <w:p w:rsidR="00C80B54" w:rsidRPr="00C80B54" w:rsidRDefault="00C80B54" w:rsidP="00815064">
      <w:pPr>
        <w:spacing w:after="0" w:line="240" w:lineRule="auto"/>
        <w:rPr>
          <w:rFonts w:ascii="Times New Roman" w:hAnsi="Times New Roman" w:cs="Times New Roman"/>
          <w:sz w:val="28"/>
          <w:szCs w:val="28"/>
        </w:rPr>
      </w:pPr>
      <w:r w:rsidRPr="00C80B54">
        <w:rPr>
          <w:rFonts w:ascii="Times New Roman" w:hAnsi="Times New Roman" w:cs="Times New Roman"/>
          <w:sz w:val="28"/>
          <w:szCs w:val="28"/>
        </w:rPr>
        <w:t>В процессе занятий аппликацией дети знакомятся с простыми и сложными формами различных предметов, части и силуэты которых они вырезывают и наклеивают. Занятия аппликацией способствуют развитию математических представлений. Дошкольники знакомятся с названиями и признаками простейших геометрических форм, получают представление о пространственном положении предметов и их частей (слева, справа, в углу, в центре и т. д.) и величин (больше, меньше). Эти сложные понятия легко усваиваются детьми в процессе создания декоративного узора или при изображении предмета по частям.</w:t>
      </w:r>
    </w:p>
    <w:p w:rsidR="00C80B54" w:rsidRPr="00C80B54" w:rsidRDefault="00C80B54" w:rsidP="00815064">
      <w:pPr>
        <w:spacing w:after="0" w:line="240" w:lineRule="auto"/>
        <w:rPr>
          <w:rFonts w:ascii="Times New Roman" w:hAnsi="Times New Roman" w:cs="Times New Roman"/>
          <w:sz w:val="28"/>
          <w:szCs w:val="28"/>
        </w:rPr>
      </w:pPr>
      <w:r w:rsidRPr="00C80B54">
        <w:rPr>
          <w:rFonts w:ascii="Times New Roman" w:hAnsi="Times New Roman" w:cs="Times New Roman"/>
          <w:sz w:val="28"/>
          <w:szCs w:val="28"/>
        </w:rPr>
        <w:t>В процессе занятий у дошкольников развиваются чувства цвета, ритма, симметрии и на этой основе формируется художественный вкус. Им не надо самим составлять цвета или закрашивать формы. Предоставляя ребятам бумагу разных цветов и оттенков, у них воспитывают умение подбирать красивые сочетания.</w:t>
      </w:r>
    </w:p>
    <w:p w:rsidR="00C80B54" w:rsidRPr="00C80B54" w:rsidRDefault="00C80B54" w:rsidP="00815064">
      <w:pPr>
        <w:spacing w:after="0" w:line="240" w:lineRule="auto"/>
        <w:rPr>
          <w:rFonts w:ascii="Times New Roman" w:hAnsi="Times New Roman" w:cs="Times New Roman"/>
          <w:sz w:val="28"/>
          <w:szCs w:val="28"/>
        </w:rPr>
      </w:pPr>
      <w:r w:rsidRPr="00C80B54">
        <w:rPr>
          <w:rFonts w:ascii="Times New Roman" w:hAnsi="Times New Roman" w:cs="Times New Roman"/>
          <w:sz w:val="28"/>
          <w:szCs w:val="28"/>
        </w:rPr>
        <w:t>С понятиями ритма и симметрии дети знакомятся уже в младшем возрасте при распределении элементов декоративного узора. Занятия аппликацией приучают малышей к плановой организации работы, которая здесь особенно важна, так как в этом виде искусства большое значение для создания композиции имеет последовательность прикрепления частей (сначала наклеиваются крупные формы, затем детали; в сюжетных работах — сначала фон, потом предметы второго плана, заслоняемые другими, и в последнюю очередь предметы первого плана). Индивидуальные и коллективные формы аппликации могут быть различного содержания. В зависимости от этого принято подразделять занятия по видам. Сюда включается предметная, сюжетно - тематическая и декоративная аппликация.</w:t>
      </w:r>
    </w:p>
    <w:p w:rsidR="00C80B54" w:rsidRPr="00C80B54" w:rsidRDefault="00C80B54" w:rsidP="00815064">
      <w:pPr>
        <w:spacing w:after="0" w:line="240" w:lineRule="auto"/>
        <w:rPr>
          <w:rFonts w:ascii="Times New Roman" w:hAnsi="Times New Roman" w:cs="Times New Roman"/>
          <w:sz w:val="28"/>
          <w:szCs w:val="28"/>
        </w:rPr>
      </w:pPr>
      <w:r w:rsidRPr="00C80B54">
        <w:rPr>
          <w:rFonts w:ascii="Times New Roman" w:hAnsi="Times New Roman" w:cs="Times New Roman"/>
          <w:sz w:val="28"/>
          <w:szCs w:val="28"/>
        </w:rPr>
        <w:lastRenderedPageBreak/>
        <w:t>Выполнение аппликативных изображений способствует развитию мускулатуры руки, координации движений. Ребенок учится владеть ножницами, правильно вырезывать формы, поворачивая лист бумаги, раскладывать формы на листе на равном расстоянии друг от друга.</w:t>
      </w:r>
    </w:p>
    <w:p w:rsidR="00C80B54" w:rsidRPr="00C80B54" w:rsidRDefault="00C80B54" w:rsidP="00815064">
      <w:pPr>
        <w:spacing w:after="0" w:line="240" w:lineRule="auto"/>
        <w:rPr>
          <w:rFonts w:ascii="Times New Roman" w:hAnsi="Times New Roman" w:cs="Times New Roman"/>
          <w:sz w:val="28"/>
          <w:szCs w:val="28"/>
        </w:rPr>
      </w:pPr>
      <w:r w:rsidRPr="00C80B54">
        <w:rPr>
          <w:rFonts w:ascii="Times New Roman" w:hAnsi="Times New Roman" w:cs="Times New Roman"/>
          <w:sz w:val="28"/>
          <w:szCs w:val="28"/>
        </w:rPr>
        <w:t>Бумага - доступный для ребенка и универсальный материал, возможно его широкое применение не только для рисования, но в аппликации и конструирования. Это и мозаичная аппликация, которую используем для подарка, оформления групповой и раздевальных комнат, аппликация обрыванием, способствующая развитию мелкой моторики. При работе с ножницами, клеем дети учатся правильно пользоваться материалами, инструментами, приобретают немало практических навыков и умений, развивают мелкую моторику пальцев и координацию движения руки.</w:t>
      </w:r>
    </w:p>
    <w:p w:rsidR="00C80B54" w:rsidRPr="00C80B54" w:rsidRDefault="00C80B54" w:rsidP="00815064">
      <w:pPr>
        <w:spacing w:after="0" w:line="240" w:lineRule="auto"/>
        <w:rPr>
          <w:rFonts w:ascii="Times New Roman" w:hAnsi="Times New Roman" w:cs="Times New Roman"/>
          <w:sz w:val="28"/>
          <w:szCs w:val="28"/>
        </w:rPr>
      </w:pPr>
      <w:r w:rsidRPr="00C80B54">
        <w:rPr>
          <w:rFonts w:ascii="Times New Roman" w:hAnsi="Times New Roman" w:cs="Times New Roman"/>
          <w:sz w:val="28"/>
          <w:szCs w:val="28"/>
        </w:rPr>
        <w:t xml:space="preserve">Детей привлекает возможность делать поделки из бумаги, которые можно использовать в играх, инсценировках - это оригами. Занятия по оригами проводились преимущественно в свободное от регламентированной деятельности время. </w:t>
      </w:r>
    </w:p>
    <w:p w:rsidR="00C80B54" w:rsidRPr="00C80B54" w:rsidRDefault="00C80B54" w:rsidP="00815064">
      <w:pPr>
        <w:spacing w:after="0" w:line="240" w:lineRule="auto"/>
        <w:rPr>
          <w:rFonts w:ascii="Times New Roman" w:hAnsi="Times New Roman" w:cs="Times New Roman"/>
          <w:sz w:val="28"/>
          <w:szCs w:val="28"/>
        </w:rPr>
      </w:pPr>
      <w:r w:rsidRPr="00C80B54">
        <w:rPr>
          <w:rFonts w:ascii="Times New Roman" w:hAnsi="Times New Roman" w:cs="Times New Roman"/>
          <w:sz w:val="28"/>
          <w:szCs w:val="28"/>
        </w:rPr>
        <w:t>Притягательная сила этого искусства в способности будить детское воображение, память, пространственное мышление, развивать мелкую моторику пальцев, оживлять плоский и немой лист бумаги, за считанные минуты, превращать его в цветы, животных, птиц, поражающих правдоподобием своих форм и замысловатостью силуэтов. Тематика оригами очень разнообразна, идет от простого к сложному. Но особый момент, служащий дополнительной мотивацией при изготовлении детьми оригами – это то, что изготовленными поделками можно будет потом играть (в отличие от других продуктивных видов деятельности): кораблик поплывет, самолет непременно взлетит, а лягушка будет прыгать.</w:t>
      </w:r>
    </w:p>
    <w:p w:rsidR="00C80B54" w:rsidRPr="005A203F" w:rsidRDefault="00C80B54" w:rsidP="005A203F">
      <w:pPr>
        <w:spacing w:after="0" w:line="240" w:lineRule="auto"/>
        <w:rPr>
          <w:rFonts w:ascii="Times New Roman" w:hAnsi="Times New Roman" w:cs="Times New Roman"/>
          <w:sz w:val="28"/>
          <w:szCs w:val="28"/>
        </w:rPr>
      </w:pPr>
      <w:r w:rsidRPr="00C80B54">
        <w:rPr>
          <w:rFonts w:ascii="Times New Roman" w:hAnsi="Times New Roman" w:cs="Times New Roman"/>
          <w:sz w:val="28"/>
          <w:szCs w:val="28"/>
        </w:rPr>
        <w:t>Эти виды деятельности – аппликация и оригами – вызывают у детей особый отклик. Аппликативные изображения чаще других передаются в дар родителям, при этом сопровождаются рассказом: что сделано в начале, что последовало затем, и какие действия выполнялись в завершении работы. Ребенку хочется повторить свой успех. Систематическое обучение детей разнообразным способам аппликации из различных материалов создает основу для творческого выражения дошкольника в самостоятельной деятельности: он может выбрать содержание аппликации (декоративный узор, предмет, сюжет), материал (один или несколько в сочетании) и использовать разную технику, подходящую для более выразительного исполнения задуманного. А систематичное повторение действий автоматизирует ручные навыки, развивает мускулатуру руки. Таким образом, аппликация является важным средством развития мелкой моторики пальцев и формирования речи.</w:t>
      </w:r>
      <w:r w:rsidRPr="00815064">
        <w:rPr>
          <w:rFonts w:ascii="Times New Roman" w:hAnsi="Times New Roman" w:cs="Times New Roman"/>
          <w:b/>
          <w:sz w:val="28"/>
          <w:szCs w:val="28"/>
        </w:rPr>
        <w:br/>
      </w:r>
      <w:r w:rsidR="005A203F">
        <w:rPr>
          <w:rFonts w:ascii="Times New Roman" w:hAnsi="Times New Roman" w:cs="Times New Roman"/>
          <w:sz w:val="28"/>
          <w:szCs w:val="28"/>
        </w:rPr>
        <w:t xml:space="preserve">3. </w:t>
      </w:r>
      <w:r w:rsidRPr="005A203F">
        <w:rPr>
          <w:rFonts w:ascii="Times New Roman" w:hAnsi="Times New Roman" w:cs="Times New Roman"/>
          <w:sz w:val="28"/>
          <w:szCs w:val="28"/>
        </w:rPr>
        <w:t>Специфические особенности использования лепки для коррекции речевого недоразвития и развития мелкой моторики</w:t>
      </w:r>
    </w:p>
    <w:p w:rsidR="00C80B54" w:rsidRPr="00C80B54" w:rsidRDefault="00C80B54" w:rsidP="00815064">
      <w:pPr>
        <w:spacing w:after="0" w:line="240" w:lineRule="auto"/>
        <w:rPr>
          <w:rFonts w:ascii="Times New Roman" w:hAnsi="Times New Roman" w:cs="Times New Roman"/>
          <w:sz w:val="28"/>
          <w:szCs w:val="28"/>
        </w:rPr>
      </w:pPr>
      <w:r w:rsidRPr="00C80B54">
        <w:rPr>
          <w:rFonts w:ascii="Times New Roman" w:hAnsi="Times New Roman" w:cs="Times New Roman"/>
          <w:sz w:val="28"/>
          <w:szCs w:val="28"/>
        </w:rPr>
        <w:t>Дети лепят людей, животных, посуду, транспорт, овощи, фрукты, игрушки. Разнообразие тематики связано с тем, что лепка, как и другие виды изобразительной деятельности, в первую очередь выполняет воспитательные задачи, удовлетворяя познавательные и творческие потребности ребенка. Как и лю</w:t>
      </w:r>
      <w:r w:rsidRPr="00C80B54">
        <w:rPr>
          <w:rFonts w:ascii="Times New Roman" w:hAnsi="Times New Roman" w:cs="Times New Roman"/>
          <w:sz w:val="28"/>
          <w:szCs w:val="28"/>
        </w:rPr>
        <w:lastRenderedPageBreak/>
        <w:t>бой другой вид художественной деятельности, лепка способствует развитию представлений ребенка с проблемами об окружающем мире. Полнота представлений дошкольника о качествах предметов зависит от того, насколько активно действуют его анализаторы. Своеобразие лепки как одного из видов изобразительной деятельности заключается в объемном способе изображения</w:t>
      </w:r>
      <w:r w:rsidR="00ED492B">
        <w:rPr>
          <w:rFonts w:ascii="Times New Roman" w:hAnsi="Times New Roman" w:cs="Times New Roman"/>
          <w:sz w:val="28"/>
          <w:szCs w:val="28"/>
        </w:rPr>
        <w:t>.</w:t>
      </w:r>
    </w:p>
    <w:p w:rsidR="00C80B54" w:rsidRPr="00C80B54" w:rsidRDefault="00C80B54" w:rsidP="00815064">
      <w:pPr>
        <w:spacing w:after="0" w:line="240" w:lineRule="auto"/>
        <w:rPr>
          <w:rFonts w:ascii="Times New Roman" w:hAnsi="Times New Roman" w:cs="Times New Roman"/>
          <w:sz w:val="28"/>
          <w:szCs w:val="28"/>
        </w:rPr>
      </w:pPr>
      <w:r w:rsidRPr="00C80B54">
        <w:rPr>
          <w:rFonts w:ascii="Times New Roman" w:hAnsi="Times New Roman" w:cs="Times New Roman"/>
          <w:sz w:val="28"/>
          <w:szCs w:val="28"/>
        </w:rPr>
        <w:t xml:space="preserve">В связи с </w:t>
      </w:r>
      <w:r w:rsidR="000C3EB2" w:rsidRPr="00C80B54">
        <w:rPr>
          <w:rFonts w:ascii="Times New Roman" w:hAnsi="Times New Roman" w:cs="Times New Roman"/>
          <w:sz w:val="28"/>
          <w:szCs w:val="28"/>
        </w:rPr>
        <w:t>тем,</w:t>
      </w:r>
      <w:r w:rsidRPr="00C80B54">
        <w:rPr>
          <w:rFonts w:ascii="Times New Roman" w:hAnsi="Times New Roman" w:cs="Times New Roman"/>
          <w:sz w:val="28"/>
          <w:szCs w:val="28"/>
        </w:rPr>
        <w:t xml:space="preserve"> что развитие творчества, умение детей свободно задумывать тему и решать ее зависит от того, насколько они владеют техникой лепки, на эту сторону следует обратить большое внимание. На каждом занятии наряду с задачами творческого характера ставятся задачи обучения детей технике лепки. Чем больше изобразительных и технических приемов знает ребенок, тем более самостоятельный и творческий характер приобретает его лепка. Перечисленные задачи должны направить деятельность воспитателей на развитие у детей умения создавать выразительный образ, осуществлять поиск формы, пропорций, дополнительных деталей, углубляющих тему, т. е. поиск выразительных средств, приемов лепки, а также умения планировать свою работу. Ребенок должен овладеть способами творческих действий, которые в дальнейшем помогут ему самостоятельно организовать свою деятельность. Следовательно, воспитатель должен создавать такую обстановку, отобрать такие обучающие приемы и творческие задания, которые дадут детям возможность овладеть комплексом знаний, умений и навыков, необходимых для создания образа в лепке. Элементы творческого воображения проявляются на занятиях лепкой, если перед детьми раскрывается возможность самостоятельно планировать свою деятельность и отбирать приемы как изобразительного, так и технического порядка.</w:t>
      </w:r>
    </w:p>
    <w:p w:rsidR="00C80B54" w:rsidRPr="00C80B54" w:rsidRDefault="00C80B54" w:rsidP="00815064">
      <w:pPr>
        <w:spacing w:after="0" w:line="240" w:lineRule="auto"/>
        <w:rPr>
          <w:rFonts w:ascii="Times New Roman" w:hAnsi="Times New Roman" w:cs="Times New Roman"/>
          <w:sz w:val="28"/>
          <w:szCs w:val="28"/>
        </w:rPr>
      </w:pPr>
      <w:r w:rsidRPr="00C80B54">
        <w:rPr>
          <w:rFonts w:ascii="Times New Roman" w:hAnsi="Times New Roman" w:cs="Times New Roman"/>
          <w:sz w:val="28"/>
          <w:szCs w:val="28"/>
        </w:rPr>
        <w:t>Пластичность материала и объемность изображаемой формы позволяют дошкольнику овладеть некоторыми техническими приемами в лепке скорее, чем в рисовании. Например, передача движения в рисунке является сложной задачей, требующей длительного обучения. В лепке решение этой задачи облегчается. Ребенок сначала лепит предмет в статичном положении, а затем сгибает его части в соответствии с замыслом.</w:t>
      </w:r>
    </w:p>
    <w:p w:rsidR="00C80B54" w:rsidRPr="00C80B54" w:rsidRDefault="00C80B54" w:rsidP="00815064">
      <w:pPr>
        <w:spacing w:after="0" w:line="240" w:lineRule="auto"/>
        <w:rPr>
          <w:rFonts w:ascii="Times New Roman" w:hAnsi="Times New Roman" w:cs="Times New Roman"/>
          <w:sz w:val="28"/>
          <w:szCs w:val="28"/>
        </w:rPr>
      </w:pPr>
      <w:r w:rsidRPr="00C80B54">
        <w:rPr>
          <w:rFonts w:ascii="Times New Roman" w:hAnsi="Times New Roman" w:cs="Times New Roman"/>
          <w:sz w:val="28"/>
          <w:szCs w:val="28"/>
        </w:rPr>
        <w:t>Передача пространственных соотношений предметов в лепке также упрощается — объекты, как в реальной жизни, расставляются друг за другом, ближе и дальше от центра композиции. Вопросы перспективы в лепке попросту снимаются.</w:t>
      </w:r>
    </w:p>
    <w:p w:rsidR="00C80B54" w:rsidRPr="00C80B54" w:rsidRDefault="00C80B54" w:rsidP="00815064">
      <w:pPr>
        <w:spacing w:after="0" w:line="240" w:lineRule="auto"/>
        <w:rPr>
          <w:rFonts w:ascii="Times New Roman" w:hAnsi="Times New Roman" w:cs="Times New Roman"/>
          <w:sz w:val="28"/>
          <w:szCs w:val="28"/>
        </w:rPr>
      </w:pPr>
      <w:r w:rsidRPr="00C80B54">
        <w:rPr>
          <w:rFonts w:ascii="Times New Roman" w:hAnsi="Times New Roman" w:cs="Times New Roman"/>
          <w:sz w:val="28"/>
          <w:szCs w:val="28"/>
        </w:rPr>
        <w:t>В процессе лепки, манипуляций с пластилином или глиной идёт естественный массаж биологически активных точек расположенных на ладонях и пальцах рук, что положительно сказывается на общем самочувствии ребёнка. Формируется общая умелость рук, в том числе и мелкая моторика – движения рук совершенствуются под контролем зрения и кинестетических ощущений, поэтому приобретаемые навыки оказывают колоссальное влияние на развитие физических и психических процессов и на всё развитие ребёнка в целом. Кроме того, решается большая часть мыслительных задач – рука действует, а мозг фиксирует ощущения, соединяя их со зрительными, слуховы</w:t>
      </w:r>
      <w:r w:rsidRPr="00C80B54">
        <w:rPr>
          <w:rFonts w:ascii="Times New Roman" w:hAnsi="Times New Roman" w:cs="Times New Roman"/>
          <w:sz w:val="28"/>
          <w:szCs w:val="28"/>
        </w:rPr>
        <w:lastRenderedPageBreak/>
        <w:t>ми, тактильными восприятиями в сложные, интегрированные образы и представления.</w:t>
      </w:r>
    </w:p>
    <w:p w:rsidR="00C80B54" w:rsidRPr="00C80B54" w:rsidRDefault="00C80B54" w:rsidP="00815064">
      <w:pPr>
        <w:spacing w:after="0" w:line="240" w:lineRule="auto"/>
        <w:rPr>
          <w:rFonts w:ascii="Times New Roman" w:hAnsi="Times New Roman" w:cs="Times New Roman"/>
          <w:sz w:val="28"/>
          <w:szCs w:val="28"/>
        </w:rPr>
      </w:pPr>
      <w:r w:rsidRPr="00C80B54">
        <w:rPr>
          <w:rFonts w:ascii="Times New Roman" w:hAnsi="Times New Roman" w:cs="Times New Roman"/>
          <w:sz w:val="28"/>
          <w:szCs w:val="28"/>
        </w:rPr>
        <w:t>В занятиях лепкой мы задействовали также природный материал – мелкие семена растений, хвою, тонкие прутики. Применение подобных материалов позволило детям лучше передать фактуру изображаемого предмета, а также развивало ручную умелость.</w:t>
      </w:r>
    </w:p>
    <w:p w:rsidR="00C80B54" w:rsidRPr="00C80B54" w:rsidRDefault="00C80B54" w:rsidP="00815064">
      <w:pPr>
        <w:spacing w:after="0" w:line="240" w:lineRule="auto"/>
        <w:rPr>
          <w:rFonts w:ascii="Times New Roman" w:hAnsi="Times New Roman" w:cs="Times New Roman"/>
          <w:sz w:val="28"/>
          <w:szCs w:val="28"/>
        </w:rPr>
      </w:pPr>
      <w:r w:rsidRPr="00C80B54">
        <w:rPr>
          <w:rFonts w:ascii="Times New Roman" w:hAnsi="Times New Roman" w:cs="Times New Roman"/>
          <w:sz w:val="28"/>
          <w:szCs w:val="28"/>
        </w:rPr>
        <w:t>Таким образом, в качестве вывода выносится положение, что все виды изобразительной деятельности, использованные в коррекционной работе, оказывали положительный эффект на состояние мелкой моторики рук и уровень развития речи. Каждый из данных видов изобразительной деятельности обладает особыми, только ему присущими чертами, и эти особенности мы использовали для развития запрашиваемых сторон.</w:t>
      </w:r>
    </w:p>
    <w:p w:rsidR="00C80B54" w:rsidRPr="00C80B54" w:rsidRDefault="00C80B54" w:rsidP="00815064">
      <w:pPr>
        <w:spacing w:after="0" w:line="240" w:lineRule="auto"/>
        <w:rPr>
          <w:rFonts w:ascii="Times New Roman" w:hAnsi="Times New Roman" w:cs="Times New Roman"/>
          <w:sz w:val="28"/>
          <w:szCs w:val="28"/>
        </w:rPr>
      </w:pPr>
      <w:r w:rsidRPr="00C80B54">
        <w:rPr>
          <w:rFonts w:ascii="Times New Roman" w:hAnsi="Times New Roman" w:cs="Times New Roman"/>
          <w:sz w:val="28"/>
          <w:szCs w:val="28"/>
        </w:rPr>
        <w:t xml:space="preserve">Дизартрия является одним из наиболее распространенных речевых нарушений в дошкольном возрасте. Структура дефекта дизартрии включает нарушение </w:t>
      </w:r>
      <w:proofErr w:type="spellStart"/>
      <w:r w:rsidRPr="00C80B54">
        <w:rPr>
          <w:rFonts w:ascii="Times New Roman" w:hAnsi="Times New Roman" w:cs="Times New Roman"/>
          <w:sz w:val="28"/>
          <w:szCs w:val="28"/>
        </w:rPr>
        <w:t>звукопроизносительной</w:t>
      </w:r>
      <w:proofErr w:type="spellEnd"/>
      <w:r w:rsidRPr="00C80B54">
        <w:rPr>
          <w:rFonts w:ascii="Times New Roman" w:hAnsi="Times New Roman" w:cs="Times New Roman"/>
          <w:sz w:val="28"/>
          <w:szCs w:val="28"/>
        </w:rPr>
        <w:t xml:space="preserve"> и просодической сторон речи, обусловленное органическим поражением </w:t>
      </w:r>
      <w:proofErr w:type="spellStart"/>
      <w:r w:rsidRPr="00C80B54">
        <w:rPr>
          <w:rFonts w:ascii="Times New Roman" w:hAnsi="Times New Roman" w:cs="Times New Roman"/>
          <w:sz w:val="28"/>
          <w:szCs w:val="28"/>
        </w:rPr>
        <w:t>речедвигательных</w:t>
      </w:r>
      <w:proofErr w:type="spellEnd"/>
      <w:r w:rsidRPr="00C80B54">
        <w:rPr>
          <w:rFonts w:ascii="Times New Roman" w:hAnsi="Times New Roman" w:cs="Times New Roman"/>
          <w:sz w:val="28"/>
          <w:szCs w:val="28"/>
        </w:rPr>
        <w:t xml:space="preserve"> механизмов центральной нервной системы.</w:t>
      </w:r>
    </w:p>
    <w:p w:rsidR="00C80B54" w:rsidRPr="00C80B54" w:rsidRDefault="00C80B54" w:rsidP="00815064">
      <w:pPr>
        <w:spacing w:after="0" w:line="240" w:lineRule="auto"/>
        <w:rPr>
          <w:rFonts w:ascii="Times New Roman" w:hAnsi="Times New Roman" w:cs="Times New Roman"/>
          <w:sz w:val="28"/>
          <w:szCs w:val="28"/>
        </w:rPr>
      </w:pPr>
      <w:r w:rsidRPr="00C80B54">
        <w:rPr>
          <w:rFonts w:ascii="Times New Roman" w:hAnsi="Times New Roman" w:cs="Times New Roman"/>
          <w:sz w:val="28"/>
          <w:szCs w:val="28"/>
        </w:rPr>
        <w:t xml:space="preserve">Ряд отечественных ученых доказал взаимосвязь уровня </w:t>
      </w:r>
      <w:proofErr w:type="spellStart"/>
      <w:r w:rsidRPr="00C80B54">
        <w:rPr>
          <w:rFonts w:ascii="Times New Roman" w:hAnsi="Times New Roman" w:cs="Times New Roman"/>
          <w:sz w:val="28"/>
          <w:szCs w:val="28"/>
        </w:rPr>
        <w:t>сформированности</w:t>
      </w:r>
      <w:proofErr w:type="spellEnd"/>
      <w:r w:rsidRPr="00C80B54">
        <w:rPr>
          <w:rFonts w:ascii="Times New Roman" w:hAnsi="Times New Roman" w:cs="Times New Roman"/>
          <w:sz w:val="28"/>
          <w:szCs w:val="28"/>
        </w:rPr>
        <w:t xml:space="preserve"> мелкой моторики кисти руки ребенка и развития речи. Изучение состояния мелкой моторики рук показало, что у детей она нарушена – наблюдались неточности при выполнении упражнений на динамическую организацию движений при необходимости одновременного движения пальцев левой и правой рук, плохая ориентация в пространстве, трудности при навыках самообслуживания.</w:t>
      </w:r>
    </w:p>
    <w:p w:rsidR="00C80B54" w:rsidRPr="00C80B54" w:rsidRDefault="00C80B54" w:rsidP="00815064">
      <w:pPr>
        <w:spacing w:after="0" w:line="240" w:lineRule="auto"/>
        <w:rPr>
          <w:rFonts w:ascii="Times New Roman" w:hAnsi="Times New Roman" w:cs="Times New Roman"/>
          <w:sz w:val="28"/>
          <w:szCs w:val="28"/>
        </w:rPr>
      </w:pPr>
      <w:r w:rsidRPr="00C80B54">
        <w:rPr>
          <w:rFonts w:ascii="Times New Roman" w:hAnsi="Times New Roman" w:cs="Times New Roman"/>
          <w:sz w:val="28"/>
          <w:szCs w:val="28"/>
        </w:rPr>
        <w:t>При проведении констатирующего эксперимента мы получили результаты диагностики, которые указывали, что далеко не все дети имеют достаточный уровень развития мелкой моторики рук.</w:t>
      </w:r>
    </w:p>
    <w:p w:rsidR="00C80B54" w:rsidRPr="00C80B54" w:rsidRDefault="00C80B54" w:rsidP="00815064">
      <w:pPr>
        <w:spacing w:after="0" w:line="240" w:lineRule="auto"/>
        <w:rPr>
          <w:rFonts w:ascii="Times New Roman" w:hAnsi="Times New Roman" w:cs="Times New Roman"/>
          <w:sz w:val="28"/>
          <w:szCs w:val="28"/>
        </w:rPr>
      </w:pPr>
      <w:r w:rsidRPr="00C80B54">
        <w:rPr>
          <w:rFonts w:ascii="Times New Roman" w:hAnsi="Times New Roman" w:cs="Times New Roman"/>
          <w:sz w:val="28"/>
          <w:szCs w:val="28"/>
        </w:rPr>
        <w:t>В качестве средства коррекции было решено использовать различные виды изобразительной деятельности. Мы исследовали вопрос влияния изобразительной деятельности на развитие дошкольников, в частности на уровень развития их речи и формирование ручной умелости посредством различных видов художественного творчества. Нами была составлена коррекционная программа по улучшению развития речи детей-</w:t>
      </w:r>
      <w:proofErr w:type="spellStart"/>
      <w:r w:rsidRPr="00C80B54">
        <w:rPr>
          <w:rFonts w:ascii="Times New Roman" w:hAnsi="Times New Roman" w:cs="Times New Roman"/>
          <w:sz w:val="28"/>
          <w:szCs w:val="28"/>
        </w:rPr>
        <w:t>дизартриков</w:t>
      </w:r>
      <w:proofErr w:type="spellEnd"/>
      <w:r w:rsidRPr="00C80B54">
        <w:rPr>
          <w:rFonts w:ascii="Times New Roman" w:hAnsi="Times New Roman" w:cs="Times New Roman"/>
          <w:sz w:val="28"/>
          <w:szCs w:val="28"/>
        </w:rPr>
        <w:t xml:space="preserve"> и поднятие уровней развития мелкой моторики кистей рук. Программа включала занятия по рисованию, лепке и аппликации в регламентированной деятельности, совместной деятельности с педагогом и самостоятельной деятельности детей.</w:t>
      </w:r>
    </w:p>
    <w:p w:rsidR="00C80B54" w:rsidRDefault="00C80B54" w:rsidP="00815064">
      <w:pPr>
        <w:spacing w:after="0" w:line="240" w:lineRule="auto"/>
        <w:rPr>
          <w:rFonts w:ascii="Times New Roman" w:hAnsi="Times New Roman" w:cs="Times New Roman"/>
          <w:sz w:val="28"/>
          <w:szCs w:val="28"/>
        </w:rPr>
      </w:pPr>
      <w:r w:rsidRPr="00C80B54">
        <w:rPr>
          <w:rFonts w:ascii="Times New Roman" w:hAnsi="Times New Roman" w:cs="Times New Roman"/>
          <w:sz w:val="28"/>
          <w:szCs w:val="28"/>
        </w:rPr>
        <w:t>Данная коррекционная программа апробирована с той же группой детей, которая участвовала в констатирующем эксперименте. Разработанная система коррекционного воздействия способствовала развитию исследуемых нами функций. О ее эффективности свидетельствуют данные итогового эксперимента.</w:t>
      </w:r>
    </w:p>
    <w:p w:rsidR="00815064" w:rsidRDefault="00815064" w:rsidP="00815064">
      <w:pPr>
        <w:spacing w:after="0" w:line="240" w:lineRule="auto"/>
        <w:rPr>
          <w:rFonts w:ascii="Times New Roman" w:hAnsi="Times New Roman" w:cs="Times New Roman"/>
          <w:sz w:val="28"/>
          <w:szCs w:val="28"/>
        </w:rPr>
      </w:pPr>
    </w:p>
    <w:p w:rsidR="00ED492B" w:rsidRDefault="00ED492B" w:rsidP="00815064">
      <w:pPr>
        <w:spacing w:after="0" w:line="240" w:lineRule="auto"/>
        <w:rPr>
          <w:rFonts w:ascii="Times New Roman" w:hAnsi="Times New Roman" w:cs="Times New Roman"/>
          <w:sz w:val="28"/>
          <w:szCs w:val="28"/>
        </w:rPr>
      </w:pPr>
    </w:p>
    <w:p w:rsidR="00ED492B" w:rsidRDefault="00ED492B" w:rsidP="00815064">
      <w:pPr>
        <w:spacing w:after="0" w:line="240" w:lineRule="auto"/>
        <w:rPr>
          <w:rFonts w:ascii="Times New Roman" w:hAnsi="Times New Roman" w:cs="Times New Roman"/>
          <w:sz w:val="28"/>
          <w:szCs w:val="28"/>
        </w:rPr>
      </w:pPr>
    </w:p>
    <w:p w:rsidR="00ED492B" w:rsidRDefault="00ED492B" w:rsidP="00815064">
      <w:pPr>
        <w:spacing w:after="0" w:line="240" w:lineRule="auto"/>
        <w:rPr>
          <w:rFonts w:ascii="Times New Roman" w:hAnsi="Times New Roman" w:cs="Times New Roman"/>
          <w:sz w:val="28"/>
          <w:szCs w:val="28"/>
        </w:rPr>
      </w:pPr>
    </w:p>
    <w:p w:rsidR="00C80B54" w:rsidRPr="00815064" w:rsidRDefault="000C3EB2" w:rsidP="00ED492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Список литературы</w:t>
      </w:r>
    </w:p>
    <w:p w:rsidR="00C80B54" w:rsidRPr="00C80B54" w:rsidRDefault="00C80B54" w:rsidP="00815064">
      <w:pPr>
        <w:spacing w:after="0" w:line="240" w:lineRule="auto"/>
        <w:rPr>
          <w:rFonts w:ascii="Times New Roman" w:hAnsi="Times New Roman" w:cs="Times New Roman"/>
          <w:sz w:val="28"/>
          <w:szCs w:val="28"/>
        </w:rPr>
      </w:pPr>
      <w:r w:rsidRPr="00C80B54">
        <w:rPr>
          <w:rFonts w:ascii="Times New Roman" w:hAnsi="Times New Roman" w:cs="Times New Roman"/>
          <w:sz w:val="28"/>
          <w:szCs w:val="28"/>
        </w:rPr>
        <w:t>1.                 Аксенова М.В. Развитие тонких движений пальцев рук у детей с нарушением речи / Дошкольное воспитание, 1990, № 8.</w:t>
      </w:r>
    </w:p>
    <w:p w:rsidR="00C80B54" w:rsidRPr="00C80B54" w:rsidRDefault="00C80B54" w:rsidP="00815064">
      <w:pPr>
        <w:spacing w:after="0" w:line="240" w:lineRule="auto"/>
        <w:rPr>
          <w:rFonts w:ascii="Times New Roman" w:hAnsi="Times New Roman" w:cs="Times New Roman"/>
          <w:sz w:val="28"/>
          <w:szCs w:val="28"/>
        </w:rPr>
      </w:pPr>
      <w:r w:rsidRPr="00C80B54">
        <w:rPr>
          <w:rFonts w:ascii="Times New Roman" w:hAnsi="Times New Roman" w:cs="Times New Roman"/>
          <w:sz w:val="28"/>
          <w:szCs w:val="28"/>
        </w:rPr>
        <w:t xml:space="preserve">2.                 Балобанова В.П., Богданова Л.Г., </w:t>
      </w:r>
      <w:proofErr w:type="spellStart"/>
      <w:r w:rsidRPr="00C80B54">
        <w:rPr>
          <w:rFonts w:ascii="Times New Roman" w:hAnsi="Times New Roman" w:cs="Times New Roman"/>
          <w:sz w:val="28"/>
          <w:szCs w:val="28"/>
        </w:rPr>
        <w:t>Венедиктова</w:t>
      </w:r>
      <w:proofErr w:type="spellEnd"/>
      <w:r w:rsidRPr="00C80B54">
        <w:rPr>
          <w:rFonts w:ascii="Times New Roman" w:hAnsi="Times New Roman" w:cs="Times New Roman"/>
          <w:sz w:val="28"/>
          <w:szCs w:val="28"/>
        </w:rPr>
        <w:t xml:space="preserve"> Л.В. и др. Диагностика нарушений речи у детей и организация логопедической работы в условиях дошкольного образовательного учреждения. – </w:t>
      </w:r>
      <w:proofErr w:type="gramStart"/>
      <w:r w:rsidRPr="00C80B54">
        <w:rPr>
          <w:rFonts w:ascii="Times New Roman" w:hAnsi="Times New Roman" w:cs="Times New Roman"/>
          <w:sz w:val="28"/>
          <w:szCs w:val="28"/>
        </w:rPr>
        <w:t>СПб.:</w:t>
      </w:r>
      <w:proofErr w:type="gramEnd"/>
      <w:r w:rsidRPr="00C80B54">
        <w:rPr>
          <w:rFonts w:ascii="Times New Roman" w:hAnsi="Times New Roman" w:cs="Times New Roman"/>
          <w:sz w:val="28"/>
          <w:szCs w:val="28"/>
        </w:rPr>
        <w:t xml:space="preserve"> Детство-пресс, 2001.</w:t>
      </w:r>
    </w:p>
    <w:p w:rsidR="00C80B54" w:rsidRPr="00C80B54" w:rsidRDefault="00C80B54" w:rsidP="00815064">
      <w:pPr>
        <w:spacing w:after="0" w:line="240" w:lineRule="auto"/>
        <w:rPr>
          <w:rFonts w:ascii="Times New Roman" w:hAnsi="Times New Roman" w:cs="Times New Roman"/>
          <w:sz w:val="28"/>
          <w:szCs w:val="28"/>
        </w:rPr>
      </w:pPr>
      <w:r w:rsidRPr="00C80B54">
        <w:rPr>
          <w:rFonts w:ascii="Times New Roman" w:hAnsi="Times New Roman" w:cs="Times New Roman"/>
          <w:sz w:val="28"/>
          <w:szCs w:val="28"/>
        </w:rPr>
        <w:t xml:space="preserve">3.                 </w:t>
      </w:r>
      <w:proofErr w:type="spellStart"/>
      <w:r w:rsidRPr="00C80B54">
        <w:rPr>
          <w:rFonts w:ascii="Times New Roman" w:hAnsi="Times New Roman" w:cs="Times New Roman"/>
          <w:sz w:val="28"/>
          <w:szCs w:val="28"/>
        </w:rPr>
        <w:t>Баренцова</w:t>
      </w:r>
      <w:proofErr w:type="spellEnd"/>
      <w:r w:rsidRPr="00C80B54">
        <w:rPr>
          <w:rFonts w:ascii="Times New Roman" w:hAnsi="Times New Roman" w:cs="Times New Roman"/>
          <w:sz w:val="28"/>
          <w:szCs w:val="28"/>
        </w:rPr>
        <w:t xml:space="preserve"> Н. Готовим руку к письму. //Дошкольное воспитание. 1996 -№2 - С. 89.</w:t>
      </w:r>
    </w:p>
    <w:p w:rsidR="00C80B54" w:rsidRPr="00C80B54" w:rsidRDefault="00C80B54" w:rsidP="00815064">
      <w:pPr>
        <w:spacing w:after="0" w:line="240" w:lineRule="auto"/>
        <w:rPr>
          <w:rFonts w:ascii="Times New Roman" w:hAnsi="Times New Roman" w:cs="Times New Roman"/>
          <w:sz w:val="28"/>
          <w:szCs w:val="28"/>
        </w:rPr>
      </w:pPr>
      <w:r w:rsidRPr="00C80B54">
        <w:rPr>
          <w:rFonts w:ascii="Times New Roman" w:hAnsi="Times New Roman" w:cs="Times New Roman"/>
          <w:sz w:val="28"/>
          <w:szCs w:val="28"/>
        </w:rPr>
        <w:t>4.                 Блинкова Н.В. Развитие творчества и изобразительности у логопедов. Педагогическое обозрение № 1. 2007 г.</w:t>
      </w:r>
    </w:p>
    <w:p w:rsidR="00C80B54" w:rsidRPr="00C80B54" w:rsidRDefault="00C80B54" w:rsidP="00815064">
      <w:pPr>
        <w:spacing w:after="0" w:line="240" w:lineRule="auto"/>
        <w:rPr>
          <w:rFonts w:ascii="Times New Roman" w:hAnsi="Times New Roman" w:cs="Times New Roman"/>
          <w:sz w:val="28"/>
          <w:szCs w:val="28"/>
        </w:rPr>
      </w:pPr>
      <w:r w:rsidRPr="00C80B54">
        <w:rPr>
          <w:rFonts w:ascii="Times New Roman" w:hAnsi="Times New Roman" w:cs="Times New Roman"/>
          <w:sz w:val="28"/>
          <w:szCs w:val="28"/>
        </w:rPr>
        <w:t xml:space="preserve">5.                 </w:t>
      </w:r>
      <w:proofErr w:type="spellStart"/>
      <w:r w:rsidRPr="00C80B54">
        <w:rPr>
          <w:rFonts w:ascii="Times New Roman" w:hAnsi="Times New Roman" w:cs="Times New Roman"/>
          <w:sz w:val="28"/>
          <w:szCs w:val="28"/>
        </w:rPr>
        <w:t>Богатеева</w:t>
      </w:r>
      <w:proofErr w:type="spellEnd"/>
      <w:r w:rsidRPr="00C80B54">
        <w:rPr>
          <w:rFonts w:ascii="Times New Roman" w:hAnsi="Times New Roman" w:cs="Times New Roman"/>
          <w:sz w:val="28"/>
          <w:szCs w:val="28"/>
        </w:rPr>
        <w:t xml:space="preserve"> З.А. Подготовка руки ребенка к письму на занятиях по рисованию / Дошкольное воспитание, 1987, № 8.</w:t>
      </w:r>
    </w:p>
    <w:p w:rsidR="00C80B54" w:rsidRPr="00C80B54" w:rsidRDefault="00C80B54" w:rsidP="00815064">
      <w:pPr>
        <w:spacing w:after="0" w:line="240" w:lineRule="auto"/>
        <w:rPr>
          <w:rFonts w:ascii="Times New Roman" w:hAnsi="Times New Roman" w:cs="Times New Roman"/>
          <w:sz w:val="28"/>
          <w:szCs w:val="28"/>
        </w:rPr>
      </w:pPr>
      <w:r w:rsidRPr="00C80B54">
        <w:rPr>
          <w:rFonts w:ascii="Times New Roman" w:hAnsi="Times New Roman" w:cs="Times New Roman"/>
          <w:sz w:val="28"/>
          <w:szCs w:val="28"/>
        </w:rPr>
        <w:t xml:space="preserve">6.                 </w:t>
      </w:r>
      <w:proofErr w:type="spellStart"/>
      <w:r w:rsidRPr="00C80B54">
        <w:rPr>
          <w:rFonts w:ascii="Times New Roman" w:hAnsi="Times New Roman" w:cs="Times New Roman"/>
          <w:sz w:val="28"/>
          <w:szCs w:val="28"/>
        </w:rPr>
        <w:t>Богатеева</w:t>
      </w:r>
      <w:proofErr w:type="spellEnd"/>
      <w:r w:rsidRPr="00C80B54">
        <w:rPr>
          <w:rFonts w:ascii="Times New Roman" w:hAnsi="Times New Roman" w:cs="Times New Roman"/>
          <w:sz w:val="28"/>
          <w:szCs w:val="28"/>
        </w:rPr>
        <w:t xml:space="preserve"> З.А. -Чудесные поделки из </w:t>
      </w:r>
      <w:proofErr w:type="gramStart"/>
      <w:r w:rsidRPr="00C80B54">
        <w:rPr>
          <w:rFonts w:ascii="Times New Roman" w:hAnsi="Times New Roman" w:cs="Times New Roman"/>
          <w:sz w:val="28"/>
          <w:szCs w:val="28"/>
        </w:rPr>
        <w:t>бумаги.М.:Просвещение</w:t>
      </w:r>
      <w:proofErr w:type="gramEnd"/>
      <w:r w:rsidRPr="00C80B54">
        <w:rPr>
          <w:rFonts w:ascii="Times New Roman" w:hAnsi="Times New Roman" w:cs="Times New Roman"/>
          <w:sz w:val="28"/>
          <w:szCs w:val="28"/>
        </w:rPr>
        <w:t>,1992г</w:t>
      </w:r>
    </w:p>
    <w:p w:rsidR="00C80B54" w:rsidRPr="00C80B54" w:rsidRDefault="00C80B54" w:rsidP="00815064">
      <w:pPr>
        <w:spacing w:after="0" w:line="240" w:lineRule="auto"/>
        <w:rPr>
          <w:rFonts w:ascii="Times New Roman" w:hAnsi="Times New Roman" w:cs="Times New Roman"/>
          <w:sz w:val="28"/>
          <w:szCs w:val="28"/>
        </w:rPr>
      </w:pPr>
      <w:r w:rsidRPr="00C80B54">
        <w:rPr>
          <w:rFonts w:ascii="Times New Roman" w:hAnsi="Times New Roman" w:cs="Times New Roman"/>
          <w:sz w:val="28"/>
          <w:szCs w:val="28"/>
        </w:rPr>
        <w:t xml:space="preserve">7.                 </w:t>
      </w:r>
      <w:proofErr w:type="spellStart"/>
      <w:r w:rsidRPr="00C80B54">
        <w:rPr>
          <w:rFonts w:ascii="Times New Roman" w:hAnsi="Times New Roman" w:cs="Times New Roman"/>
          <w:sz w:val="28"/>
          <w:szCs w:val="28"/>
        </w:rPr>
        <w:t>Волынкин</w:t>
      </w:r>
      <w:proofErr w:type="spellEnd"/>
      <w:r w:rsidRPr="00C80B54">
        <w:rPr>
          <w:rFonts w:ascii="Times New Roman" w:hAnsi="Times New Roman" w:cs="Times New Roman"/>
          <w:sz w:val="28"/>
          <w:szCs w:val="28"/>
        </w:rPr>
        <w:t xml:space="preserve"> В.И. Художественно-эстетическое воспитание развитие дошкольников: учебное пособие – Ростов н/Д: Феникс, 2007. – 441с.</w:t>
      </w:r>
    </w:p>
    <w:p w:rsidR="00C80B54" w:rsidRPr="00C80B54" w:rsidRDefault="00C80B54" w:rsidP="00815064">
      <w:pPr>
        <w:spacing w:after="0" w:line="240" w:lineRule="auto"/>
        <w:rPr>
          <w:rFonts w:ascii="Times New Roman" w:hAnsi="Times New Roman" w:cs="Times New Roman"/>
          <w:sz w:val="28"/>
          <w:szCs w:val="28"/>
        </w:rPr>
      </w:pPr>
      <w:r w:rsidRPr="00C80B54">
        <w:rPr>
          <w:rFonts w:ascii="Times New Roman" w:hAnsi="Times New Roman" w:cs="Times New Roman"/>
          <w:sz w:val="28"/>
          <w:szCs w:val="28"/>
        </w:rPr>
        <w:t>8.                 Выготский Л.С. Мышление и речь. – М.: Лабиринт, 1996.</w:t>
      </w:r>
    </w:p>
    <w:p w:rsidR="00C80B54" w:rsidRPr="00C80B54" w:rsidRDefault="00C80B54" w:rsidP="00815064">
      <w:pPr>
        <w:spacing w:after="0" w:line="240" w:lineRule="auto"/>
        <w:rPr>
          <w:rFonts w:ascii="Times New Roman" w:hAnsi="Times New Roman" w:cs="Times New Roman"/>
          <w:sz w:val="28"/>
          <w:szCs w:val="28"/>
        </w:rPr>
      </w:pPr>
      <w:r w:rsidRPr="00C80B54">
        <w:rPr>
          <w:rFonts w:ascii="Times New Roman" w:hAnsi="Times New Roman" w:cs="Times New Roman"/>
          <w:sz w:val="28"/>
          <w:szCs w:val="28"/>
        </w:rPr>
        <w:t>9.                 Выготский Л. С. Педагогическая психология. Проблема одаренности и индивидуальные цели воспитания. М., 1991, гл. XVII –с.345-349.</w:t>
      </w:r>
    </w:p>
    <w:p w:rsidR="00C80B54" w:rsidRPr="00C80B54" w:rsidRDefault="00C80B54" w:rsidP="00815064">
      <w:pPr>
        <w:spacing w:after="0" w:line="240" w:lineRule="auto"/>
        <w:rPr>
          <w:rFonts w:ascii="Times New Roman" w:hAnsi="Times New Roman" w:cs="Times New Roman"/>
          <w:sz w:val="28"/>
          <w:szCs w:val="28"/>
        </w:rPr>
      </w:pPr>
      <w:r w:rsidRPr="00C80B54">
        <w:rPr>
          <w:rFonts w:ascii="Times New Roman" w:hAnsi="Times New Roman" w:cs="Times New Roman"/>
          <w:sz w:val="28"/>
          <w:szCs w:val="28"/>
        </w:rPr>
        <w:t>10.             Выготский Л.С. Воображение и творчество в детском возрасте. Психол. очерк: Кн. для учителя. – 3-е изд. – М.: Просвещение, 1991. – 93 с.: ил.</w:t>
      </w:r>
    </w:p>
    <w:p w:rsidR="00C80B54" w:rsidRPr="00C80B54" w:rsidRDefault="00C80B54" w:rsidP="00815064">
      <w:pPr>
        <w:spacing w:after="0" w:line="240" w:lineRule="auto"/>
        <w:rPr>
          <w:rFonts w:ascii="Times New Roman" w:hAnsi="Times New Roman" w:cs="Times New Roman"/>
          <w:sz w:val="28"/>
          <w:szCs w:val="28"/>
        </w:rPr>
      </w:pPr>
      <w:r w:rsidRPr="00C80B54">
        <w:rPr>
          <w:rFonts w:ascii="Times New Roman" w:hAnsi="Times New Roman" w:cs="Times New Roman"/>
          <w:sz w:val="28"/>
          <w:szCs w:val="28"/>
        </w:rPr>
        <w:t xml:space="preserve">11.            </w:t>
      </w:r>
      <w:proofErr w:type="spellStart"/>
      <w:r w:rsidRPr="00C80B54">
        <w:rPr>
          <w:rFonts w:ascii="Times New Roman" w:hAnsi="Times New Roman" w:cs="Times New Roman"/>
          <w:sz w:val="28"/>
          <w:szCs w:val="28"/>
        </w:rPr>
        <w:t>Гаврина</w:t>
      </w:r>
      <w:proofErr w:type="spellEnd"/>
      <w:r w:rsidRPr="00C80B54">
        <w:rPr>
          <w:rFonts w:ascii="Times New Roman" w:hAnsi="Times New Roman" w:cs="Times New Roman"/>
          <w:sz w:val="28"/>
          <w:szCs w:val="28"/>
        </w:rPr>
        <w:t xml:space="preserve"> С. Е. Развиваем руки - что бы учиться и писать и красиво рисовать. "Академия развития", 1998</w:t>
      </w:r>
    </w:p>
    <w:p w:rsidR="00C80B54" w:rsidRPr="00C80B54" w:rsidRDefault="00C80B54" w:rsidP="00815064">
      <w:pPr>
        <w:spacing w:after="0" w:line="240" w:lineRule="auto"/>
        <w:rPr>
          <w:rFonts w:ascii="Times New Roman" w:hAnsi="Times New Roman" w:cs="Times New Roman"/>
          <w:sz w:val="28"/>
          <w:szCs w:val="28"/>
        </w:rPr>
      </w:pPr>
      <w:r w:rsidRPr="00C80B54">
        <w:rPr>
          <w:rFonts w:ascii="Times New Roman" w:hAnsi="Times New Roman" w:cs="Times New Roman"/>
          <w:sz w:val="28"/>
          <w:szCs w:val="28"/>
        </w:rPr>
        <w:t>12.            Гаркуша Ю.Ф. Система коррекционных занятий воспитателя в детском саду для детей с нарушениями речи. – М., 1992.</w:t>
      </w:r>
    </w:p>
    <w:p w:rsidR="00C80B54" w:rsidRPr="00C80B54" w:rsidRDefault="00C80B54" w:rsidP="00815064">
      <w:pPr>
        <w:spacing w:after="0" w:line="240" w:lineRule="auto"/>
        <w:rPr>
          <w:rFonts w:ascii="Times New Roman" w:hAnsi="Times New Roman" w:cs="Times New Roman"/>
          <w:sz w:val="28"/>
          <w:szCs w:val="28"/>
        </w:rPr>
      </w:pPr>
      <w:r w:rsidRPr="00C80B54">
        <w:rPr>
          <w:rFonts w:ascii="Times New Roman" w:hAnsi="Times New Roman" w:cs="Times New Roman"/>
          <w:sz w:val="28"/>
          <w:szCs w:val="28"/>
        </w:rPr>
        <w:t>13.            Гвоздев А.Н. Вопросы изучения детской речи. – М., 1961.</w:t>
      </w:r>
    </w:p>
    <w:p w:rsidR="00C80B54" w:rsidRPr="00C80B54" w:rsidRDefault="00C80B54" w:rsidP="00815064">
      <w:pPr>
        <w:spacing w:after="0" w:line="240" w:lineRule="auto"/>
        <w:rPr>
          <w:rFonts w:ascii="Times New Roman" w:hAnsi="Times New Roman" w:cs="Times New Roman"/>
          <w:sz w:val="28"/>
          <w:szCs w:val="28"/>
        </w:rPr>
      </w:pPr>
      <w:r w:rsidRPr="00C80B54">
        <w:rPr>
          <w:rFonts w:ascii="Times New Roman" w:hAnsi="Times New Roman" w:cs="Times New Roman"/>
          <w:sz w:val="28"/>
          <w:szCs w:val="28"/>
        </w:rPr>
        <w:t>14.            Григорьева Г.В. Изобразительная деятельность дошкольников. М., 1998.</w:t>
      </w:r>
    </w:p>
    <w:p w:rsidR="00C80B54" w:rsidRPr="00C80B54" w:rsidRDefault="00C80B54" w:rsidP="00815064">
      <w:pPr>
        <w:spacing w:after="0" w:line="240" w:lineRule="auto"/>
        <w:rPr>
          <w:rFonts w:ascii="Times New Roman" w:hAnsi="Times New Roman" w:cs="Times New Roman"/>
          <w:sz w:val="28"/>
          <w:szCs w:val="28"/>
        </w:rPr>
      </w:pPr>
      <w:r w:rsidRPr="00C80B54">
        <w:rPr>
          <w:rFonts w:ascii="Times New Roman" w:hAnsi="Times New Roman" w:cs="Times New Roman"/>
          <w:sz w:val="28"/>
          <w:szCs w:val="28"/>
        </w:rPr>
        <w:t xml:space="preserve">15.            </w:t>
      </w:r>
      <w:proofErr w:type="spellStart"/>
      <w:r w:rsidRPr="00C80B54">
        <w:rPr>
          <w:rFonts w:ascii="Times New Roman" w:hAnsi="Times New Roman" w:cs="Times New Roman"/>
          <w:sz w:val="28"/>
          <w:szCs w:val="28"/>
        </w:rPr>
        <w:t>Грошенков</w:t>
      </w:r>
      <w:proofErr w:type="spellEnd"/>
      <w:r w:rsidRPr="00C80B54">
        <w:rPr>
          <w:rFonts w:ascii="Times New Roman" w:hAnsi="Times New Roman" w:cs="Times New Roman"/>
          <w:sz w:val="28"/>
          <w:szCs w:val="28"/>
        </w:rPr>
        <w:t xml:space="preserve"> И.А. Занятия изобразительным творчеством в специальной (коррекционной) школе VIII вида. – М., ООО «Институт общегуманитарных исследований», В. Секачев, 2001.</w:t>
      </w:r>
    </w:p>
    <w:p w:rsidR="00C80B54" w:rsidRPr="00C80B54" w:rsidRDefault="00C80B54" w:rsidP="00815064">
      <w:pPr>
        <w:spacing w:after="0" w:line="240" w:lineRule="auto"/>
        <w:rPr>
          <w:rFonts w:ascii="Times New Roman" w:hAnsi="Times New Roman" w:cs="Times New Roman"/>
          <w:sz w:val="28"/>
          <w:szCs w:val="28"/>
        </w:rPr>
      </w:pPr>
      <w:r w:rsidRPr="00C80B54">
        <w:rPr>
          <w:rFonts w:ascii="Times New Roman" w:hAnsi="Times New Roman" w:cs="Times New Roman"/>
          <w:sz w:val="28"/>
          <w:szCs w:val="28"/>
        </w:rPr>
        <w:t xml:space="preserve">16.            </w:t>
      </w:r>
      <w:proofErr w:type="spellStart"/>
      <w:r w:rsidRPr="00C80B54">
        <w:rPr>
          <w:rFonts w:ascii="Times New Roman" w:hAnsi="Times New Roman" w:cs="Times New Roman"/>
          <w:sz w:val="28"/>
          <w:szCs w:val="28"/>
        </w:rPr>
        <w:t>Гусарова</w:t>
      </w:r>
      <w:proofErr w:type="spellEnd"/>
      <w:r w:rsidRPr="00C80B54">
        <w:rPr>
          <w:rFonts w:ascii="Times New Roman" w:hAnsi="Times New Roman" w:cs="Times New Roman"/>
          <w:sz w:val="28"/>
          <w:szCs w:val="28"/>
        </w:rPr>
        <w:t xml:space="preserve"> Н.Н. Беседы по картинке: Времена года. – </w:t>
      </w:r>
      <w:proofErr w:type="gramStart"/>
      <w:r w:rsidRPr="00C80B54">
        <w:rPr>
          <w:rFonts w:ascii="Times New Roman" w:hAnsi="Times New Roman" w:cs="Times New Roman"/>
          <w:sz w:val="28"/>
          <w:szCs w:val="28"/>
        </w:rPr>
        <w:t>СПб.,</w:t>
      </w:r>
      <w:proofErr w:type="gramEnd"/>
      <w:r w:rsidRPr="00C80B54">
        <w:rPr>
          <w:rFonts w:ascii="Times New Roman" w:hAnsi="Times New Roman" w:cs="Times New Roman"/>
          <w:sz w:val="28"/>
          <w:szCs w:val="28"/>
        </w:rPr>
        <w:t xml:space="preserve"> 1998.</w:t>
      </w:r>
    </w:p>
    <w:p w:rsidR="00C80B54" w:rsidRPr="00C80B54" w:rsidRDefault="00C80B54" w:rsidP="00815064">
      <w:pPr>
        <w:spacing w:after="0" w:line="240" w:lineRule="auto"/>
        <w:rPr>
          <w:rFonts w:ascii="Times New Roman" w:hAnsi="Times New Roman" w:cs="Times New Roman"/>
          <w:sz w:val="28"/>
          <w:szCs w:val="28"/>
        </w:rPr>
      </w:pPr>
      <w:r w:rsidRPr="00C80B54">
        <w:rPr>
          <w:rFonts w:ascii="Times New Roman" w:hAnsi="Times New Roman" w:cs="Times New Roman"/>
          <w:sz w:val="28"/>
          <w:szCs w:val="28"/>
        </w:rPr>
        <w:t>17.            Долженко Г.И.-100 Оригами. Ярославль Академия развития 2006</w:t>
      </w:r>
    </w:p>
    <w:p w:rsidR="00C80B54" w:rsidRPr="00C80B54" w:rsidRDefault="00C80B54" w:rsidP="00815064">
      <w:pPr>
        <w:spacing w:after="0" w:line="240" w:lineRule="auto"/>
        <w:rPr>
          <w:rFonts w:ascii="Times New Roman" w:hAnsi="Times New Roman" w:cs="Times New Roman"/>
          <w:sz w:val="28"/>
          <w:szCs w:val="28"/>
        </w:rPr>
      </w:pPr>
      <w:r w:rsidRPr="00C80B54">
        <w:rPr>
          <w:rFonts w:ascii="Times New Roman" w:hAnsi="Times New Roman" w:cs="Times New Roman"/>
          <w:sz w:val="28"/>
          <w:szCs w:val="28"/>
        </w:rPr>
        <w:t xml:space="preserve">18.            Дружинин В.Н. Психология общих способностей. </w:t>
      </w:r>
      <w:proofErr w:type="gramStart"/>
      <w:r w:rsidRPr="00C80B54">
        <w:rPr>
          <w:rFonts w:ascii="Times New Roman" w:hAnsi="Times New Roman" w:cs="Times New Roman"/>
          <w:sz w:val="28"/>
          <w:szCs w:val="28"/>
        </w:rPr>
        <w:t>СПб.,</w:t>
      </w:r>
      <w:proofErr w:type="gramEnd"/>
      <w:r w:rsidRPr="00C80B54">
        <w:rPr>
          <w:rFonts w:ascii="Times New Roman" w:hAnsi="Times New Roman" w:cs="Times New Roman"/>
          <w:sz w:val="28"/>
          <w:szCs w:val="28"/>
        </w:rPr>
        <w:t xml:space="preserve"> 2000.</w:t>
      </w:r>
    </w:p>
    <w:p w:rsidR="00C80B54" w:rsidRPr="00C80B54" w:rsidRDefault="00C80B54" w:rsidP="00815064">
      <w:pPr>
        <w:spacing w:after="0" w:line="240" w:lineRule="auto"/>
        <w:rPr>
          <w:rFonts w:ascii="Times New Roman" w:hAnsi="Times New Roman" w:cs="Times New Roman"/>
          <w:sz w:val="28"/>
          <w:szCs w:val="28"/>
        </w:rPr>
      </w:pPr>
      <w:r w:rsidRPr="00C80B54">
        <w:rPr>
          <w:rFonts w:ascii="Times New Roman" w:hAnsi="Times New Roman" w:cs="Times New Roman"/>
          <w:sz w:val="28"/>
          <w:szCs w:val="28"/>
        </w:rPr>
        <w:t>19.            А.П.Ершова, Е.А.Захарова, Т.Г.Пеня и др. Искусство в жизни детей: Опыт художественных занятий с младшими школьниками. – М.: Просвещение, 1991г</w:t>
      </w:r>
    </w:p>
    <w:p w:rsidR="00C80B54" w:rsidRPr="00C80B54" w:rsidRDefault="00C80B54" w:rsidP="00815064">
      <w:pPr>
        <w:spacing w:after="0" w:line="240" w:lineRule="auto"/>
        <w:rPr>
          <w:rFonts w:ascii="Times New Roman" w:hAnsi="Times New Roman" w:cs="Times New Roman"/>
          <w:sz w:val="28"/>
          <w:szCs w:val="28"/>
        </w:rPr>
      </w:pPr>
      <w:r w:rsidRPr="00C80B54">
        <w:rPr>
          <w:rFonts w:ascii="Times New Roman" w:hAnsi="Times New Roman" w:cs="Times New Roman"/>
          <w:sz w:val="28"/>
          <w:szCs w:val="28"/>
        </w:rPr>
        <w:t>20.            Игнатьев С.Е. Закономерности ИЗО деятельности. М.,2007.,с.208</w:t>
      </w:r>
    </w:p>
    <w:p w:rsidR="00C80B54" w:rsidRPr="00C80B54" w:rsidRDefault="00C80B54" w:rsidP="00815064">
      <w:pPr>
        <w:spacing w:after="0" w:line="240" w:lineRule="auto"/>
        <w:rPr>
          <w:rFonts w:ascii="Times New Roman" w:hAnsi="Times New Roman" w:cs="Times New Roman"/>
          <w:sz w:val="28"/>
          <w:szCs w:val="28"/>
        </w:rPr>
      </w:pPr>
      <w:r w:rsidRPr="00C80B54">
        <w:rPr>
          <w:rFonts w:ascii="Times New Roman" w:hAnsi="Times New Roman" w:cs="Times New Roman"/>
          <w:sz w:val="28"/>
          <w:szCs w:val="28"/>
        </w:rPr>
        <w:t>21.            Казанова Т. Г. Изобразительная деятельность и художественное развитие дошкольников. М., 1983</w:t>
      </w:r>
    </w:p>
    <w:p w:rsidR="00C80B54" w:rsidRPr="00C80B54" w:rsidRDefault="00C80B54" w:rsidP="00815064">
      <w:pPr>
        <w:spacing w:after="0" w:line="240" w:lineRule="auto"/>
        <w:rPr>
          <w:rFonts w:ascii="Times New Roman" w:hAnsi="Times New Roman" w:cs="Times New Roman"/>
          <w:sz w:val="28"/>
          <w:szCs w:val="28"/>
        </w:rPr>
      </w:pPr>
      <w:r w:rsidRPr="00C80B54">
        <w:rPr>
          <w:rFonts w:ascii="Times New Roman" w:hAnsi="Times New Roman" w:cs="Times New Roman"/>
          <w:sz w:val="28"/>
          <w:szCs w:val="28"/>
        </w:rPr>
        <w:t>22.            Кириенко В.И. Психология способностей к изобразительной деятельности. М., 1959 – 299с.</w:t>
      </w:r>
    </w:p>
    <w:p w:rsidR="0033226D" w:rsidRPr="00C80B54" w:rsidRDefault="0033226D" w:rsidP="00815064">
      <w:pPr>
        <w:spacing w:after="0" w:line="240" w:lineRule="auto"/>
        <w:rPr>
          <w:rFonts w:ascii="Times New Roman" w:hAnsi="Times New Roman" w:cs="Times New Roman"/>
          <w:sz w:val="28"/>
          <w:szCs w:val="28"/>
        </w:rPr>
      </w:pPr>
    </w:p>
    <w:sectPr w:rsidR="0033226D" w:rsidRPr="00C80B54" w:rsidSect="002322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151936"/>
    <w:multiLevelType w:val="hybridMultilevel"/>
    <w:tmpl w:val="C4B4E6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C220CA"/>
    <w:multiLevelType w:val="hybridMultilevel"/>
    <w:tmpl w:val="9662A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894412"/>
    <w:multiLevelType w:val="hybridMultilevel"/>
    <w:tmpl w:val="51FA5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useFELayout/>
    <w:compatSetting w:name="compatibilityMode" w:uri="http://schemas.microsoft.com/office/word" w:val="12"/>
  </w:compat>
  <w:rsids>
    <w:rsidRoot w:val="00C80B54"/>
    <w:rsid w:val="00077126"/>
    <w:rsid w:val="000C3EB2"/>
    <w:rsid w:val="00144214"/>
    <w:rsid w:val="0023220A"/>
    <w:rsid w:val="00273916"/>
    <w:rsid w:val="002778C2"/>
    <w:rsid w:val="0033226D"/>
    <w:rsid w:val="005A203F"/>
    <w:rsid w:val="006F59A9"/>
    <w:rsid w:val="00815064"/>
    <w:rsid w:val="00AE1497"/>
    <w:rsid w:val="00C77ACB"/>
    <w:rsid w:val="00C80B54"/>
    <w:rsid w:val="00CE77F7"/>
    <w:rsid w:val="00DF4C93"/>
    <w:rsid w:val="00ED49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7F5E93-EE88-4EFB-A151-D709ECA29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22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80B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80B54"/>
  </w:style>
  <w:style w:type="paragraph" w:styleId="a4">
    <w:name w:val="List Paragraph"/>
    <w:basedOn w:val="a"/>
    <w:uiPriority w:val="34"/>
    <w:qFormat/>
    <w:rsid w:val="00C80B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489044">
      <w:bodyDiv w:val="1"/>
      <w:marLeft w:val="0"/>
      <w:marRight w:val="0"/>
      <w:marTop w:val="0"/>
      <w:marBottom w:val="0"/>
      <w:divBdr>
        <w:top w:val="none" w:sz="0" w:space="0" w:color="auto"/>
        <w:left w:val="none" w:sz="0" w:space="0" w:color="auto"/>
        <w:bottom w:val="none" w:sz="0" w:space="0" w:color="auto"/>
        <w:right w:val="none" w:sz="0" w:space="0" w:color="auto"/>
      </w:divBdr>
    </w:div>
    <w:div w:id="134678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654</TotalTime>
  <Pages>16</Pages>
  <Words>6508</Words>
  <Characters>37097</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43518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Детский 2</cp:lastModifiedBy>
  <cp:revision>10</cp:revision>
  <cp:lastPrinted>2012-08-28T04:31:00Z</cp:lastPrinted>
  <dcterms:created xsi:type="dcterms:W3CDTF">2012-06-16T09:09:00Z</dcterms:created>
  <dcterms:modified xsi:type="dcterms:W3CDTF">2014-11-20T08:01:00Z</dcterms:modified>
</cp:coreProperties>
</file>