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84" w:rsidRDefault="00A62884" w:rsidP="00A6288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ОТКРЫТЫЙ УРОК  ПО МАТЕМАТИКЕ</w:t>
      </w:r>
    </w:p>
    <w:p w:rsidR="00A62884" w:rsidRDefault="00A62884" w:rsidP="00A6288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ПРОВЕДЁННЫЙ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В 4 КЛАССЕ</w:t>
      </w:r>
    </w:p>
    <w:p w:rsidR="00A62884" w:rsidRDefault="00A62884" w:rsidP="00A628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МОУ СОШ № 14 Г. ВОЛГОГРАДА</w:t>
      </w:r>
    </w:p>
    <w:p w:rsidR="00A62884" w:rsidRDefault="00A62884" w:rsidP="00A6288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Учитель: Сучок О. Д.</w:t>
      </w:r>
    </w:p>
    <w:p w:rsidR="00A62884" w:rsidRDefault="00A62884" w:rsidP="00A6288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sz w:val="28"/>
          <w:szCs w:val="28"/>
          <w:u w:val="single"/>
        </w:rPr>
        <w:t>Умножение многозначного числа на круглое число</w:t>
      </w:r>
      <w:r>
        <w:rPr>
          <w:rFonts w:ascii="Times New Roman" w:hAnsi="Times New Roman"/>
          <w:i/>
          <w:sz w:val="28"/>
          <w:szCs w:val="28"/>
        </w:rPr>
        <w:t xml:space="preserve">» </w:t>
      </w:r>
    </w:p>
    <w:p w:rsidR="00A62884" w:rsidRDefault="00A62884" w:rsidP="00A6288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(закрепление)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1). Закреплять навыки умножения многозначного числа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круглые 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числа;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2). Закреплять навыки нахождения площади и периметра фигуры;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3). Совершенствовать умения находить значение выражений с 3-4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действиями; находить корень уравнений;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4). Формировать умение работать индивидуально, в парах, 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коллективно;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5). Развивать умение рассуждать, анализировать и делать выводы;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6). Воспитывать дисциплинированность, добросовестное отношение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труду.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совершенствования знаний, умений и навыков.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Вид урока: </w:t>
      </w:r>
      <w:r>
        <w:rPr>
          <w:rFonts w:ascii="Times New Roman" w:hAnsi="Times New Roman"/>
          <w:sz w:val="28"/>
          <w:szCs w:val="28"/>
        </w:rPr>
        <w:t xml:space="preserve"> деловая игра.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Методы и приёмы:  </w:t>
      </w:r>
      <w:r>
        <w:rPr>
          <w:rFonts w:ascii="Times New Roman" w:hAnsi="Times New Roman"/>
          <w:sz w:val="28"/>
          <w:szCs w:val="28"/>
        </w:rPr>
        <w:t>диалогический, исследовательский метод.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>карточки с заданиями, таблички, «</w:t>
      </w:r>
      <w:proofErr w:type="gramStart"/>
      <w:r>
        <w:rPr>
          <w:rFonts w:ascii="Times New Roman" w:hAnsi="Times New Roman"/>
          <w:sz w:val="28"/>
          <w:szCs w:val="28"/>
        </w:rPr>
        <w:t>Сводная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ведомость» (таблица итогов), маркеры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магнитофон.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2884" w:rsidRDefault="00A62884" w:rsidP="00A62884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Ход урока:</w:t>
      </w:r>
    </w:p>
    <w:p w:rsidR="00A62884" w:rsidRDefault="00A62884" w:rsidP="00A628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A62884" w:rsidRDefault="00A62884" w:rsidP="00A628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темы и целей урока.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всех предыдущих уроках мы с вами работали над темой. Какой?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-Перед нами стояла задача. Какая?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-Прежде чем нам перейти к изучению новой темы, что нам необходимо сделать?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как будет называться тема нашего сегодняшнего урока?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-Какую мы поставим перед собой цель?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-Добиться поставленной нами цели урока, поможет одна деловая игра, в которую мы сейчас и поиграем. Но сначала ответьте мне на некоторые вопросы: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банк?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кредит?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банк выдаёт кредит?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отказывает в кредите?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выгода и прибыль?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-Итак, сегодня мы с вами попробуем создать свой проект и будем 3 группами независимых экспертов. Кто такой эксперт? Можете ли вы быть экспертами? Что должен уметь эксперт?</w:t>
      </w:r>
    </w:p>
    <w:p w:rsidR="00A62884" w:rsidRDefault="00A62884" w:rsidP="00A628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АОЗ. Устный счёт.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-Эксперт должен уметь хорошо считать. Я как председатель правления банка сейчас проверю, насколько хорошо вы это делаете. Я буду вам зачитывать задания, а вы будете записывать только ответы.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ученик около доски, остальные записывают в тетрадях)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*Чему равно произведение чисел 200 и 3.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*Найдите частное чисел 72 и 9.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*8 умножить на 60.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*Увеличьте число 350 на 6 сотен.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*Уменьшите число 2200 на 2 сотни.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*Первый множитель 1234, второй множитель 10. Чему равно произведение?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*Какое число меньше 3500 на 100?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*Увеличьте число 5 в 100 раз.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*Чему равна сумма 5678 и 0?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*Умножьте 12 на 1000.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(600, 8, 480, 950, 2000, 12340, 3400, 500, 5678, 12000)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-Теперь каждый из вас – инспектор. Проверьте ответы вашего соседа.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абота в парах)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решил всё правильно – старший эксперт, 7-8 заданий – эксперт, меньше 7 заданий – наблюдатель. Разберите соответствующие таблички, поставьте их около себя, чтобы мы </w:t>
      </w:r>
      <w:proofErr w:type="gramStart"/>
      <w:r>
        <w:rPr>
          <w:rFonts w:ascii="Times New Roman" w:hAnsi="Times New Roman"/>
          <w:sz w:val="28"/>
          <w:szCs w:val="28"/>
        </w:rPr>
        <w:t>знали</w:t>
      </w:r>
      <w:proofErr w:type="gramEnd"/>
      <w:r>
        <w:rPr>
          <w:rFonts w:ascii="Times New Roman" w:hAnsi="Times New Roman"/>
          <w:sz w:val="28"/>
          <w:szCs w:val="28"/>
        </w:rPr>
        <w:t xml:space="preserve"> кто вы есть.</w:t>
      </w:r>
    </w:p>
    <w:p w:rsidR="00A62884" w:rsidRDefault="00A62884" w:rsidP="00A628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ФПН.  Тема урока.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Итак</w:t>
      </w:r>
      <w:proofErr w:type="gramEnd"/>
      <w:r>
        <w:rPr>
          <w:rFonts w:ascii="Times New Roman" w:hAnsi="Times New Roman"/>
          <w:sz w:val="28"/>
          <w:szCs w:val="28"/>
        </w:rPr>
        <w:t xml:space="preserve"> приступим. Мы с вами – один банк. Давайте дадим ему название. В наш банк подали заявление о кредите 3 фирмы. Нам нужно собрать информацию, проверить, проанализировать их деятельность и вынести решение о выдаче кредита. Для удобства каждая группа экспертов будет заниматься одной фирмой, затем все результаты будут записываться в общую ведомость и сравниваться  (на доске). Чтобы определить какой фирмой вы будете заниматься - будем тянуть жребий, старшие эксперты должны будут выйти и получить пакеты документов фирм. Итак: 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1-я «Виктория»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2-я «Пирамида»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3-я «Меркурий»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-Первый документ, который нам предоставили фирмы это сведения о доходах или прибыли фирм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последние 3 года.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  2011г. – 3562000, 2012г. – 2630400, 2013г. – 1310000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  2011г. – 234 0800, 2012г. – 2610000, 2013г. – 3546000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3-я   2011г. – 1560900, 2012г. – 2451000, 2013г. – 1177000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-Вам сейчас необходимо подсчитать суммарную прибыль за три года и проанализировать рост доходности фирмы. Старший эксперт в вашей группе должен занести полученный результат в «Сводную ведомость».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-Итак, чему равна прибыль каждой фирмы за три года? (сверка)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-Второй документ, который нам предоставили фирмы это  Штатные единицы, т.е. количество сотрудников, задействованных в работе фирм, а вместе с ним  и информацию о расходовании ресурсов фирмами. Т.е. </w:t>
      </w:r>
      <w:r>
        <w:rPr>
          <w:rFonts w:ascii="Times New Roman" w:hAnsi="Times New Roman"/>
          <w:sz w:val="28"/>
          <w:szCs w:val="28"/>
        </w:rPr>
        <w:lastRenderedPageBreak/>
        <w:t xml:space="preserve">директор каждой фирмы ввёл </w:t>
      </w:r>
      <w:proofErr w:type="spellStart"/>
      <w:r>
        <w:rPr>
          <w:rFonts w:ascii="Times New Roman" w:hAnsi="Times New Roman"/>
          <w:sz w:val="28"/>
          <w:szCs w:val="28"/>
        </w:rPr>
        <w:t>дрескод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одежда, которую обязаны носить сотрудники фирм. Для этого была выделена определенная сумма денег для закупки и пошива костюмов из расчёта, что на 1 человека приходится 5м ткани. Количество работников засекречено, но нам известно общее количество затраченной ткани в каждой из фирм, поэтому мы легко можем найти количество сотрудников, работающих в фирмах.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1-я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*5=800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2-я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*5=380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3-я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*5=420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-Данные запишите в «Сводную ведомость».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сейчас проверим информацию о вложении средств в эту программу: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Известно, что в 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1-ой на 1чел. было затрачено 1000р.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 - - -  -  - 3000р.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3-ей - - - - - - 2000р.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-Запишем эти цифры в таблицу.</w:t>
      </w:r>
    </w:p>
    <w:p w:rsidR="00A62884" w:rsidRDefault="00A62884" w:rsidP="00A628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A62884" w:rsidRDefault="00A62884" w:rsidP="00A628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 любом банке, так и в любой фирме есть перерыв на обед, которым сотрудники могут распоряжаться как им угодно: кто обедает, кто направляется по своим делам, а кто просто отдыхает, поэтому я предлагаю отдохнуть и нам, и провести физкультминутку.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(проводит ученик под музыку)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нравится тебе, то делай так: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 щелчка пальцами над головой.)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нравится тебе, то делай так: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 хлопка в ладоши.)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нравится тебе, то делай так: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 хлопка по коленкам.)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нравится тебе, то делай так: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 притопа ногами.)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нравится тебе, то ты скажи: «Хорошо!»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нравится тебе, то и другим ты покажи.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нравится тебе, то делай всё.</w:t>
      </w:r>
    </w:p>
    <w:p w:rsidR="00A62884" w:rsidRDefault="00A62884" w:rsidP="00A62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(повтор движений)</w:t>
      </w:r>
    </w:p>
    <w:p w:rsidR="00A62884" w:rsidRDefault="00A62884" w:rsidP="00A6288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 (продолжение). 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-Следующие документы -  это планы участков, которые были выделены под строительство новых зданий для фирм. За это время они успели построить заборы вокруг своих участков. Ваша задача вычислить длину забора и площадь данного участка.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  участок квадратной формы со стороной 200м.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  участок треугольной формы со сторонами 80м, 158м, 180м.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3-я   участок прямоугольной формы со сторонами 212м и 70м.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-Какая из фирм </w:t>
      </w:r>
      <w:proofErr w:type="gramStart"/>
      <w:r>
        <w:rPr>
          <w:rFonts w:ascii="Times New Roman" w:hAnsi="Times New Roman"/>
          <w:sz w:val="28"/>
          <w:szCs w:val="28"/>
        </w:rPr>
        <w:t>сэкономила на этом мы узнаем</w:t>
      </w:r>
      <w:proofErr w:type="gramEnd"/>
      <w:r>
        <w:rPr>
          <w:rFonts w:ascii="Times New Roman" w:hAnsi="Times New Roman"/>
          <w:sz w:val="28"/>
          <w:szCs w:val="28"/>
        </w:rPr>
        <w:t>, когда вы внесёте свои вычисления в нашу общую ведомость.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 последний документ, который предоставили фирмы это информация о планах на строительство, но т.к. – это коммерческая тайна, поэтому фирмы представили её нам в закодированном виде.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(А+В*С</w:t>
      </w:r>
      <w:proofErr w:type="gramStart"/>
      <w:r>
        <w:rPr>
          <w:rFonts w:ascii="Times New Roman" w:hAnsi="Times New Roman"/>
          <w:sz w:val="28"/>
          <w:szCs w:val="28"/>
        </w:rPr>
        <w:t>)-</w:t>
      </w:r>
      <w:proofErr w:type="gramEnd"/>
      <w:r>
        <w:rPr>
          <w:rFonts w:ascii="Times New Roman" w:hAnsi="Times New Roman"/>
          <w:sz w:val="28"/>
          <w:szCs w:val="28"/>
        </w:rPr>
        <w:t>Д:Е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-Но мы с вами знаем стоимость строительных материалов. Поэтому ваша задача, уважаемые эксперты, </w:t>
      </w:r>
      <w:proofErr w:type="gramStart"/>
      <w:r>
        <w:rPr>
          <w:rFonts w:ascii="Times New Roman" w:hAnsi="Times New Roman"/>
          <w:sz w:val="28"/>
          <w:szCs w:val="28"/>
        </w:rPr>
        <w:t>выяснить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понадобится каждой фирме денег на строительство нового здания.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</w:t>
      </w:r>
      <w:proofErr w:type="gramStart"/>
      <w:r>
        <w:rPr>
          <w:rFonts w:ascii="Times New Roman" w:hAnsi="Times New Roman"/>
          <w:sz w:val="28"/>
          <w:szCs w:val="28"/>
        </w:rPr>
        <w:t xml:space="preserve">   А</w:t>
      </w:r>
      <w:proofErr w:type="gramEnd"/>
      <w:r>
        <w:rPr>
          <w:rFonts w:ascii="Times New Roman" w:hAnsi="Times New Roman"/>
          <w:sz w:val="28"/>
          <w:szCs w:val="28"/>
        </w:rPr>
        <w:t>=231000, В=2345, С=100, Д=56000, Е=7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</w:t>
      </w:r>
      <w:proofErr w:type="gramStart"/>
      <w:r>
        <w:rPr>
          <w:rFonts w:ascii="Times New Roman" w:hAnsi="Times New Roman"/>
          <w:sz w:val="28"/>
          <w:szCs w:val="28"/>
        </w:rPr>
        <w:t xml:space="preserve">   А</w:t>
      </w:r>
      <w:proofErr w:type="gramEnd"/>
      <w:r>
        <w:rPr>
          <w:rFonts w:ascii="Times New Roman" w:hAnsi="Times New Roman"/>
          <w:sz w:val="28"/>
          <w:szCs w:val="28"/>
        </w:rPr>
        <w:t>=356100, В=1232, С=100, Д=42000, Е=6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3-я</w:t>
      </w:r>
      <w:proofErr w:type="gramStart"/>
      <w:r>
        <w:rPr>
          <w:rFonts w:ascii="Times New Roman" w:hAnsi="Times New Roman"/>
          <w:sz w:val="28"/>
          <w:szCs w:val="28"/>
        </w:rPr>
        <w:t xml:space="preserve">   А</w:t>
      </w:r>
      <w:proofErr w:type="gramEnd"/>
      <w:r>
        <w:rPr>
          <w:rFonts w:ascii="Times New Roman" w:hAnsi="Times New Roman"/>
          <w:sz w:val="28"/>
          <w:szCs w:val="28"/>
        </w:rPr>
        <w:t>=278900, В=2111, С=100, Д=48000, Е=8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 должны вставить соответствующие значения в данное выражение, расставить действия и его решить. Результаты необходимо внести в таблицу.</w:t>
      </w:r>
    </w:p>
    <w:p w:rsidR="00A62884" w:rsidRDefault="00A62884" w:rsidP="00A628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урока.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посмотрим, какой из 3-х фирм мы можем выдать кредит.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мы справились с поставленной задачей?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реализовали поставленную перед собой цель?</w:t>
      </w:r>
    </w:p>
    <w:p w:rsidR="00A62884" w:rsidRDefault="00A62884" w:rsidP="00A6288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-Вы были эксперты, подумайте и ответьте на вопрос: в чём была трудность решения данной проблемы. Какую задачу мы себе должны поставить на следующий урок?  Благодарю вас за проделанную работу. Так как любой труд должен оплачиваться – оценки за урок…</w:t>
      </w:r>
    </w:p>
    <w:p w:rsidR="00A62884" w:rsidRDefault="00A62884" w:rsidP="00A628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Д.З.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/>
          <w:sz w:val="28"/>
          <w:szCs w:val="28"/>
        </w:rPr>
        <w:t>№</w:t>
      </w:r>
      <w:proofErr w:type="spellEnd"/>
      <w:r>
        <w:rPr>
          <w:rFonts w:ascii="Times New Roman" w:hAnsi="Times New Roman"/>
          <w:sz w:val="28"/>
          <w:szCs w:val="28"/>
        </w:rPr>
        <w:t xml:space="preserve"> 90, 91 (а)</w:t>
      </w:r>
    </w:p>
    <w:p w:rsidR="00D17FBF" w:rsidRDefault="00D17FBF"/>
    <w:sectPr w:rsidR="00D17FBF" w:rsidSect="00D1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04BAC"/>
    <w:multiLevelType w:val="hybridMultilevel"/>
    <w:tmpl w:val="E2A8CAC8"/>
    <w:lvl w:ilvl="0" w:tplc="18F82A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884"/>
    <w:rsid w:val="00A62884"/>
    <w:rsid w:val="00D1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2014-12-13T16:08:00Z</dcterms:created>
  <dcterms:modified xsi:type="dcterms:W3CDTF">2014-12-13T16:08:00Z</dcterms:modified>
</cp:coreProperties>
</file>