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253" w:rsidRDefault="00225253" w:rsidP="002252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1.1.2. Отчет о применении </w:t>
      </w:r>
    </w:p>
    <w:p w:rsidR="00225253" w:rsidRDefault="00225253" w:rsidP="002252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сетевых и дистанционных образовательных технологий </w:t>
      </w:r>
    </w:p>
    <w:p w:rsidR="00225253" w:rsidRDefault="00225253" w:rsidP="002252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Меркотан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Веры Викторовны, </w:t>
      </w:r>
    </w:p>
    <w:p w:rsidR="00225253" w:rsidRDefault="00225253" w:rsidP="002252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учителя начальных классов МБОУ СОШ №43 </w:t>
      </w:r>
    </w:p>
    <w:p w:rsidR="00000000" w:rsidRDefault="00225253" w:rsidP="002252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станицы Северской Северского района Краснодарского края.</w:t>
      </w:r>
    </w:p>
    <w:p w:rsidR="00225253" w:rsidRDefault="00225253" w:rsidP="002252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253" w:rsidRDefault="00225253" w:rsidP="000A79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</w:t>
      </w:r>
      <w:r w:rsidRPr="00225253">
        <w:rPr>
          <w:rFonts w:ascii="Times New Roman" w:hAnsi="Times New Roman" w:cs="Times New Roman"/>
          <w:b/>
          <w:sz w:val="28"/>
          <w:szCs w:val="28"/>
        </w:rPr>
        <w:t>решения следующих педагогических задач:</w:t>
      </w:r>
      <w:r>
        <w:rPr>
          <w:rFonts w:ascii="Times New Roman" w:hAnsi="Times New Roman" w:cs="Times New Roman"/>
          <w:sz w:val="28"/>
          <w:szCs w:val="28"/>
        </w:rPr>
        <w:t xml:space="preserve"> создание высокого уровня качество обучения и воспитания, установлению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связей, воспитание интереса к учебным предметам, развитие кругозора, мышления, учета знаний, умений и навыков школьников.</w:t>
      </w:r>
    </w:p>
    <w:p w:rsidR="00225253" w:rsidRDefault="00225253" w:rsidP="000A79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25253">
        <w:rPr>
          <w:rFonts w:ascii="Times New Roman" w:hAnsi="Times New Roman" w:cs="Times New Roman"/>
          <w:b/>
          <w:sz w:val="28"/>
          <w:szCs w:val="28"/>
        </w:rPr>
        <w:t>Я регулярно применяю на уроках современные сетевые образовательные технологии: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электронные библиотеки, образовательные порталы, тематические сайты, сайты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переодических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изданий.</w:t>
      </w:r>
    </w:p>
    <w:p w:rsidR="00225253" w:rsidRDefault="00225253" w:rsidP="000A79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F1E03">
        <w:rPr>
          <w:rFonts w:ascii="Times New Roman" w:hAnsi="Times New Roman" w:cs="Times New Roman"/>
          <w:i/>
          <w:sz w:val="28"/>
          <w:szCs w:val="28"/>
        </w:rPr>
        <w:t xml:space="preserve">Результаты применения современных сетевых образовательных </w:t>
      </w:r>
      <w:proofErr w:type="spellStart"/>
      <w:r w:rsidRPr="002F1E03">
        <w:rPr>
          <w:rFonts w:ascii="Times New Roman" w:hAnsi="Times New Roman" w:cs="Times New Roman"/>
          <w:i/>
          <w:sz w:val="28"/>
          <w:szCs w:val="28"/>
        </w:rPr>
        <w:t>тезнологий</w:t>
      </w:r>
      <w:proofErr w:type="spellEnd"/>
      <w:r>
        <w:rPr>
          <w:rFonts w:ascii="Times New Roman" w:hAnsi="Times New Roman" w:cs="Times New Roman"/>
          <w:sz w:val="28"/>
          <w:szCs w:val="28"/>
        </w:rPr>
        <w:t>: до</w:t>
      </w:r>
      <w:r w:rsidR="002F1E03">
        <w:rPr>
          <w:rFonts w:ascii="Times New Roman" w:hAnsi="Times New Roman" w:cs="Times New Roman"/>
          <w:sz w:val="28"/>
          <w:szCs w:val="28"/>
        </w:rPr>
        <w:t xml:space="preserve">ступность огромного количества электронных </w:t>
      </w:r>
      <w:proofErr w:type="spellStart"/>
      <w:proofErr w:type="gramStart"/>
      <w:r w:rsidR="002F1E03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2F1E03">
        <w:rPr>
          <w:rFonts w:ascii="Times New Roman" w:hAnsi="Times New Roman" w:cs="Times New Roman"/>
          <w:sz w:val="28"/>
          <w:szCs w:val="28"/>
        </w:rPr>
        <w:t xml:space="preserve"> – методических</w:t>
      </w:r>
      <w:proofErr w:type="gramEnd"/>
      <w:r w:rsidR="002F1E03">
        <w:rPr>
          <w:rFonts w:ascii="Times New Roman" w:hAnsi="Times New Roman" w:cs="Times New Roman"/>
          <w:sz w:val="28"/>
          <w:szCs w:val="28"/>
        </w:rPr>
        <w:t xml:space="preserve"> материалов, выложенных на сайтах, безусловно, позволяют расширить творческий потенциал посетителя, развить его кругозор, мышление и повысить его, и выйти за рамки традиционной модели изучения учебной дисциплины. Приобретается в этом случае </w:t>
      </w:r>
      <w:proofErr w:type="gramStart"/>
      <w:r w:rsidR="002F1E03">
        <w:rPr>
          <w:rFonts w:ascii="Times New Roman" w:hAnsi="Times New Roman" w:cs="Times New Roman"/>
          <w:sz w:val="28"/>
          <w:szCs w:val="28"/>
        </w:rPr>
        <w:t>главная</w:t>
      </w:r>
      <w:proofErr w:type="gramEnd"/>
      <w:r w:rsidR="002F1E03">
        <w:rPr>
          <w:rFonts w:ascii="Times New Roman" w:hAnsi="Times New Roman" w:cs="Times New Roman"/>
          <w:sz w:val="28"/>
          <w:szCs w:val="28"/>
        </w:rPr>
        <w:t xml:space="preserve"> жизненно важное умение – умение учиться самостоятельно. Применение сетевых технологий позволяет мне дифференцировать процесс обучения младших школьников с учетом их индивидуальных особенностей, активизирует познавательную деятельность, даёт возможность самореализации личности младших школьников, создаёт высокий уровень качества обучения и воспитания.</w:t>
      </w:r>
    </w:p>
    <w:p w:rsidR="002F1E03" w:rsidRDefault="002F1E03" w:rsidP="000A79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Также я применяю </w:t>
      </w:r>
      <w:r>
        <w:rPr>
          <w:rFonts w:ascii="Times New Roman" w:hAnsi="Times New Roman" w:cs="Times New Roman"/>
          <w:b/>
          <w:sz w:val="28"/>
          <w:szCs w:val="28"/>
        </w:rPr>
        <w:t xml:space="preserve">современные дистанционные образовательные технологии: </w:t>
      </w:r>
      <w:r>
        <w:rPr>
          <w:rFonts w:ascii="Times New Roman" w:hAnsi="Times New Roman" w:cs="Times New Roman"/>
          <w:sz w:val="28"/>
          <w:szCs w:val="28"/>
        </w:rPr>
        <w:t xml:space="preserve">обеспечиваю участие школьников в дистанционных конкурсах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олимпиадах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таких как международный игровой конкурс для школьников по языкознанию «Русский медвежонок»,</w:t>
      </w:r>
      <w:r w:rsidR="000A79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математическом конкурсе-игре «Кенгуру», экологическом «ЧИП», </w:t>
      </w:r>
      <w:r w:rsidR="000A799E">
        <w:rPr>
          <w:rFonts w:ascii="Times New Roman" w:hAnsi="Times New Roman" w:cs="Times New Roman"/>
          <w:sz w:val="28"/>
          <w:szCs w:val="28"/>
        </w:rPr>
        <w:t xml:space="preserve">«Эрудит-марафон учащихся», международном дистанционном конкурсе «ЭМУ-Эрудит», муниципальном </w:t>
      </w:r>
      <w:r w:rsidR="000A799E">
        <w:rPr>
          <w:rFonts w:ascii="Times New Roman" w:hAnsi="Times New Roman" w:cs="Times New Roman"/>
          <w:sz w:val="28"/>
          <w:szCs w:val="28"/>
        </w:rPr>
        <w:lastRenderedPageBreak/>
        <w:t>детском экологическом форуме «Зеленая планета», районном конкурсе «Мой любимый учитель».</w:t>
      </w:r>
    </w:p>
    <w:p w:rsidR="000A799E" w:rsidRDefault="000A799E" w:rsidP="000A79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A799E">
        <w:rPr>
          <w:rFonts w:ascii="Times New Roman" w:hAnsi="Times New Roman" w:cs="Times New Roman"/>
          <w:i/>
          <w:sz w:val="28"/>
          <w:szCs w:val="28"/>
        </w:rPr>
        <w:t xml:space="preserve">Результаты применения современных сетевых образовательных технологий: </w:t>
      </w:r>
      <w:r>
        <w:rPr>
          <w:rFonts w:ascii="Times New Roman" w:hAnsi="Times New Roman" w:cs="Times New Roman"/>
          <w:sz w:val="28"/>
          <w:szCs w:val="28"/>
        </w:rPr>
        <w:t xml:space="preserve">участие в дистанционных конкурсах и олимпиадах позволяет расширить кругозор школьников, углубить знания по предметам, попробовать свои силы в соревнованиях даже всероссийского уровня, а также пополнить свои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>. Это помогает ребёнку мыслить творчески, учит пользоваться вспомогательным материалом (будь-то энциклопедия, учебник, справочная литература, всемирная сеть Интернет).</w:t>
      </w:r>
    </w:p>
    <w:p w:rsidR="000A799E" w:rsidRDefault="000A799E" w:rsidP="000A79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A799E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данные технологии помогают мне решать педагогические задачи. В дальнейшем я продолжу их применять на уроках и во внеурочной деятельности.</w:t>
      </w:r>
    </w:p>
    <w:p w:rsidR="000A799E" w:rsidRDefault="000A799E" w:rsidP="000A79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E6C" w:rsidRDefault="00393E6C" w:rsidP="000A79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Меркотан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В.В.________________</w:t>
      </w:r>
    </w:p>
    <w:p w:rsidR="00393E6C" w:rsidRDefault="00393E6C" w:rsidP="000A79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E6C" w:rsidRDefault="00393E6C" w:rsidP="000A79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СОШ №43 МО Северский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район____________Т.П.Адвахова</w:t>
      </w:r>
      <w:proofErr w:type="spellEnd"/>
    </w:p>
    <w:p w:rsidR="00393E6C" w:rsidRDefault="00393E6C" w:rsidP="000A79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E6C" w:rsidRPr="000A799E" w:rsidRDefault="00393E6C" w:rsidP="000A79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Дата___________________</w:t>
      </w:r>
    </w:p>
    <w:sectPr w:rsidR="00393E6C" w:rsidRPr="000A7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5253"/>
    <w:rsid w:val="000A799E"/>
    <w:rsid w:val="00225253"/>
    <w:rsid w:val="002F1E03"/>
    <w:rsid w:val="00393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2013-06-16T13:02:00Z</dcterms:created>
  <dcterms:modified xsi:type="dcterms:W3CDTF">2013-06-16T13:36:00Z</dcterms:modified>
</cp:coreProperties>
</file>